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84512C">
        <w:rPr>
          <w:b/>
          <w:sz w:val="28"/>
          <w:szCs w:val="28"/>
        </w:rPr>
        <w:t>расходных материалов для анестезиологии и реаниматологии</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84512C">
        <w:rPr>
          <w:b/>
          <w:kern w:val="32"/>
          <w:sz w:val="28"/>
          <w:szCs w:val="28"/>
        </w:rPr>
        <w:t>283-19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595A9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84512C">
              <w:rPr>
                <w:bCs/>
                <w:sz w:val="20"/>
                <w:szCs w:val="20"/>
              </w:rPr>
              <w:t>расходных материалов для анестезиологии и реаниматологии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84512C" w:rsidP="00BF5704">
            <w:pPr>
              <w:autoSpaceDE w:val="0"/>
              <w:autoSpaceDN w:val="0"/>
              <w:adjustRightInd w:val="0"/>
              <w:rPr>
                <w:sz w:val="20"/>
                <w:szCs w:val="20"/>
                <w:highlight w:val="yellow"/>
              </w:rPr>
            </w:pPr>
            <w:r w:rsidRPr="0084512C">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84512C" w:rsidP="00183B30">
            <w:pPr>
              <w:autoSpaceDE w:val="0"/>
              <w:autoSpaceDN w:val="0"/>
              <w:adjustRightInd w:val="0"/>
              <w:rPr>
                <w:sz w:val="20"/>
                <w:szCs w:val="20"/>
              </w:rPr>
            </w:pPr>
            <w:r>
              <w:rPr>
                <w:sz w:val="20"/>
                <w:szCs w:val="20"/>
              </w:rPr>
              <w:t>918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84512C" w:rsidRPr="00FE2446" w:rsidRDefault="00A84ECD" w:rsidP="0084512C">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97406C">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C167C0">
            <w:pPr>
              <w:jc w:val="both"/>
              <w:rPr>
                <w:sz w:val="20"/>
                <w:szCs w:val="20"/>
              </w:rPr>
            </w:pPr>
            <w:r w:rsidRPr="00FE2446">
              <w:rPr>
                <w:sz w:val="20"/>
                <w:szCs w:val="20"/>
              </w:rPr>
              <w:t xml:space="preserve">Поставка товара </w:t>
            </w:r>
            <w:r w:rsidR="00813379">
              <w:rPr>
                <w:sz w:val="20"/>
                <w:szCs w:val="20"/>
              </w:rPr>
              <w:t xml:space="preserve">осуществляется силами Поставщика партиями по заявкам Заказчика с </w:t>
            </w:r>
            <w:r w:rsidR="00495A4D">
              <w:rPr>
                <w:sz w:val="20"/>
                <w:szCs w:val="20"/>
              </w:rPr>
              <w:t>момента подписания договора</w:t>
            </w:r>
            <w:r w:rsidR="00813379">
              <w:rPr>
                <w:sz w:val="20"/>
                <w:szCs w:val="20"/>
              </w:rPr>
              <w:t xml:space="preserve"> по </w:t>
            </w:r>
            <w:r w:rsidR="00BD2F50">
              <w:rPr>
                <w:sz w:val="20"/>
                <w:szCs w:val="20"/>
              </w:rPr>
              <w:t>25</w:t>
            </w:r>
            <w:r w:rsidR="004C0CCD">
              <w:rPr>
                <w:sz w:val="20"/>
                <w:szCs w:val="20"/>
              </w:rPr>
              <w:t>.</w:t>
            </w:r>
            <w:r w:rsidR="00741A9E">
              <w:rPr>
                <w:sz w:val="20"/>
                <w:szCs w:val="20"/>
              </w:rPr>
              <w:t>12</w:t>
            </w:r>
            <w:r w:rsidR="00813379">
              <w:rPr>
                <w:sz w:val="20"/>
                <w:szCs w:val="20"/>
              </w:rPr>
              <w:t>.20</w:t>
            </w:r>
            <w:r w:rsidR="00741A9E">
              <w:rPr>
                <w:sz w:val="20"/>
                <w:szCs w:val="20"/>
              </w:rPr>
              <w:t>20</w:t>
            </w:r>
            <w:r w:rsidR="004C0CCD">
              <w:rPr>
                <w:sz w:val="20"/>
                <w:szCs w:val="20"/>
              </w:rPr>
              <w:t xml:space="preserve"> </w:t>
            </w:r>
            <w:r w:rsidR="00813379">
              <w:rPr>
                <w:sz w:val="20"/>
                <w:szCs w:val="20"/>
              </w:rPr>
              <w:t>г.</w:t>
            </w:r>
            <w:r w:rsidRPr="00FE2446">
              <w:rPr>
                <w:sz w:val="20"/>
                <w:szCs w:val="20"/>
              </w:rPr>
              <w:t xml:space="preserve"> по адресу: г. Иркутск, </w:t>
            </w:r>
            <w:r w:rsidR="00C167C0" w:rsidRPr="00BF57C5">
              <w:rPr>
                <w:sz w:val="20"/>
                <w:szCs w:val="20"/>
              </w:rPr>
              <w:t xml:space="preserve">ул. Ярославского, 300 </w:t>
            </w:r>
            <w:r w:rsidR="0084512C">
              <w:rPr>
                <w:sz w:val="20"/>
                <w:szCs w:val="20"/>
              </w:rPr>
              <w:t>(4 этаж)</w:t>
            </w:r>
            <w:r w:rsidRPr="00FE2446">
              <w:rPr>
                <w:sz w:val="20"/>
                <w:szCs w:val="20"/>
              </w:rPr>
              <w:t>.</w:t>
            </w:r>
          </w:p>
          <w:p w:rsidR="00B333F4" w:rsidRPr="00FE2446" w:rsidRDefault="00813379" w:rsidP="00AD31EF">
            <w:pPr>
              <w:jc w:val="both"/>
              <w:rPr>
                <w:sz w:val="20"/>
                <w:szCs w:val="20"/>
              </w:rPr>
            </w:pPr>
            <w:r>
              <w:rPr>
                <w:sz w:val="20"/>
                <w:szCs w:val="20"/>
              </w:rPr>
              <w:t xml:space="preserve">Поставка товара по заявке осуществляется в течение </w:t>
            </w:r>
            <w:r w:rsidR="00AD31EF">
              <w:rPr>
                <w:sz w:val="20"/>
                <w:szCs w:val="20"/>
              </w:rPr>
              <w:t>3</w:t>
            </w:r>
            <w:r>
              <w:rPr>
                <w:sz w:val="20"/>
                <w:szCs w:val="20"/>
              </w:rPr>
              <w:t xml:space="preserve"> (</w:t>
            </w:r>
            <w:r w:rsidR="00AD31EF">
              <w:rPr>
                <w:sz w:val="20"/>
                <w:szCs w:val="20"/>
              </w:rPr>
              <w:t>трех</w:t>
            </w:r>
            <w:r>
              <w:rPr>
                <w:sz w:val="20"/>
                <w:szCs w:val="20"/>
              </w:rPr>
              <w:t xml:space="preserve">) </w:t>
            </w:r>
            <w:r w:rsidR="00AD31EF">
              <w:rPr>
                <w:sz w:val="20"/>
                <w:szCs w:val="20"/>
              </w:rPr>
              <w:t>рабочих</w:t>
            </w:r>
            <w:r>
              <w:rPr>
                <w:sz w:val="20"/>
                <w:szCs w:val="20"/>
              </w:rPr>
              <w:t xml:space="preserve">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84512C" w:rsidP="0084512C">
            <w:pPr>
              <w:tabs>
                <w:tab w:val="left" w:pos="6022"/>
              </w:tabs>
              <w:ind w:right="72"/>
              <w:rPr>
                <w:sz w:val="20"/>
                <w:szCs w:val="20"/>
              </w:rPr>
            </w:pPr>
            <w:r>
              <w:rPr>
                <w:sz w:val="20"/>
                <w:szCs w:val="20"/>
              </w:rPr>
              <w:t>552 505,00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пятьсот пятьдесят две тысячи пятьсот пять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84512C">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C167C0">
              <w:rPr>
                <w:b/>
                <w:sz w:val="20"/>
                <w:szCs w:val="20"/>
              </w:rPr>
              <w:t>2</w:t>
            </w:r>
            <w:r w:rsidR="0084512C">
              <w:rPr>
                <w:b/>
                <w:sz w:val="20"/>
                <w:szCs w:val="20"/>
              </w:rPr>
              <w:t>8</w:t>
            </w:r>
            <w:r w:rsidRPr="00FE2446">
              <w:rPr>
                <w:b/>
                <w:sz w:val="20"/>
                <w:szCs w:val="20"/>
              </w:rPr>
              <w:t>»</w:t>
            </w:r>
            <w:r w:rsidR="008F1AED" w:rsidRPr="00FE2446">
              <w:rPr>
                <w:b/>
                <w:sz w:val="20"/>
                <w:szCs w:val="20"/>
              </w:rPr>
              <w:t xml:space="preserve"> </w:t>
            </w:r>
            <w:r w:rsidR="00C167C0">
              <w:rPr>
                <w:b/>
                <w:sz w:val="20"/>
                <w:szCs w:val="20"/>
              </w:rPr>
              <w:t>но</w:t>
            </w:r>
            <w:r w:rsidR="00182C06">
              <w:rPr>
                <w:b/>
                <w:sz w:val="20"/>
                <w:szCs w:val="20"/>
              </w:rPr>
              <w:t>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741A9E">
              <w:rPr>
                <w:b/>
                <w:sz w:val="20"/>
                <w:szCs w:val="20"/>
              </w:rPr>
              <w:t>0</w:t>
            </w:r>
            <w:r w:rsidR="0084512C">
              <w:rPr>
                <w:b/>
                <w:sz w:val="20"/>
                <w:szCs w:val="20"/>
              </w:rPr>
              <w:t>6</w:t>
            </w:r>
            <w:r w:rsidRPr="00485047">
              <w:rPr>
                <w:b/>
                <w:sz w:val="20"/>
                <w:szCs w:val="20"/>
              </w:rPr>
              <w:t xml:space="preserve">» </w:t>
            </w:r>
            <w:r w:rsidR="00C167C0">
              <w:rPr>
                <w:b/>
                <w:sz w:val="20"/>
                <w:szCs w:val="20"/>
              </w:rPr>
              <w:t>дека</w:t>
            </w:r>
            <w:r w:rsidR="00BD2F50">
              <w:rPr>
                <w:b/>
                <w:sz w:val="20"/>
                <w:szCs w:val="20"/>
              </w:rPr>
              <w:t>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C167C0">
              <w:rPr>
                <w:sz w:val="20"/>
                <w:szCs w:val="20"/>
              </w:rPr>
              <w:t>2</w:t>
            </w:r>
            <w:r w:rsidR="008164E4">
              <w:rPr>
                <w:sz w:val="20"/>
                <w:szCs w:val="20"/>
              </w:rPr>
              <w:t>8</w:t>
            </w:r>
            <w:r w:rsidRPr="00FE2446">
              <w:rPr>
                <w:sz w:val="20"/>
                <w:szCs w:val="20"/>
              </w:rPr>
              <w:t xml:space="preserve">» </w:t>
            </w:r>
            <w:r w:rsidR="00C167C0">
              <w:rPr>
                <w:sz w:val="20"/>
                <w:szCs w:val="20"/>
              </w:rPr>
              <w:t>но</w:t>
            </w:r>
            <w:r w:rsidR="00BD2F50">
              <w:rPr>
                <w:sz w:val="20"/>
                <w:szCs w:val="20"/>
              </w:rPr>
              <w:t>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84512C">
            <w:pPr>
              <w:jc w:val="both"/>
              <w:rPr>
                <w:sz w:val="20"/>
                <w:szCs w:val="20"/>
              </w:rPr>
            </w:pPr>
            <w:r w:rsidRPr="00FE2446">
              <w:rPr>
                <w:bCs/>
                <w:sz w:val="20"/>
                <w:szCs w:val="20"/>
              </w:rPr>
              <w:t>«</w:t>
            </w:r>
            <w:r w:rsidR="00741A9E">
              <w:rPr>
                <w:bCs/>
                <w:sz w:val="20"/>
                <w:szCs w:val="20"/>
              </w:rPr>
              <w:t>0</w:t>
            </w:r>
            <w:r w:rsidR="0084512C">
              <w:rPr>
                <w:bCs/>
                <w:sz w:val="20"/>
                <w:szCs w:val="20"/>
              </w:rPr>
              <w:t>6</w:t>
            </w:r>
            <w:r w:rsidRPr="00FE2446">
              <w:rPr>
                <w:bCs/>
                <w:sz w:val="20"/>
                <w:szCs w:val="20"/>
              </w:rPr>
              <w:t xml:space="preserve">» </w:t>
            </w:r>
            <w:r w:rsidR="00C167C0">
              <w:rPr>
                <w:bCs/>
                <w:sz w:val="20"/>
                <w:szCs w:val="20"/>
              </w:rPr>
              <w:t>дека</w:t>
            </w:r>
            <w:r w:rsidR="00BD2F50">
              <w:rPr>
                <w:bCs/>
                <w:sz w:val="20"/>
                <w:szCs w:val="20"/>
              </w:rPr>
              <w:t>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84512C" w:rsidP="007C0DB3">
            <w:pPr>
              <w:autoSpaceDE w:val="0"/>
              <w:autoSpaceDN w:val="0"/>
              <w:adjustRightInd w:val="0"/>
              <w:jc w:val="both"/>
              <w:outlineLvl w:val="1"/>
              <w:rPr>
                <w:sz w:val="20"/>
                <w:szCs w:val="20"/>
              </w:rPr>
            </w:pPr>
            <w:r>
              <w:rPr>
                <w:sz w:val="20"/>
                <w:szCs w:val="20"/>
              </w:rPr>
              <w:t>27 625,25</w:t>
            </w:r>
            <w:r w:rsidR="0073495D">
              <w:rPr>
                <w:sz w:val="20"/>
                <w:szCs w:val="20"/>
              </w:rPr>
              <w:t xml:space="preserve"> </w:t>
            </w:r>
            <w:r w:rsidR="00A84ECD" w:rsidRPr="00FE2446">
              <w:rPr>
                <w:sz w:val="20"/>
                <w:szCs w:val="20"/>
              </w:rPr>
              <w:t>руб. (</w:t>
            </w:r>
            <w:r>
              <w:rPr>
                <w:sz w:val="20"/>
                <w:szCs w:val="20"/>
              </w:rPr>
              <w:t xml:space="preserve">двадцать семь тысяч шестьсот двадцать пять рублей двадцать пять </w:t>
            </w:r>
            <w:r w:rsidR="00C167C0">
              <w:rPr>
                <w:sz w:val="20"/>
                <w:szCs w:val="20"/>
              </w:rPr>
              <w:t>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w:t>
            </w:r>
            <w:r w:rsidR="00F75084"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xml:space="preserve">, должны содержать все </w:t>
            </w:r>
            <w:r w:rsidR="004656AC" w:rsidRPr="00FE2446">
              <w:rPr>
                <w:color w:val="000000"/>
                <w:sz w:val="20"/>
                <w:szCs w:val="20"/>
                <w:shd w:val="clear" w:color="auto" w:fill="FFFFFF"/>
              </w:rPr>
              <w:lastRenderedPageBreak/>
              <w:t>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sidRPr="00FE2446">
              <w:rPr>
                <w:sz w:val="20"/>
                <w:szCs w:val="20"/>
              </w:rPr>
              <w:lastRenderedPageBreak/>
              <w:t xml:space="preserve">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w:t>
            </w:r>
            <w:r w:rsidRPr="00FE2446">
              <w:rPr>
                <w:b/>
                <w:sz w:val="20"/>
                <w:szCs w:val="20"/>
              </w:rPr>
              <w:lastRenderedPageBreak/>
              <w:t>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84512C">
            <w:pPr>
              <w:jc w:val="both"/>
              <w:rPr>
                <w:sz w:val="20"/>
                <w:szCs w:val="20"/>
              </w:rPr>
            </w:pPr>
            <w:r w:rsidRPr="00FE2446">
              <w:rPr>
                <w:sz w:val="20"/>
                <w:szCs w:val="20"/>
              </w:rPr>
              <w:t>«</w:t>
            </w:r>
            <w:r w:rsidR="00C167C0">
              <w:rPr>
                <w:sz w:val="20"/>
                <w:szCs w:val="20"/>
              </w:rPr>
              <w:t>0</w:t>
            </w:r>
            <w:r w:rsidR="0084512C">
              <w:rPr>
                <w:sz w:val="20"/>
                <w:szCs w:val="20"/>
              </w:rPr>
              <w:t>5</w:t>
            </w:r>
            <w:r w:rsidR="00487F7E" w:rsidRPr="00FE2446">
              <w:rPr>
                <w:sz w:val="20"/>
                <w:szCs w:val="20"/>
              </w:rPr>
              <w:t xml:space="preserve">» </w:t>
            </w:r>
            <w:r w:rsidR="00C167C0">
              <w:rPr>
                <w:sz w:val="20"/>
                <w:szCs w:val="20"/>
              </w:rPr>
              <w:t>дека</w:t>
            </w:r>
            <w:r w:rsidR="00BD2F50">
              <w:rPr>
                <w:sz w:val="20"/>
                <w:szCs w:val="20"/>
              </w:rPr>
              <w:t>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41A9E">
              <w:rPr>
                <w:b/>
                <w:sz w:val="20"/>
                <w:szCs w:val="20"/>
              </w:rPr>
              <w:t>0</w:t>
            </w:r>
            <w:r w:rsidR="0084512C">
              <w:rPr>
                <w:b/>
                <w:sz w:val="20"/>
                <w:szCs w:val="20"/>
              </w:rPr>
              <w:t>6</w:t>
            </w:r>
            <w:r w:rsidRPr="00485047">
              <w:rPr>
                <w:b/>
                <w:sz w:val="20"/>
                <w:szCs w:val="20"/>
              </w:rPr>
              <w:t>»</w:t>
            </w:r>
            <w:r w:rsidR="00DF1B1A" w:rsidRPr="00485047">
              <w:rPr>
                <w:b/>
                <w:sz w:val="20"/>
                <w:szCs w:val="20"/>
              </w:rPr>
              <w:t xml:space="preserve"> </w:t>
            </w:r>
            <w:r w:rsidR="00C167C0">
              <w:rPr>
                <w:b/>
                <w:sz w:val="20"/>
                <w:szCs w:val="20"/>
              </w:rPr>
              <w:t>дека</w:t>
            </w:r>
            <w:r w:rsidR="00BD2F50">
              <w:rPr>
                <w:b/>
                <w:sz w:val="20"/>
                <w:szCs w:val="20"/>
              </w:rPr>
              <w:t>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84512C">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41A9E">
              <w:rPr>
                <w:b/>
                <w:sz w:val="20"/>
                <w:szCs w:val="20"/>
              </w:rPr>
              <w:t>0</w:t>
            </w:r>
            <w:r w:rsidR="0084512C">
              <w:rPr>
                <w:b/>
                <w:sz w:val="20"/>
                <w:szCs w:val="20"/>
              </w:rPr>
              <w:t>6</w:t>
            </w:r>
            <w:r w:rsidR="00487F7E" w:rsidRPr="00485047">
              <w:rPr>
                <w:b/>
                <w:sz w:val="20"/>
                <w:szCs w:val="20"/>
              </w:rPr>
              <w:t xml:space="preserve">» </w:t>
            </w:r>
            <w:r w:rsidR="00C167C0">
              <w:rPr>
                <w:b/>
                <w:sz w:val="20"/>
                <w:szCs w:val="20"/>
              </w:rPr>
              <w:t>дека</w:t>
            </w:r>
            <w:r w:rsidR="00BD2F50">
              <w:rPr>
                <w:b/>
                <w:sz w:val="20"/>
                <w:szCs w:val="20"/>
              </w:rPr>
              <w:t>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w:t>
            </w:r>
            <w:r w:rsidRPr="00FE2446">
              <w:rPr>
                <w:sz w:val="20"/>
                <w:szCs w:val="20"/>
              </w:rPr>
              <w:lastRenderedPageBreak/>
              <w:t>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w:t>
            </w:r>
            <w:r>
              <w:rPr>
                <w:sz w:val="20"/>
                <w:szCs w:val="20"/>
              </w:rPr>
              <w:lastRenderedPageBreak/>
              <w:t>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w:t>
            </w:r>
            <w:r w:rsidRPr="00FE2446">
              <w:rPr>
                <w:bCs/>
                <w:sz w:val="20"/>
                <w:szCs w:val="20"/>
              </w:rPr>
              <w:lastRenderedPageBreak/>
              <w:t>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 xml:space="preserve">Заказчик, приемочная комиссия отказывают в приемке результатов договора в </w:t>
            </w:r>
            <w:r w:rsidRPr="00732CF3">
              <w:rPr>
                <w:rFonts w:ascii="Times New Roman" w:hAnsi="Times New Roman"/>
                <w:color w:val="auto"/>
                <w:sz w:val="20"/>
                <w:szCs w:val="20"/>
              </w:rPr>
              <w:lastRenderedPageBreak/>
              <w:t>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 xml:space="preserve">орон по </w:t>
            </w:r>
            <w:r w:rsidRPr="00FE2446">
              <w:rPr>
                <w:rFonts w:ascii="Times New Roman" w:hAnsi="Times New Roman" w:cs="Times New Roman"/>
                <w:color w:val="auto"/>
                <w:sz w:val="20"/>
                <w:szCs w:val="20"/>
              </w:rPr>
              <w:lastRenderedPageBreak/>
              <w:t>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97406C" w:rsidRDefault="0097406C" w:rsidP="00694F14">
      <w:pPr>
        <w:jc w:val="right"/>
        <w:outlineLvl w:val="1"/>
        <w:rPr>
          <w:rFonts w:ascii="Cuprum" w:hAnsi="Cuprum" w:cs="Tahoma"/>
          <w:b/>
          <w:bCs/>
          <w:sz w:val="22"/>
          <w:szCs w:val="22"/>
        </w:rPr>
      </w:pPr>
    </w:p>
    <w:p w:rsidR="0097406C" w:rsidRDefault="0097406C" w:rsidP="00694F14">
      <w:pPr>
        <w:jc w:val="right"/>
        <w:outlineLvl w:val="1"/>
        <w:rPr>
          <w:rFonts w:ascii="Cuprum" w:hAnsi="Cuprum" w:cs="Tahoma"/>
          <w:b/>
          <w:bCs/>
          <w:sz w:val="22"/>
          <w:szCs w:val="22"/>
        </w:rPr>
      </w:pPr>
    </w:p>
    <w:p w:rsidR="0097406C" w:rsidRDefault="0097406C" w:rsidP="00694F14">
      <w:pPr>
        <w:jc w:val="right"/>
        <w:outlineLvl w:val="1"/>
        <w:rPr>
          <w:rFonts w:ascii="Cuprum" w:hAnsi="Cuprum" w:cs="Tahoma"/>
          <w:b/>
          <w:bCs/>
          <w:sz w:val="22"/>
          <w:szCs w:val="22"/>
        </w:rPr>
      </w:pPr>
    </w:p>
    <w:p w:rsidR="0097406C" w:rsidRDefault="0097406C"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4512C">
        <w:rPr>
          <w:b/>
          <w:sz w:val="20"/>
          <w:szCs w:val="20"/>
        </w:rPr>
        <w:t>расходных материалов для анестезиологии и реаниматологии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84512C">
        <w:rPr>
          <w:b/>
          <w:kern w:val="32"/>
          <w:sz w:val="20"/>
          <w:szCs w:val="20"/>
        </w:rPr>
        <w:t>283-19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84512C">
        <w:rPr>
          <w:b/>
          <w:bCs/>
          <w:sz w:val="20"/>
        </w:rPr>
        <w:t>расходных материалов для анестезиологии и реаниматологии</w:t>
      </w:r>
      <w:r w:rsidRPr="005A07FA">
        <w:rPr>
          <w:b/>
          <w:bCs/>
          <w:sz w:val="20"/>
        </w:rPr>
        <w:t xml:space="preserve"> </w:t>
      </w:r>
      <w:bookmarkEnd w:id="2"/>
    </w:p>
    <w:p w:rsidR="00DF0E80" w:rsidRPr="005A07FA" w:rsidRDefault="00DF0E80" w:rsidP="007145FB">
      <w:pPr>
        <w:pStyle w:val="13"/>
        <w:jc w:val="center"/>
        <w:rPr>
          <w:b/>
          <w:bCs/>
          <w:sz w:val="20"/>
        </w:rPr>
      </w:pPr>
    </w:p>
    <w:tbl>
      <w:tblPr>
        <w:tblW w:w="10349" w:type="dxa"/>
        <w:tblInd w:w="-34" w:type="dxa"/>
        <w:tblLayout w:type="fixed"/>
        <w:tblLook w:val="04A0"/>
      </w:tblPr>
      <w:tblGrid>
        <w:gridCol w:w="534"/>
        <w:gridCol w:w="1735"/>
        <w:gridCol w:w="5245"/>
        <w:gridCol w:w="851"/>
        <w:gridCol w:w="851"/>
        <w:gridCol w:w="1133"/>
      </w:tblGrid>
      <w:tr w:rsidR="000E4C5A" w:rsidRPr="006F3142" w:rsidTr="006F314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6F3142" w:rsidRDefault="000E4C5A" w:rsidP="005707AB">
            <w:pPr>
              <w:jc w:val="center"/>
              <w:rPr>
                <w:b/>
                <w:color w:val="000000"/>
                <w:sz w:val="20"/>
                <w:szCs w:val="20"/>
              </w:rPr>
            </w:pPr>
            <w:r w:rsidRPr="006F3142">
              <w:rPr>
                <w:b/>
                <w:color w:val="000000"/>
                <w:sz w:val="20"/>
                <w:szCs w:val="20"/>
              </w:rPr>
              <w:t xml:space="preserve">№ </w:t>
            </w:r>
            <w:proofErr w:type="spellStart"/>
            <w:proofErr w:type="gramStart"/>
            <w:r w:rsidRPr="006F3142">
              <w:rPr>
                <w:b/>
                <w:color w:val="000000"/>
                <w:sz w:val="20"/>
                <w:szCs w:val="20"/>
              </w:rPr>
              <w:t>п</w:t>
            </w:r>
            <w:proofErr w:type="spellEnd"/>
            <w:proofErr w:type="gramEnd"/>
            <w:r w:rsidRPr="006F3142">
              <w:rPr>
                <w:b/>
                <w:color w:val="000000"/>
                <w:sz w:val="20"/>
                <w:szCs w:val="20"/>
              </w:rPr>
              <w:t>/</w:t>
            </w:r>
            <w:proofErr w:type="spellStart"/>
            <w:r w:rsidRPr="006F3142">
              <w:rPr>
                <w:b/>
                <w:color w:val="000000"/>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6F3142" w:rsidRDefault="003044B3" w:rsidP="003C711B">
            <w:pPr>
              <w:jc w:val="center"/>
              <w:rPr>
                <w:b/>
                <w:color w:val="000000"/>
                <w:sz w:val="20"/>
                <w:szCs w:val="20"/>
              </w:rPr>
            </w:pPr>
            <w:r w:rsidRPr="006F3142">
              <w:rPr>
                <w:b/>
                <w:sz w:val="20"/>
                <w:szCs w:val="20"/>
              </w:rPr>
              <w:t>Н</w:t>
            </w:r>
            <w:r w:rsidR="000E2F75" w:rsidRPr="006F3142">
              <w:rPr>
                <w:b/>
                <w:sz w:val="20"/>
                <w:szCs w:val="20"/>
              </w:rPr>
              <w:t>аименование поставляемого товара</w:t>
            </w:r>
          </w:p>
        </w:tc>
        <w:tc>
          <w:tcPr>
            <w:tcW w:w="5245" w:type="dxa"/>
            <w:tcBorders>
              <w:top w:val="single" w:sz="4" w:space="0" w:color="auto"/>
              <w:left w:val="nil"/>
              <w:bottom w:val="single" w:sz="4" w:space="0" w:color="auto"/>
              <w:right w:val="single" w:sz="4" w:space="0" w:color="auto"/>
            </w:tcBorders>
            <w:vAlign w:val="center"/>
          </w:tcPr>
          <w:p w:rsidR="000E4C5A" w:rsidRPr="006F3142" w:rsidRDefault="00623307" w:rsidP="005A07FA">
            <w:pPr>
              <w:jc w:val="center"/>
              <w:rPr>
                <w:b/>
                <w:color w:val="000000"/>
                <w:sz w:val="20"/>
                <w:szCs w:val="20"/>
              </w:rPr>
            </w:pPr>
            <w:r w:rsidRPr="006F3142">
              <w:rPr>
                <w:b/>
                <w:color w:val="000000"/>
                <w:sz w:val="20"/>
                <w:szCs w:val="20"/>
              </w:rPr>
              <w:t>Технические х</w:t>
            </w:r>
            <w:r w:rsidR="000E4C5A" w:rsidRPr="006F3142">
              <w:rPr>
                <w:b/>
                <w:color w:val="000000"/>
                <w:sz w:val="20"/>
                <w:szCs w:val="20"/>
              </w:rPr>
              <w:t>арактеристик</w:t>
            </w:r>
            <w:r w:rsidRPr="006F3142">
              <w:rPr>
                <w:b/>
                <w:color w:val="000000"/>
                <w:sz w:val="20"/>
                <w:szCs w:val="20"/>
              </w:rPr>
              <w:t>и</w:t>
            </w:r>
            <w:r w:rsidR="000E4C5A" w:rsidRPr="006F3142">
              <w:rPr>
                <w:b/>
                <w:color w:val="000000"/>
                <w:sz w:val="20"/>
                <w:szCs w:val="20"/>
              </w:rPr>
              <w:t xml:space="preserve">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6F3142" w:rsidRDefault="000E4C5A" w:rsidP="005707AB">
            <w:pPr>
              <w:jc w:val="center"/>
              <w:rPr>
                <w:b/>
                <w:color w:val="000000"/>
                <w:sz w:val="20"/>
                <w:szCs w:val="20"/>
              </w:rPr>
            </w:pPr>
            <w:r w:rsidRPr="006F3142">
              <w:rPr>
                <w:b/>
                <w:color w:val="000000"/>
                <w:sz w:val="20"/>
                <w:szCs w:val="20"/>
              </w:rPr>
              <w:t xml:space="preserve">Ед. </w:t>
            </w:r>
            <w:proofErr w:type="spellStart"/>
            <w:r w:rsidRPr="006F3142">
              <w:rPr>
                <w:b/>
                <w:color w:val="000000"/>
                <w:sz w:val="20"/>
                <w:szCs w:val="20"/>
              </w:rPr>
              <w:t>изм</w:t>
            </w:r>
            <w:proofErr w:type="spellEnd"/>
            <w:r w:rsidRPr="006F3142">
              <w:rPr>
                <w:b/>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6F3142" w:rsidRDefault="000E4C5A" w:rsidP="00A465CE">
            <w:pPr>
              <w:jc w:val="center"/>
              <w:rPr>
                <w:b/>
                <w:color w:val="000000"/>
                <w:sz w:val="20"/>
                <w:szCs w:val="20"/>
              </w:rPr>
            </w:pPr>
            <w:r w:rsidRPr="006F3142">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0E4C5A" w:rsidRPr="006F3142" w:rsidRDefault="000E4C5A" w:rsidP="003C711B">
            <w:pPr>
              <w:jc w:val="center"/>
              <w:rPr>
                <w:b/>
                <w:color w:val="000000"/>
                <w:sz w:val="20"/>
                <w:szCs w:val="20"/>
              </w:rPr>
            </w:pPr>
            <w:r w:rsidRPr="006F3142">
              <w:rPr>
                <w:b/>
                <w:color w:val="000000"/>
                <w:sz w:val="20"/>
                <w:szCs w:val="20"/>
              </w:rPr>
              <w:t>Начальная (максимальная)</w:t>
            </w:r>
            <w:r w:rsidR="00D22E87" w:rsidRPr="006F3142">
              <w:rPr>
                <w:b/>
                <w:color w:val="000000"/>
                <w:sz w:val="20"/>
                <w:szCs w:val="20"/>
              </w:rPr>
              <w:t>*</w:t>
            </w:r>
            <w:r w:rsidRPr="006F3142">
              <w:rPr>
                <w:b/>
                <w:color w:val="000000"/>
                <w:sz w:val="20"/>
                <w:szCs w:val="20"/>
              </w:rPr>
              <w:t xml:space="preserve"> цена за ед., руб.</w:t>
            </w:r>
          </w:p>
        </w:tc>
      </w:tr>
      <w:tr w:rsidR="0084512C" w:rsidRPr="006F3142" w:rsidTr="00C167C0">
        <w:trPr>
          <w:trHeight w:val="130"/>
        </w:trPr>
        <w:tc>
          <w:tcPr>
            <w:tcW w:w="534" w:type="dxa"/>
            <w:tcBorders>
              <w:top w:val="single" w:sz="4" w:space="0" w:color="auto"/>
              <w:left w:val="single" w:sz="4" w:space="0" w:color="auto"/>
              <w:bottom w:val="single" w:sz="4" w:space="0" w:color="auto"/>
              <w:right w:val="nil"/>
            </w:tcBorders>
            <w:shd w:val="clear" w:color="auto" w:fill="auto"/>
          </w:tcPr>
          <w:p w:rsidR="0084512C" w:rsidRPr="001F1A02" w:rsidRDefault="0084512C" w:rsidP="00D73BD4">
            <w:pPr>
              <w:rPr>
                <w:sz w:val="20"/>
                <w:szCs w:val="20"/>
                <w:lang w:eastAsia="en-US"/>
              </w:rPr>
            </w:pPr>
            <w:r w:rsidRPr="001F1A02">
              <w:rPr>
                <w:sz w:val="20"/>
                <w:szCs w:val="20"/>
                <w:lang w:eastAsia="en-US"/>
              </w:rPr>
              <w:t>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84512C" w:rsidRPr="001F1A02" w:rsidRDefault="0084512C" w:rsidP="00D73BD4">
            <w:pPr>
              <w:rPr>
                <w:sz w:val="20"/>
                <w:szCs w:val="20"/>
                <w:lang w:eastAsia="en-US"/>
              </w:rPr>
            </w:pPr>
            <w:r w:rsidRPr="001F1A02">
              <w:rPr>
                <w:sz w:val="20"/>
                <w:szCs w:val="20"/>
                <w:lang w:eastAsia="en-US"/>
              </w:rPr>
              <w:t xml:space="preserve">Трубка </w:t>
            </w:r>
            <w:proofErr w:type="spellStart"/>
            <w:r w:rsidRPr="001F1A02">
              <w:rPr>
                <w:sz w:val="20"/>
                <w:szCs w:val="20"/>
                <w:lang w:eastAsia="en-US"/>
              </w:rPr>
              <w:t>эндотрахеальная</w:t>
            </w:r>
            <w:proofErr w:type="spellEnd"/>
            <w:r w:rsidRPr="001F1A02">
              <w:rPr>
                <w:sz w:val="20"/>
                <w:szCs w:val="20"/>
                <w:lang w:eastAsia="en-US"/>
              </w:rPr>
              <w:t xml:space="preserve"> с манжетой размер 7,0.</w:t>
            </w:r>
          </w:p>
        </w:tc>
        <w:tc>
          <w:tcPr>
            <w:tcW w:w="5245" w:type="dxa"/>
            <w:tcBorders>
              <w:top w:val="single" w:sz="4" w:space="0" w:color="auto"/>
              <w:left w:val="nil"/>
              <w:bottom w:val="single" w:sz="4" w:space="0" w:color="auto"/>
              <w:right w:val="single" w:sz="4" w:space="0" w:color="auto"/>
            </w:tcBorders>
          </w:tcPr>
          <w:p w:rsidR="0084512C" w:rsidRPr="002C32A4" w:rsidRDefault="0084512C" w:rsidP="00D73BD4">
            <w:pPr>
              <w:rPr>
                <w:color w:val="000000"/>
                <w:sz w:val="18"/>
                <w:szCs w:val="18"/>
                <w:lang w:eastAsia="en-US"/>
              </w:rPr>
            </w:pPr>
            <w:r w:rsidRPr="002C32A4">
              <w:rPr>
                <w:color w:val="000000"/>
                <w:sz w:val="18"/>
                <w:szCs w:val="18"/>
                <w:lang w:eastAsia="en-US"/>
              </w:rPr>
              <w:t xml:space="preserve">Материал - прозрачный, термопластический ПВХ, устойчив к перегибанию. </w:t>
            </w:r>
          </w:p>
          <w:p w:rsidR="0084512C" w:rsidRPr="002C32A4" w:rsidRDefault="0084512C" w:rsidP="00D73BD4">
            <w:pPr>
              <w:rPr>
                <w:color w:val="000000"/>
                <w:sz w:val="18"/>
                <w:szCs w:val="18"/>
                <w:lang w:eastAsia="en-US"/>
              </w:rPr>
            </w:pPr>
            <w:r w:rsidRPr="002C32A4">
              <w:rPr>
                <w:color w:val="000000"/>
                <w:sz w:val="18"/>
                <w:szCs w:val="18"/>
                <w:lang w:eastAsia="en-US"/>
              </w:rPr>
              <w:t xml:space="preserve">Наличие </w:t>
            </w:r>
            <w:proofErr w:type="spellStart"/>
            <w:r w:rsidRPr="002C32A4">
              <w:rPr>
                <w:color w:val="000000"/>
                <w:sz w:val="18"/>
                <w:szCs w:val="18"/>
                <w:lang w:eastAsia="en-US"/>
              </w:rPr>
              <w:t>рентгеноконтрастной</w:t>
            </w:r>
            <w:proofErr w:type="spellEnd"/>
            <w:r w:rsidRPr="002C32A4">
              <w:rPr>
                <w:color w:val="000000"/>
                <w:sz w:val="18"/>
                <w:szCs w:val="18"/>
                <w:lang w:eastAsia="en-US"/>
              </w:rPr>
              <w:t xml:space="preserve"> полосы по всей длине трубки. </w:t>
            </w:r>
          </w:p>
          <w:p w:rsidR="0084512C" w:rsidRPr="002C32A4" w:rsidRDefault="0084512C" w:rsidP="00D73BD4">
            <w:pPr>
              <w:rPr>
                <w:color w:val="000000"/>
                <w:sz w:val="18"/>
                <w:szCs w:val="18"/>
                <w:lang w:eastAsia="en-US"/>
              </w:rPr>
            </w:pPr>
            <w:proofErr w:type="spellStart"/>
            <w:r w:rsidRPr="002C32A4">
              <w:rPr>
                <w:color w:val="000000"/>
                <w:sz w:val="18"/>
                <w:szCs w:val="18"/>
                <w:lang w:eastAsia="en-US"/>
              </w:rPr>
              <w:t>Атравматический</w:t>
            </w:r>
            <w:proofErr w:type="spellEnd"/>
            <w:r w:rsidRPr="002C32A4">
              <w:rPr>
                <w:color w:val="000000"/>
                <w:sz w:val="18"/>
                <w:szCs w:val="18"/>
                <w:lang w:eastAsia="en-US"/>
              </w:rPr>
              <w:t xml:space="preserve"> дистальный конец закругленной формы с дополнительным боковым отверстием (глазок </w:t>
            </w:r>
            <w:proofErr w:type="spellStart"/>
            <w:r w:rsidRPr="002C32A4">
              <w:rPr>
                <w:color w:val="000000"/>
                <w:sz w:val="18"/>
                <w:szCs w:val="18"/>
                <w:lang w:eastAsia="en-US"/>
              </w:rPr>
              <w:t>Мерфи</w:t>
            </w:r>
            <w:proofErr w:type="spellEnd"/>
            <w:r w:rsidRPr="002C32A4">
              <w:rPr>
                <w:color w:val="000000"/>
                <w:sz w:val="18"/>
                <w:szCs w:val="18"/>
                <w:lang w:eastAsia="en-US"/>
              </w:rPr>
              <w:t xml:space="preserve">). </w:t>
            </w:r>
          </w:p>
          <w:p w:rsidR="0084512C" w:rsidRPr="002C32A4" w:rsidRDefault="0084512C" w:rsidP="00D73BD4">
            <w:pPr>
              <w:rPr>
                <w:color w:val="000000"/>
                <w:sz w:val="18"/>
                <w:szCs w:val="18"/>
                <w:lang w:eastAsia="en-US"/>
              </w:rPr>
            </w:pPr>
            <w:r w:rsidRPr="002C32A4">
              <w:rPr>
                <w:color w:val="000000"/>
                <w:sz w:val="18"/>
                <w:szCs w:val="18"/>
                <w:lang w:eastAsia="en-US"/>
              </w:rPr>
              <w:t xml:space="preserve">На трубку должна быть нанесена маркировка размера трубки (внутренний диаметр) для </w:t>
            </w:r>
            <w:proofErr w:type="spellStart"/>
            <w:r w:rsidRPr="002C32A4">
              <w:rPr>
                <w:color w:val="000000"/>
                <w:sz w:val="18"/>
                <w:szCs w:val="18"/>
                <w:lang w:eastAsia="en-US"/>
              </w:rPr>
              <w:t>индетификации</w:t>
            </w:r>
            <w:proofErr w:type="spellEnd"/>
            <w:r w:rsidRPr="002C32A4">
              <w:rPr>
                <w:color w:val="000000"/>
                <w:sz w:val="18"/>
                <w:szCs w:val="18"/>
                <w:lang w:eastAsia="en-US"/>
              </w:rPr>
              <w:t xml:space="preserve">, а также отметки глубины введения в сантиметрах, отмечающие расстояние от дистального конца. </w:t>
            </w:r>
          </w:p>
          <w:p w:rsidR="0084512C" w:rsidRPr="002C32A4" w:rsidRDefault="0084512C" w:rsidP="00D73BD4">
            <w:pPr>
              <w:rPr>
                <w:color w:val="000000"/>
                <w:sz w:val="18"/>
                <w:szCs w:val="18"/>
                <w:lang w:eastAsia="en-US"/>
              </w:rPr>
            </w:pPr>
            <w:r w:rsidRPr="002C32A4">
              <w:rPr>
                <w:color w:val="000000"/>
                <w:sz w:val="18"/>
                <w:szCs w:val="18"/>
                <w:lang w:eastAsia="en-US"/>
              </w:rPr>
              <w:t>Внутренний диаметр трубки 7.0</w:t>
            </w:r>
            <w:r w:rsidRPr="002C32A4">
              <w:rPr>
                <w:color w:val="000000"/>
                <w:sz w:val="18"/>
                <w:szCs w:val="18"/>
                <w:u w:val="single"/>
                <w:lang w:eastAsia="en-US"/>
              </w:rPr>
              <w:t>+</w:t>
            </w:r>
            <w:r w:rsidRPr="002C32A4">
              <w:rPr>
                <w:color w:val="000000"/>
                <w:sz w:val="18"/>
                <w:szCs w:val="18"/>
                <w:lang w:eastAsia="en-US"/>
              </w:rPr>
              <w:t xml:space="preserve">0.2мм, </w:t>
            </w:r>
          </w:p>
          <w:p w:rsidR="0084512C" w:rsidRPr="002C32A4" w:rsidRDefault="0084512C" w:rsidP="00D73BD4">
            <w:pPr>
              <w:rPr>
                <w:color w:val="000000"/>
                <w:sz w:val="18"/>
                <w:szCs w:val="18"/>
                <w:lang w:eastAsia="en-US"/>
              </w:rPr>
            </w:pPr>
            <w:r w:rsidRPr="002C32A4">
              <w:rPr>
                <w:color w:val="000000"/>
                <w:sz w:val="18"/>
                <w:szCs w:val="18"/>
                <w:lang w:eastAsia="en-US"/>
              </w:rPr>
              <w:t xml:space="preserve">внешний диаметр трубки не более 9.3мм, </w:t>
            </w:r>
          </w:p>
          <w:p w:rsidR="0084512C" w:rsidRPr="002C32A4" w:rsidRDefault="0084512C" w:rsidP="00D73BD4">
            <w:pPr>
              <w:rPr>
                <w:color w:val="000000"/>
                <w:sz w:val="18"/>
                <w:szCs w:val="18"/>
                <w:lang w:eastAsia="en-US"/>
              </w:rPr>
            </w:pPr>
            <w:r w:rsidRPr="002C32A4">
              <w:rPr>
                <w:color w:val="000000"/>
                <w:sz w:val="18"/>
                <w:szCs w:val="18"/>
                <w:lang w:eastAsia="en-US"/>
              </w:rPr>
              <w:t xml:space="preserve">длина трубки  не менее 310мм. </w:t>
            </w:r>
          </w:p>
          <w:p w:rsidR="0084512C" w:rsidRPr="002C32A4" w:rsidRDefault="0084512C" w:rsidP="00D73BD4">
            <w:pPr>
              <w:rPr>
                <w:color w:val="000000"/>
                <w:sz w:val="18"/>
                <w:szCs w:val="18"/>
                <w:lang w:eastAsia="en-US"/>
              </w:rPr>
            </w:pPr>
            <w:r w:rsidRPr="002C32A4">
              <w:rPr>
                <w:color w:val="000000"/>
                <w:sz w:val="18"/>
                <w:szCs w:val="18"/>
                <w:lang w:eastAsia="en-US"/>
              </w:rPr>
              <w:t xml:space="preserve">Наличие манжеты низкого давления. </w:t>
            </w:r>
          </w:p>
          <w:p w:rsidR="0084512C" w:rsidRPr="002C32A4" w:rsidRDefault="0084512C" w:rsidP="00D73BD4">
            <w:pPr>
              <w:rPr>
                <w:color w:val="000000"/>
                <w:sz w:val="18"/>
                <w:szCs w:val="18"/>
                <w:lang w:eastAsia="en-US"/>
              </w:rPr>
            </w:pPr>
            <w:r w:rsidRPr="002C32A4">
              <w:rPr>
                <w:color w:val="000000"/>
                <w:sz w:val="18"/>
                <w:szCs w:val="18"/>
                <w:lang w:eastAsia="en-US"/>
              </w:rPr>
              <w:t xml:space="preserve">На проксимальном конце трубки для раздувания манжеты должен находиться пилот-баллон с обратным клапаном манжеты. </w:t>
            </w:r>
          </w:p>
          <w:p w:rsidR="0084512C" w:rsidRPr="002C32A4" w:rsidRDefault="0084512C" w:rsidP="00D73BD4">
            <w:pPr>
              <w:rPr>
                <w:color w:val="000000"/>
                <w:sz w:val="18"/>
                <w:szCs w:val="18"/>
                <w:lang w:eastAsia="en-US"/>
              </w:rPr>
            </w:pPr>
            <w:proofErr w:type="spellStart"/>
            <w:r w:rsidRPr="002C32A4">
              <w:rPr>
                <w:color w:val="000000"/>
                <w:sz w:val="18"/>
                <w:szCs w:val="18"/>
                <w:lang w:eastAsia="en-US"/>
              </w:rPr>
              <w:t>Пилотный</w:t>
            </w:r>
            <w:proofErr w:type="spellEnd"/>
            <w:r w:rsidRPr="002C32A4">
              <w:rPr>
                <w:color w:val="000000"/>
                <w:sz w:val="18"/>
                <w:szCs w:val="18"/>
                <w:lang w:eastAsia="en-US"/>
              </w:rPr>
              <w:t xml:space="preserve"> баллон должен иметь маркировку размера трубки (внутренний диаметр). </w:t>
            </w:r>
          </w:p>
          <w:p w:rsidR="0084512C" w:rsidRPr="002C32A4" w:rsidRDefault="0084512C" w:rsidP="00D73BD4">
            <w:pPr>
              <w:rPr>
                <w:color w:val="000000"/>
                <w:sz w:val="18"/>
                <w:szCs w:val="18"/>
                <w:lang w:eastAsia="en-US"/>
              </w:rPr>
            </w:pPr>
            <w:r w:rsidRPr="002C32A4">
              <w:rPr>
                <w:color w:val="000000"/>
                <w:sz w:val="18"/>
                <w:szCs w:val="18"/>
                <w:lang w:eastAsia="en-US"/>
              </w:rPr>
              <w:t xml:space="preserve">Наружный диаметр трубки для раздувания манжеты - не более 3.0 мм. </w:t>
            </w:r>
          </w:p>
          <w:p w:rsidR="0084512C" w:rsidRPr="002C32A4" w:rsidRDefault="0084512C" w:rsidP="00D73BD4">
            <w:pPr>
              <w:rPr>
                <w:color w:val="000000"/>
                <w:sz w:val="18"/>
                <w:szCs w:val="18"/>
                <w:lang w:eastAsia="en-US"/>
              </w:rPr>
            </w:pPr>
            <w:r w:rsidRPr="002C32A4">
              <w:rPr>
                <w:color w:val="000000"/>
                <w:sz w:val="18"/>
                <w:szCs w:val="18"/>
                <w:lang w:eastAsia="en-US"/>
              </w:rPr>
              <w:t xml:space="preserve">Не должен содержать латекс. </w:t>
            </w:r>
          </w:p>
          <w:p w:rsidR="0084512C" w:rsidRPr="002C32A4" w:rsidRDefault="0084512C" w:rsidP="00D73BD4">
            <w:pPr>
              <w:rPr>
                <w:color w:val="000000"/>
                <w:sz w:val="18"/>
                <w:szCs w:val="18"/>
                <w:lang w:eastAsia="en-US"/>
              </w:rPr>
            </w:pPr>
            <w:r w:rsidRPr="002C32A4">
              <w:rPr>
                <w:color w:val="000000"/>
                <w:sz w:val="18"/>
                <w:szCs w:val="18"/>
                <w:lang w:eastAsia="en-US"/>
              </w:rPr>
              <w:t xml:space="preserve">Индивидуальная стерильная упаковка, стерилизована оксидом этилена.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512C" w:rsidRPr="001F1A02" w:rsidRDefault="0084512C" w:rsidP="00D73BD4">
            <w:pPr>
              <w:jc w:val="center"/>
              <w:rPr>
                <w:sz w:val="20"/>
                <w:szCs w:val="20"/>
                <w:lang w:eastAsia="en-US"/>
              </w:rPr>
            </w:pPr>
            <w:r w:rsidRPr="001F1A02">
              <w:rPr>
                <w:sz w:val="20"/>
                <w:szCs w:val="20"/>
                <w:lang w:eastAsia="en-US"/>
              </w:rPr>
              <w:t>Шт.</w:t>
            </w:r>
          </w:p>
        </w:tc>
        <w:tc>
          <w:tcPr>
            <w:tcW w:w="851" w:type="dxa"/>
            <w:tcBorders>
              <w:top w:val="single" w:sz="4" w:space="0" w:color="auto"/>
              <w:left w:val="nil"/>
              <w:bottom w:val="single" w:sz="4" w:space="0" w:color="auto"/>
              <w:right w:val="single" w:sz="4" w:space="0" w:color="auto"/>
            </w:tcBorders>
            <w:shd w:val="clear" w:color="auto" w:fill="auto"/>
          </w:tcPr>
          <w:p w:rsidR="0084512C" w:rsidRPr="001F1A02" w:rsidRDefault="0084512C" w:rsidP="0084512C">
            <w:pPr>
              <w:jc w:val="center"/>
              <w:rPr>
                <w:sz w:val="20"/>
                <w:szCs w:val="20"/>
                <w:lang w:eastAsia="en-US"/>
              </w:rPr>
            </w:pPr>
            <w:r w:rsidRPr="001F1A02">
              <w:rPr>
                <w:sz w:val="20"/>
                <w:szCs w:val="20"/>
                <w:lang w:eastAsia="en-US"/>
              </w:rPr>
              <w:t>2</w:t>
            </w:r>
            <w:r>
              <w:rPr>
                <w:sz w:val="20"/>
                <w:szCs w:val="20"/>
                <w:lang w:eastAsia="en-US"/>
              </w:rPr>
              <w:t>5</w:t>
            </w:r>
            <w:r w:rsidRPr="001F1A02">
              <w:rPr>
                <w:sz w:val="20"/>
                <w:szCs w:val="20"/>
                <w:lang w:eastAsia="en-US"/>
              </w:rPr>
              <w:t>0</w:t>
            </w:r>
          </w:p>
        </w:tc>
        <w:tc>
          <w:tcPr>
            <w:tcW w:w="1133" w:type="dxa"/>
            <w:tcBorders>
              <w:top w:val="single" w:sz="4" w:space="0" w:color="auto"/>
              <w:left w:val="nil"/>
              <w:bottom w:val="single" w:sz="4" w:space="0" w:color="auto"/>
              <w:right w:val="single" w:sz="4" w:space="0" w:color="auto"/>
            </w:tcBorders>
          </w:tcPr>
          <w:p w:rsidR="0084512C" w:rsidRPr="006F3142" w:rsidRDefault="00D70929" w:rsidP="00123C79">
            <w:pPr>
              <w:jc w:val="center"/>
              <w:rPr>
                <w:sz w:val="20"/>
                <w:szCs w:val="20"/>
              </w:rPr>
            </w:pPr>
            <w:r>
              <w:rPr>
                <w:sz w:val="20"/>
                <w:szCs w:val="20"/>
              </w:rPr>
              <w:t>60,00</w:t>
            </w:r>
          </w:p>
        </w:tc>
      </w:tr>
      <w:tr w:rsidR="0084512C" w:rsidRPr="006F3142" w:rsidTr="00C167C0">
        <w:trPr>
          <w:trHeight w:val="130"/>
        </w:trPr>
        <w:tc>
          <w:tcPr>
            <w:tcW w:w="534" w:type="dxa"/>
            <w:tcBorders>
              <w:top w:val="single" w:sz="4" w:space="0" w:color="auto"/>
              <w:left w:val="single" w:sz="4" w:space="0" w:color="auto"/>
              <w:bottom w:val="single" w:sz="4" w:space="0" w:color="auto"/>
              <w:right w:val="nil"/>
            </w:tcBorders>
            <w:shd w:val="clear" w:color="auto" w:fill="auto"/>
          </w:tcPr>
          <w:p w:rsidR="0084512C" w:rsidRPr="001F1A02" w:rsidRDefault="0084512C" w:rsidP="00D73BD4">
            <w:pPr>
              <w:rPr>
                <w:sz w:val="20"/>
                <w:szCs w:val="20"/>
                <w:lang w:eastAsia="en-US"/>
              </w:rPr>
            </w:pPr>
            <w:r w:rsidRPr="001F1A02">
              <w:rPr>
                <w:sz w:val="20"/>
                <w:szCs w:val="20"/>
                <w:lang w:eastAsia="en-US"/>
              </w:rPr>
              <w:t>2</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84512C" w:rsidRPr="001F1A02" w:rsidRDefault="0084512C" w:rsidP="00D73BD4">
            <w:pPr>
              <w:rPr>
                <w:sz w:val="20"/>
                <w:szCs w:val="20"/>
                <w:lang w:eastAsia="en-US"/>
              </w:rPr>
            </w:pPr>
            <w:r w:rsidRPr="001F1A02">
              <w:rPr>
                <w:sz w:val="20"/>
                <w:szCs w:val="20"/>
                <w:lang w:eastAsia="en-US"/>
              </w:rPr>
              <w:t xml:space="preserve">Трубка </w:t>
            </w:r>
            <w:proofErr w:type="spellStart"/>
            <w:r w:rsidRPr="001F1A02">
              <w:rPr>
                <w:sz w:val="20"/>
                <w:szCs w:val="20"/>
                <w:lang w:eastAsia="en-US"/>
              </w:rPr>
              <w:t>эндотрахеальная</w:t>
            </w:r>
            <w:proofErr w:type="spellEnd"/>
            <w:r w:rsidRPr="001F1A02">
              <w:rPr>
                <w:sz w:val="20"/>
                <w:szCs w:val="20"/>
                <w:lang w:eastAsia="en-US"/>
              </w:rPr>
              <w:t xml:space="preserve"> с манжетой размер 7,5.</w:t>
            </w:r>
          </w:p>
        </w:tc>
        <w:tc>
          <w:tcPr>
            <w:tcW w:w="5245" w:type="dxa"/>
            <w:tcBorders>
              <w:top w:val="single" w:sz="4" w:space="0" w:color="auto"/>
              <w:left w:val="nil"/>
              <w:bottom w:val="single" w:sz="4" w:space="0" w:color="auto"/>
              <w:right w:val="single" w:sz="4" w:space="0" w:color="auto"/>
            </w:tcBorders>
          </w:tcPr>
          <w:p w:rsidR="0084512C" w:rsidRPr="002C32A4" w:rsidRDefault="0084512C" w:rsidP="00D73BD4">
            <w:pPr>
              <w:rPr>
                <w:color w:val="000000"/>
                <w:sz w:val="18"/>
                <w:szCs w:val="18"/>
                <w:lang w:eastAsia="en-US"/>
              </w:rPr>
            </w:pPr>
            <w:r w:rsidRPr="002C32A4">
              <w:rPr>
                <w:color w:val="000000"/>
                <w:sz w:val="18"/>
                <w:szCs w:val="18"/>
                <w:lang w:eastAsia="en-US"/>
              </w:rPr>
              <w:t xml:space="preserve">Материал - прозрачный, термопластический ПВХ, устойчив к перегибанию. </w:t>
            </w:r>
          </w:p>
          <w:p w:rsidR="0084512C" w:rsidRPr="002C32A4" w:rsidRDefault="0084512C" w:rsidP="00D73BD4">
            <w:pPr>
              <w:rPr>
                <w:color w:val="000000"/>
                <w:sz w:val="18"/>
                <w:szCs w:val="18"/>
                <w:lang w:eastAsia="en-US"/>
              </w:rPr>
            </w:pPr>
            <w:r w:rsidRPr="002C32A4">
              <w:rPr>
                <w:color w:val="000000"/>
                <w:sz w:val="18"/>
                <w:szCs w:val="18"/>
                <w:lang w:eastAsia="en-US"/>
              </w:rPr>
              <w:t xml:space="preserve">Наличие </w:t>
            </w:r>
            <w:proofErr w:type="spellStart"/>
            <w:r w:rsidRPr="002C32A4">
              <w:rPr>
                <w:color w:val="000000"/>
                <w:sz w:val="18"/>
                <w:szCs w:val="18"/>
                <w:lang w:eastAsia="en-US"/>
              </w:rPr>
              <w:t>рентгеноконтрастной</w:t>
            </w:r>
            <w:proofErr w:type="spellEnd"/>
            <w:r w:rsidRPr="002C32A4">
              <w:rPr>
                <w:color w:val="000000"/>
                <w:sz w:val="18"/>
                <w:szCs w:val="18"/>
                <w:lang w:eastAsia="en-US"/>
              </w:rPr>
              <w:t xml:space="preserve"> полосы по всей длине трубки. </w:t>
            </w:r>
          </w:p>
          <w:p w:rsidR="0084512C" w:rsidRPr="002C32A4" w:rsidRDefault="0084512C" w:rsidP="00D73BD4">
            <w:pPr>
              <w:rPr>
                <w:color w:val="000000"/>
                <w:sz w:val="18"/>
                <w:szCs w:val="18"/>
                <w:lang w:eastAsia="en-US"/>
              </w:rPr>
            </w:pPr>
            <w:proofErr w:type="spellStart"/>
            <w:r w:rsidRPr="002C32A4">
              <w:rPr>
                <w:color w:val="000000"/>
                <w:sz w:val="18"/>
                <w:szCs w:val="18"/>
                <w:lang w:eastAsia="en-US"/>
              </w:rPr>
              <w:t>Атравматический</w:t>
            </w:r>
            <w:proofErr w:type="spellEnd"/>
            <w:r w:rsidRPr="002C32A4">
              <w:rPr>
                <w:color w:val="000000"/>
                <w:sz w:val="18"/>
                <w:szCs w:val="18"/>
                <w:lang w:eastAsia="en-US"/>
              </w:rPr>
              <w:t xml:space="preserve"> дистальный конец закругленной формы с дополнительным боковым отверстием (глазок </w:t>
            </w:r>
            <w:proofErr w:type="spellStart"/>
            <w:r w:rsidRPr="002C32A4">
              <w:rPr>
                <w:color w:val="000000"/>
                <w:sz w:val="18"/>
                <w:szCs w:val="18"/>
                <w:lang w:eastAsia="en-US"/>
              </w:rPr>
              <w:t>Мерфи</w:t>
            </w:r>
            <w:proofErr w:type="spellEnd"/>
            <w:r w:rsidRPr="002C32A4">
              <w:rPr>
                <w:color w:val="000000"/>
                <w:sz w:val="18"/>
                <w:szCs w:val="18"/>
                <w:lang w:eastAsia="en-US"/>
              </w:rPr>
              <w:t xml:space="preserve">). </w:t>
            </w:r>
          </w:p>
          <w:p w:rsidR="0084512C" w:rsidRPr="002C32A4" w:rsidRDefault="0084512C" w:rsidP="00D73BD4">
            <w:pPr>
              <w:rPr>
                <w:color w:val="000000"/>
                <w:sz w:val="18"/>
                <w:szCs w:val="18"/>
                <w:lang w:eastAsia="en-US"/>
              </w:rPr>
            </w:pPr>
            <w:r w:rsidRPr="002C32A4">
              <w:rPr>
                <w:color w:val="000000"/>
                <w:sz w:val="18"/>
                <w:szCs w:val="18"/>
                <w:lang w:eastAsia="en-US"/>
              </w:rPr>
              <w:t xml:space="preserve">На трубку должна быть нанесена маркировка размера трубки (внутренний диаметр) для </w:t>
            </w:r>
            <w:proofErr w:type="spellStart"/>
            <w:r w:rsidRPr="002C32A4">
              <w:rPr>
                <w:color w:val="000000"/>
                <w:sz w:val="18"/>
                <w:szCs w:val="18"/>
                <w:lang w:eastAsia="en-US"/>
              </w:rPr>
              <w:t>индетификации</w:t>
            </w:r>
            <w:proofErr w:type="spellEnd"/>
            <w:r w:rsidRPr="002C32A4">
              <w:rPr>
                <w:color w:val="000000"/>
                <w:sz w:val="18"/>
                <w:szCs w:val="18"/>
                <w:lang w:eastAsia="en-US"/>
              </w:rPr>
              <w:t xml:space="preserve">, а также отметки глубины введения в сантиметрах, отмечающие расстояние от дистального конца. </w:t>
            </w:r>
          </w:p>
          <w:p w:rsidR="0084512C" w:rsidRPr="002C32A4" w:rsidRDefault="0084512C" w:rsidP="00D73BD4">
            <w:pPr>
              <w:rPr>
                <w:color w:val="000000"/>
                <w:sz w:val="18"/>
                <w:szCs w:val="18"/>
                <w:lang w:eastAsia="en-US"/>
              </w:rPr>
            </w:pPr>
            <w:r w:rsidRPr="002C32A4">
              <w:rPr>
                <w:color w:val="000000"/>
                <w:sz w:val="18"/>
                <w:szCs w:val="18"/>
                <w:lang w:eastAsia="en-US"/>
              </w:rPr>
              <w:t>Внутренний диаметр трубки 7.5</w:t>
            </w:r>
            <w:r w:rsidRPr="002C32A4">
              <w:rPr>
                <w:color w:val="000000"/>
                <w:sz w:val="18"/>
                <w:szCs w:val="18"/>
                <w:u w:val="single"/>
                <w:lang w:eastAsia="en-US"/>
              </w:rPr>
              <w:t>+</w:t>
            </w:r>
            <w:r w:rsidRPr="002C32A4">
              <w:rPr>
                <w:color w:val="000000"/>
                <w:sz w:val="18"/>
                <w:szCs w:val="18"/>
                <w:lang w:eastAsia="en-US"/>
              </w:rPr>
              <w:t xml:space="preserve">0.2мм, </w:t>
            </w:r>
          </w:p>
          <w:p w:rsidR="0084512C" w:rsidRPr="002C32A4" w:rsidRDefault="0084512C" w:rsidP="00D73BD4">
            <w:pPr>
              <w:rPr>
                <w:color w:val="000000"/>
                <w:sz w:val="18"/>
                <w:szCs w:val="18"/>
                <w:lang w:eastAsia="en-US"/>
              </w:rPr>
            </w:pPr>
            <w:r w:rsidRPr="002C32A4">
              <w:rPr>
                <w:color w:val="000000"/>
                <w:sz w:val="18"/>
                <w:szCs w:val="18"/>
                <w:lang w:eastAsia="en-US"/>
              </w:rPr>
              <w:t xml:space="preserve">внешний диаметр трубки не более 10.0мм, </w:t>
            </w:r>
          </w:p>
          <w:p w:rsidR="0084512C" w:rsidRPr="002C32A4" w:rsidRDefault="0084512C" w:rsidP="00D73BD4">
            <w:pPr>
              <w:rPr>
                <w:color w:val="000000"/>
                <w:sz w:val="18"/>
                <w:szCs w:val="18"/>
                <w:lang w:eastAsia="en-US"/>
              </w:rPr>
            </w:pPr>
            <w:r w:rsidRPr="002C32A4">
              <w:rPr>
                <w:color w:val="000000"/>
                <w:sz w:val="18"/>
                <w:szCs w:val="18"/>
                <w:lang w:eastAsia="en-US"/>
              </w:rPr>
              <w:t xml:space="preserve">длина трубки  не менее 315мм. </w:t>
            </w:r>
          </w:p>
          <w:p w:rsidR="0084512C" w:rsidRPr="002C32A4" w:rsidRDefault="0084512C" w:rsidP="00D73BD4">
            <w:pPr>
              <w:rPr>
                <w:color w:val="000000"/>
                <w:sz w:val="18"/>
                <w:szCs w:val="18"/>
                <w:lang w:eastAsia="en-US"/>
              </w:rPr>
            </w:pPr>
            <w:r w:rsidRPr="002C32A4">
              <w:rPr>
                <w:color w:val="000000"/>
                <w:sz w:val="18"/>
                <w:szCs w:val="18"/>
                <w:lang w:eastAsia="en-US"/>
              </w:rPr>
              <w:t xml:space="preserve">Наличие манжеты низкого давления. </w:t>
            </w:r>
          </w:p>
          <w:p w:rsidR="0084512C" w:rsidRPr="002C32A4" w:rsidRDefault="0084512C" w:rsidP="00D73BD4">
            <w:pPr>
              <w:rPr>
                <w:color w:val="000000"/>
                <w:sz w:val="18"/>
                <w:szCs w:val="18"/>
                <w:lang w:eastAsia="en-US"/>
              </w:rPr>
            </w:pPr>
            <w:r w:rsidRPr="002C32A4">
              <w:rPr>
                <w:color w:val="000000"/>
                <w:sz w:val="18"/>
                <w:szCs w:val="18"/>
                <w:lang w:eastAsia="en-US"/>
              </w:rPr>
              <w:t xml:space="preserve">На проксимальном конце трубки для раздувания манжеты должен находиться пилот-баллон с обратным клапаном манжеты. </w:t>
            </w:r>
          </w:p>
          <w:p w:rsidR="0084512C" w:rsidRPr="002C32A4" w:rsidRDefault="0084512C" w:rsidP="00D73BD4">
            <w:pPr>
              <w:rPr>
                <w:color w:val="000000"/>
                <w:sz w:val="18"/>
                <w:szCs w:val="18"/>
                <w:lang w:eastAsia="en-US"/>
              </w:rPr>
            </w:pPr>
            <w:proofErr w:type="spellStart"/>
            <w:r w:rsidRPr="002C32A4">
              <w:rPr>
                <w:color w:val="000000"/>
                <w:sz w:val="18"/>
                <w:szCs w:val="18"/>
                <w:lang w:eastAsia="en-US"/>
              </w:rPr>
              <w:t>Пилотный</w:t>
            </w:r>
            <w:proofErr w:type="spellEnd"/>
            <w:r w:rsidRPr="002C32A4">
              <w:rPr>
                <w:color w:val="000000"/>
                <w:sz w:val="18"/>
                <w:szCs w:val="18"/>
                <w:lang w:eastAsia="en-US"/>
              </w:rPr>
              <w:t xml:space="preserve"> баллон должен иметь маркировку размера трубки (внутренний диаметр).</w:t>
            </w:r>
          </w:p>
          <w:p w:rsidR="0084512C" w:rsidRPr="002C32A4" w:rsidRDefault="0084512C" w:rsidP="00D73BD4">
            <w:pPr>
              <w:rPr>
                <w:color w:val="000000"/>
                <w:sz w:val="18"/>
                <w:szCs w:val="18"/>
                <w:lang w:eastAsia="en-US"/>
              </w:rPr>
            </w:pPr>
            <w:r w:rsidRPr="002C32A4">
              <w:rPr>
                <w:color w:val="000000"/>
                <w:sz w:val="18"/>
                <w:szCs w:val="18"/>
                <w:lang w:eastAsia="en-US"/>
              </w:rPr>
              <w:t xml:space="preserve">Наружный диаметр трубки для раздувания манжеты - не более 3.0 мм. </w:t>
            </w:r>
          </w:p>
          <w:p w:rsidR="0084512C" w:rsidRPr="002C32A4" w:rsidRDefault="0084512C" w:rsidP="00D73BD4">
            <w:pPr>
              <w:rPr>
                <w:color w:val="000000"/>
                <w:sz w:val="18"/>
                <w:szCs w:val="18"/>
                <w:lang w:eastAsia="en-US"/>
              </w:rPr>
            </w:pPr>
            <w:r w:rsidRPr="002C32A4">
              <w:rPr>
                <w:color w:val="000000"/>
                <w:sz w:val="18"/>
                <w:szCs w:val="18"/>
                <w:lang w:eastAsia="en-US"/>
              </w:rPr>
              <w:t xml:space="preserve">Не должен содержать латекс. </w:t>
            </w:r>
          </w:p>
          <w:p w:rsidR="0084512C" w:rsidRPr="002C32A4" w:rsidRDefault="0084512C" w:rsidP="00D73BD4">
            <w:pPr>
              <w:rPr>
                <w:color w:val="000000"/>
                <w:sz w:val="18"/>
                <w:szCs w:val="18"/>
                <w:lang w:eastAsia="en-US"/>
              </w:rPr>
            </w:pPr>
            <w:r w:rsidRPr="002C32A4">
              <w:rPr>
                <w:color w:val="000000"/>
                <w:sz w:val="18"/>
                <w:szCs w:val="18"/>
                <w:lang w:eastAsia="en-US"/>
              </w:rPr>
              <w:t>Индивидуальная стерильная упаковка, стерилизована оксидом этилена.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512C" w:rsidRPr="001F1A02" w:rsidRDefault="0084512C" w:rsidP="00D73BD4">
            <w:pPr>
              <w:jc w:val="center"/>
              <w:rPr>
                <w:sz w:val="20"/>
                <w:szCs w:val="20"/>
                <w:lang w:eastAsia="en-US"/>
              </w:rPr>
            </w:pPr>
            <w:r w:rsidRPr="001F1A02">
              <w:rPr>
                <w:sz w:val="20"/>
                <w:szCs w:val="20"/>
                <w:lang w:eastAsia="en-US"/>
              </w:rPr>
              <w:t>Шт.</w:t>
            </w:r>
          </w:p>
        </w:tc>
        <w:tc>
          <w:tcPr>
            <w:tcW w:w="851" w:type="dxa"/>
            <w:tcBorders>
              <w:top w:val="single" w:sz="4" w:space="0" w:color="auto"/>
              <w:left w:val="nil"/>
              <w:bottom w:val="single" w:sz="4" w:space="0" w:color="auto"/>
              <w:right w:val="single" w:sz="4" w:space="0" w:color="auto"/>
            </w:tcBorders>
            <w:shd w:val="clear" w:color="auto" w:fill="auto"/>
          </w:tcPr>
          <w:p w:rsidR="0084512C" w:rsidRPr="001F1A02" w:rsidRDefault="0084512C" w:rsidP="00D73BD4">
            <w:pPr>
              <w:jc w:val="center"/>
              <w:rPr>
                <w:sz w:val="20"/>
                <w:szCs w:val="20"/>
                <w:lang w:eastAsia="en-US"/>
              </w:rPr>
            </w:pPr>
            <w:r>
              <w:rPr>
                <w:sz w:val="20"/>
                <w:szCs w:val="20"/>
                <w:lang w:eastAsia="en-US"/>
              </w:rPr>
              <w:t>35</w:t>
            </w:r>
            <w:r w:rsidRPr="001F1A02">
              <w:rPr>
                <w:sz w:val="20"/>
                <w:szCs w:val="20"/>
                <w:lang w:eastAsia="en-US"/>
              </w:rPr>
              <w:t>0</w:t>
            </w:r>
          </w:p>
        </w:tc>
        <w:tc>
          <w:tcPr>
            <w:tcW w:w="1133" w:type="dxa"/>
            <w:tcBorders>
              <w:top w:val="single" w:sz="4" w:space="0" w:color="auto"/>
              <w:left w:val="nil"/>
              <w:bottom w:val="single" w:sz="4" w:space="0" w:color="auto"/>
              <w:right w:val="single" w:sz="4" w:space="0" w:color="auto"/>
            </w:tcBorders>
          </w:tcPr>
          <w:p w:rsidR="0084512C" w:rsidRPr="006F3142" w:rsidRDefault="00D70929" w:rsidP="00123C79">
            <w:pPr>
              <w:jc w:val="center"/>
              <w:rPr>
                <w:sz w:val="20"/>
                <w:szCs w:val="20"/>
              </w:rPr>
            </w:pPr>
            <w:r>
              <w:rPr>
                <w:sz w:val="20"/>
                <w:szCs w:val="20"/>
              </w:rPr>
              <w:t>60,00</w:t>
            </w:r>
          </w:p>
        </w:tc>
      </w:tr>
      <w:tr w:rsidR="0084512C" w:rsidRPr="006F3142" w:rsidTr="00C167C0">
        <w:trPr>
          <w:trHeight w:val="130"/>
        </w:trPr>
        <w:tc>
          <w:tcPr>
            <w:tcW w:w="534" w:type="dxa"/>
            <w:tcBorders>
              <w:top w:val="single" w:sz="4" w:space="0" w:color="auto"/>
              <w:left w:val="single" w:sz="4" w:space="0" w:color="auto"/>
              <w:bottom w:val="single" w:sz="4" w:space="0" w:color="auto"/>
              <w:right w:val="nil"/>
            </w:tcBorders>
            <w:shd w:val="clear" w:color="auto" w:fill="auto"/>
          </w:tcPr>
          <w:p w:rsidR="0084512C" w:rsidRPr="001F1A02" w:rsidRDefault="0084512C" w:rsidP="00D73BD4">
            <w:pPr>
              <w:rPr>
                <w:sz w:val="20"/>
                <w:szCs w:val="20"/>
                <w:lang w:eastAsia="en-US"/>
              </w:rPr>
            </w:pPr>
            <w:r w:rsidRPr="001F1A02">
              <w:rPr>
                <w:sz w:val="20"/>
                <w:szCs w:val="20"/>
                <w:lang w:eastAsia="en-US"/>
              </w:rPr>
              <w:t>3</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84512C" w:rsidRPr="001F1A02" w:rsidRDefault="0084512C" w:rsidP="00D73BD4">
            <w:pPr>
              <w:rPr>
                <w:sz w:val="20"/>
                <w:szCs w:val="20"/>
                <w:lang w:eastAsia="en-US"/>
              </w:rPr>
            </w:pPr>
            <w:r w:rsidRPr="001F1A02">
              <w:rPr>
                <w:sz w:val="20"/>
                <w:szCs w:val="20"/>
                <w:lang w:eastAsia="en-US"/>
              </w:rPr>
              <w:t xml:space="preserve">Трубка </w:t>
            </w:r>
            <w:proofErr w:type="spellStart"/>
            <w:r w:rsidRPr="001F1A02">
              <w:rPr>
                <w:sz w:val="20"/>
                <w:szCs w:val="20"/>
                <w:lang w:eastAsia="en-US"/>
              </w:rPr>
              <w:t>эндотрахеальная</w:t>
            </w:r>
            <w:proofErr w:type="spellEnd"/>
            <w:r w:rsidRPr="001F1A02">
              <w:rPr>
                <w:sz w:val="20"/>
                <w:szCs w:val="20"/>
                <w:lang w:eastAsia="en-US"/>
              </w:rPr>
              <w:t xml:space="preserve"> с манжетой </w:t>
            </w:r>
            <w:r>
              <w:rPr>
                <w:sz w:val="20"/>
                <w:szCs w:val="20"/>
                <w:lang w:eastAsia="en-US"/>
              </w:rPr>
              <w:t>размер</w:t>
            </w:r>
            <w:r w:rsidRPr="001F1A02">
              <w:rPr>
                <w:sz w:val="20"/>
                <w:szCs w:val="20"/>
                <w:lang w:eastAsia="en-US"/>
              </w:rPr>
              <w:t xml:space="preserve"> 8,0.</w:t>
            </w:r>
          </w:p>
        </w:tc>
        <w:tc>
          <w:tcPr>
            <w:tcW w:w="5245" w:type="dxa"/>
            <w:tcBorders>
              <w:top w:val="single" w:sz="4" w:space="0" w:color="auto"/>
              <w:left w:val="nil"/>
              <w:bottom w:val="single" w:sz="4" w:space="0" w:color="auto"/>
              <w:right w:val="single" w:sz="4" w:space="0" w:color="auto"/>
            </w:tcBorders>
          </w:tcPr>
          <w:p w:rsidR="0084512C" w:rsidRPr="002C32A4" w:rsidRDefault="0084512C" w:rsidP="00D73BD4">
            <w:pPr>
              <w:rPr>
                <w:color w:val="000000"/>
                <w:sz w:val="18"/>
                <w:szCs w:val="18"/>
                <w:lang w:eastAsia="en-US"/>
              </w:rPr>
            </w:pPr>
            <w:r w:rsidRPr="002C32A4">
              <w:rPr>
                <w:color w:val="000000"/>
                <w:sz w:val="18"/>
                <w:szCs w:val="18"/>
                <w:lang w:eastAsia="en-US"/>
              </w:rPr>
              <w:t xml:space="preserve">Материал - прозрачный, термопластический ПВХ, устойчив к перегибанию. </w:t>
            </w:r>
          </w:p>
          <w:p w:rsidR="0084512C" w:rsidRPr="002C32A4" w:rsidRDefault="0084512C" w:rsidP="00D73BD4">
            <w:pPr>
              <w:rPr>
                <w:color w:val="000000"/>
                <w:sz w:val="18"/>
                <w:szCs w:val="18"/>
                <w:lang w:eastAsia="en-US"/>
              </w:rPr>
            </w:pPr>
            <w:r w:rsidRPr="002C32A4">
              <w:rPr>
                <w:color w:val="000000"/>
                <w:sz w:val="18"/>
                <w:szCs w:val="18"/>
                <w:lang w:eastAsia="en-US"/>
              </w:rPr>
              <w:t xml:space="preserve">Наличие </w:t>
            </w:r>
            <w:proofErr w:type="spellStart"/>
            <w:r w:rsidRPr="002C32A4">
              <w:rPr>
                <w:color w:val="000000"/>
                <w:sz w:val="18"/>
                <w:szCs w:val="18"/>
                <w:lang w:eastAsia="en-US"/>
              </w:rPr>
              <w:t>рентгеноконтрастной</w:t>
            </w:r>
            <w:proofErr w:type="spellEnd"/>
            <w:r w:rsidRPr="002C32A4">
              <w:rPr>
                <w:color w:val="000000"/>
                <w:sz w:val="18"/>
                <w:szCs w:val="18"/>
                <w:lang w:eastAsia="en-US"/>
              </w:rPr>
              <w:t xml:space="preserve"> полосы по всей длине трубки. </w:t>
            </w:r>
          </w:p>
          <w:p w:rsidR="0084512C" w:rsidRPr="002C32A4" w:rsidRDefault="0084512C" w:rsidP="00D73BD4">
            <w:pPr>
              <w:rPr>
                <w:color w:val="000000"/>
                <w:sz w:val="18"/>
                <w:szCs w:val="18"/>
                <w:lang w:eastAsia="en-US"/>
              </w:rPr>
            </w:pPr>
            <w:proofErr w:type="spellStart"/>
            <w:r w:rsidRPr="002C32A4">
              <w:rPr>
                <w:color w:val="000000"/>
                <w:sz w:val="18"/>
                <w:szCs w:val="18"/>
                <w:lang w:eastAsia="en-US"/>
              </w:rPr>
              <w:t>Атравматический</w:t>
            </w:r>
            <w:proofErr w:type="spellEnd"/>
            <w:r w:rsidRPr="002C32A4">
              <w:rPr>
                <w:color w:val="000000"/>
                <w:sz w:val="18"/>
                <w:szCs w:val="18"/>
                <w:lang w:eastAsia="en-US"/>
              </w:rPr>
              <w:t xml:space="preserve"> дистальный конец закругленной формы с дополнительным боковым отверстием (глазок </w:t>
            </w:r>
            <w:proofErr w:type="spellStart"/>
            <w:r w:rsidRPr="002C32A4">
              <w:rPr>
                <w:color w:val="000000"/>
                <w:sz w:val="18"/>
                <w:szCs w:val="18"/>
                <w:lang w:eastAsia="en-US"/>
              </w:rPr>
              <w:t>Мерфи</w:t>
            </w:r>
            <w:proofErr w:type="spellEnd"/>
            <w:r w:rsidRPr="002C32A4">
              <w:rPr>
                <w:color w:val="000000"/>
                <w:sz w:val="18"/>
                <w:szCs w:val="18"/>
                <w:lang w:eastAsia="en-US"/>
              </w:rPr>
              <w:t xml:space="preserve">). </w:t>
            </w:r>
          </w:p>
          <w:p w:rsidR="0084512C" w:rsidRPr="002C32A4" w:rsidRDefault="0084512C" w:rsidP="00D73BD4">
            <w:pPr>
              <w:rPr>
                <w:color w:val="000000"/>
                <w:sz w:val="18"/>
                <w:szCs w:val="18"/>
                <w:lang w:eastAsia="en-US"/>
              </w:rPr>
            </w:pPr>
            <w:r w:rsidRPr="002C32A4">
              <w:rPr>
                <w:color w:val="000000"/>
                <w:sz w:val="18"/>
                <w:szCs w:val="18"/>
                <w:lang w:eastAsia="en-US"/>
              </w:rPr>
              <w:t xml:space="preserve">На трубку должна быть нанесена маркировка размера трубки (внутренний диаметр) для </w:t>
            </w:r>
            <w:proofErr w:type="spellStart"/>
            <w:r w:rsidRPr="002C32A4">
              <w:rPr>
                <w:color w:val="000000"/>
                <w:sz w:val="18"/>
                <w:szCs w:val="18"/>
                <w:lang w:eastAsia="en-US"/>
              </w:rPr>
              <w:t>индетификации</w:t>
            </w:r>
            <w:proofErr w:type="spellEnd"/>
            <w:r w:rsidRPr="002C32A4">
              <w:rPr>
                <w:color w:val="000000"/>
                <w:sz w:val="18"/>
                <w:szCs w:val="18"/>
                <w:lang w:eastAsia="en-US"/>
              </w:rPr>
              <w:t>, а также отметки глубины введения в сантиметрах, отмечающие расстояние от дистального конца.</w:t>
            </w:r>
          </w:p>
          <w:p w:rsidR="0084512C" w:rsidRPr="002C32A4" w:rsidRDefault="0084512C" w:rsidP="00D73BD4">
            <w:pPr>
              <w:rPr>
                <w:color w:val="000000"/>
                <w:sz w:val="18"/>
                <w:szCs w:val="18"/>
                <w:lang w:eastAsia="en-US"/>
              </w:rPr>
            </w:pPr>
            <w:r w:rsidRPr="002C32A4">
              <w:rPr>
                <w:color w:val="000000"/>
                <w:sz w:val="18"/>
                <w:szCs w:val="18"/>
                <w:lang w:eastAsia="en-US"/>
              </w:rPr>
              <w:lastRenderedPageBreak/>
              <w:t>Внутренний диаметр трубки 8.0</w:t>
            </w:r>
            <w:r w:rsidRPr="002C32A4">
              <w:rPr>
                <w:color w:val="000000"/>
                <w:sz w:val="18"/>
                <w:szCs w:val="18"/>
                <w:u w:val="single"/>
                <w:lang w:eastAsia="en-US"/>
              </w:rPr>
              <w:t>+</w:t>
            </w:r>
            <w:r w:rsidRPr="002C32A4">
              <w:rPr>
                <w:color w:val="000000"/>
                <w:sz w:val="18"/>
                <w:szCs w:val="18"/>
                <w:lang w:eastAsia="en-US"/>
              </w:rPr>
              <w:t xml:space="preserve">0.2мм, </w:t>
            </w:r>
          </w:p>
          <w:p w:rsidR="0084512C" w:rsidRPr="002C32A4" w:rsidRDefault="0084512C" w:rsidP="00D73BD4">
            <w:pPr>
              <w:rPr>
                <w:color w:val="000000"/>
                <w:sz w:val="18"/>
                <w:szCs w:val="18"/>
                <w:lang w:eastAsia="en-US"/>
              </w:rPr>
            </w:pPr>
            <w:r w:rsidRPr="002C32A4">
              <w:rPr>
                <w:color w:val="000000"/>
                <w:sz w:val="18"/>
                <w:szCs w:val="18"/>
                <w:lang w:eastAsia="en-US"/>
              </w:rPr>
              <w:t xml:space="preserve">внешний диаметр трубки не более 10.7мм, </w:t>
            </w:r>
          </w:p>
          <w:p w:rsidR="0084512C" w:rsidRPr="002C32A4" w:rsidRDefault="0084512C" w:rsidP="00D73BD4">
            <w:pPr>
              <w:rPr>
                <w:color w:val="000000"/>
                <w:sz w:val="18"/>
                <w:szCs w:val="18"/>
                <w:lang w:eastAsia="en-US"/>
              </w:rPr>
            </w:pPr>
            <w:r w:rsidRPr="002C32A4">
              <w:rPr>
                <w:color w:val="000000"/>
                <w:sz w:val="18"/>
                <w:szCs w:val="18"/>
                <w:lang w:eastAsia="en-US"/>
              </w:rPr>
              <w:t xml:space="preserve">длина трубки  не менее 320мм. </w:t>
            </w:r>
          </w:p>
          <w:p w:rsidR="0084512C" w:rsidRPr="002C32A4" w:rsidRDefault="0084512C" w:rsidP="00D73BD4">
            <w:pPr>
              <w:rPr>
                <w:color w:val="000000"/>
                <w:sz w:val="18"/>
                <w:szCs w:val="18"/>
                <w:lang w:eastAsia="en-US"/>
              </w:rPr>
            </w:pPr>
            <w:r w:rsidRPr="002C32A4">
              <w:rPr>
                <w:color w:val="000000"/>
                <w:sz w:val="18"/>
                <w:szCs w:val="18"/>
                <w:lang w:eastAsia="en-US"/>
              </w:rPr>
              <w:t xml:space="preserve">Наличие манжеты низкого давления. </w:t>
            </w:r>
          </w:p>
          <w:p w:rsidR="0084512C" w:rsidRPr="002C32A4" w:rsidRDefault="0084512C" w:rsidP="00D73BD4">
            <w:pPr>
              <w:rPr>
                <w:color w:val="000000"/>
                <w:sz w:val="18"/>
                <w:szCs w:val="18"/>
                <w:lang w:eastAsia="en-US"/>
              </w:rPr>
            </w:pPr>
            <w:r w:rsidRPr="002C32A4">
              <w:rPr>
                <w:color w:val="000000"/>
                <w:sz w:val="18"/>
                <w:szCs w:val="18"/>
                <w:lang w:eastAsia="en-US"/>
              </w:rPr>
              <w:t xml:space="preserve">На проксимальном конце трубки для раздувания манжеты должен находиться пилот-баллон с обратным клапаном манжеты. </w:t>
            </w:r>
          </w:p>
          <w:p w:rsidR="0084512C" w:rsidRPr="002C32A4" w:rsidRDefault="0084512C" w:rsidP="00D73BD4">
            <w:pPr>
              <w:rPr>
                <w:color w:val="000000"/>
                <w:sz w:val="18"/>
                <w:szCs w:val="18"/>
                <w:lang w:eastAsia="en-US"/>
              </w:rPr>
            </w:pPr>
            <w:proofErr w:type="spellStart"/>
            <w:r w:rsidRPr="002C32A4">
              <w:rPr>
                <w:color w:val="000000"/>
                <w:sz w:val="18"/>
                <w:szCs w:val="18"/>
                <w:lang w:eastAsia="en-US"/>
              </w:rPr>
              <w:t>Пилотный</w:t>
            </w:r>
            <w:proofErr w:type="spellEnd"/>
            <w:r w:rsidRPr="002C32A4">
              <w:rPr>
                <w:color w:val="000000"/>
                <w:sz w:val="18"/>
                <w:szCs w:val="18"/>
                <w:lang w:eastAsia="en-US"/>
              </w:rPr>
              <w:t xml:space="preserve"> баллон должен иметь маркировку размера трубки (внутренний диаметр).</w:t>
            </w:r>
          </w:p>
          <w:p w:rsidR="0084512C" w:rsidRPr="002C32A4" w:rsidRDefault="0084512C" w:rsidP="00D73BD4">
            <w:pPr>
              <w:rPr>
                <w:color w:val="000000"/>
                <w:sz w:val="18"/>
                <w:szCs w:val="18"/>
                <w:lang w:eastAsia="en-US"/>
              </w:rPr>
            </w:pPr>
            <w:r w:rsidRPr="002C32A4">
              <w:rPr>
                <w:color w:val="000000"/>
                <w:sz w:val="18"/>
                <w:szCs w:val="18"/>
                <w:lang w:eastAsia="en-US"/>
              </w:rPr>
              <w:t xml:space="preserve">Наружный диаметр трубки для раздувания манжеты - не более 3.0 мм. </w:t>
            </w:r>
          </w:p>
          <w:p w:rsidR="0084512C" w:rsidRPr="002C32A4" w:rsidRDefault="0084512C" w:rsidP="00D73BD4">
            <w:pPr>
              <w:rPr>
                <w:color w:val="000000"/>
                <w:sz w:val="18"/>
                <w:szCs w:val="18"/>
                <w:lang w:eastAsia="en-US"/>
              </w:rPr>
            </w:pPr>
            <w:r w:rsidRPr="002C32A4">
              <w:rPr>
                <w:color w:val="000000"/>
                <w:sz w:val="18"/>
                <w:szCs w:val="18"/>
                <w:lang w:eastAsia="en-US"/>
              </w:rPr>
              <w:t xml:space="preserve">Не должен содержать латекс. </w:t>
            </w:r>
          </w:p>
          <w:p w:rsidR="0084512C" w:rsidRPr="002C32A4" w:rsidRDefault="0084512C" w:rsidP="00D73BD4">
            <w:pPr>
              <w:rPr>
                <w:color w:val="000000"/>
                <w:sz w:val="18"/>
                <w:szCs w:val="18"/>
                <w:lang w:eastAsia="en-US"/>
              </w:rPr>
            </w:pPr>
            <w:r w:rsidRPr="002C32A4">
              <w:rPr>
                <w:color w:val="000000"/>
                <w:sz w:val="18"/>
                <w:szCs w:val="18"/>
                <w:lang w:eastAsia="en-US"/>
              </w:rPr>
              <w:t>Индивидуальная стерильная упаковка, стерилизована оксидом этилена.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512C" w:rsidRPr="001F1A02" w:rsidRDefault="0084512C" w:rsidP="00D73BD4">
            <w:pPr>
              <w:jc w:val="center"/>
              <w:rPr>
                <w:sz w:val="20"/>
                <w:szCs w:val="20"/>
                <w:lang w:eastAsia="en-US"/>
              </w:rPr>
            </w:pPr>
            <w:r w:rsidRPr="001F1A02">
              <w:rPr>
                <w:sz w:val="20"/>
                <w:szCs w:val="20"/>
                <w:lang w:eastAsia="en-US"/>
              </w:rPr>
              <w:lastRenderedPageBreak/>
              <w:t>Шт.</w:t>
            </w:r>
          </w:p>
        </w:tc>
        <w:tc>
          <w:tcPr>
            <w:tcW w:w="851" w:type="dxa"/>
            <w:tcBorders>
              <w:top w:val="single" w:sz="4" w:space="0" w:color="auto"/>
              <w:left w:val="nil"/>
              <w:bottom w:val="single" w:sz="4" w:space="0" w:color="auto"/>
              <w:right w:val="single" w:sz="4" w:space="0" w:color="auto"/>
            </w:tcBorders>
            <w:shd w:val="clear" w:color="auto" w:fill="auto"/>
          </w:tcPr>
          <w:p w:rsidR="0084512C" w:rsidRPr="001F1A02" w:rsidRDefault="00D70929" w:rsidP="00D73BD4">
            <w:pPr>
              <w:jc w:val="center"/>
              <w:rPr>
                <w:sz w:val="20"/>
                <w:szCs w:val="20"/>
                <w:lang w:eastAsia="en-US"/>
              </w:rPr>
            </w:pPr>
            <w:r>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84512C" w:rsidRPr="006F3142" w:rsidRDefault="00D70929" w:rsidP="00123C79">
            <w:pPr>
              <w:jc w:val="center"/>
              <w:rPr>
                <w:sz w:val="20"/>
                <w:szCs w:val="20"/>
              </w:rPr>
            </w:pPr>
            <w:r>
              <w:rPr>
                <w:sz w:val="20"/>
                <w:szCs w:val="20"/>
              </w:rPr>
              <w:t>60,00</w:t>
            </w:r>
          </w:p>
        </w:tc>
      </w:tr>
      <w:tr w:rsidR="0084512C" w:rsidRPr="006F3142" w:rsidTr="00C167C0">
        <w:trPr>
          <w:trHeight w:val="130"/>
        </w:trPr>
        <w:tc>
          <w:tcPr>
            <w:tcW w:w="534" w:type="dxa"/>
            <w:tcBorders>
              <w:top w:val="single" w:sz="4" w:space="0" w:color="auto"/>
              <w:left w:val="single" w:sz="4" w:space="0" w:color="auto"/>
              <w:bottom w:val="single" w:sz="4" w:space="0" w:color="auto"/>
              <w:right w:val="nil"/>
            </w:tcBorders>
            <w:shd w:val="clear" w:color="auto" w:fill="auto"/>
          </w:tcPr>
          <w:p w:rsidR="0084512C" w:rsidRPr="001F1A02" w:rsidRDefault="0084512C" w:rsidP="00D73BD4">
            <w:pPr>
              <w:rPr>
                <w:sz w:val="20"/>
                <w:szCs w:val="20"/>
                <w:lang w:eastAsia="en-US"/>
              </w:rPr>
            </w:pPr>
            <w:r w:rsidRPr="001F1A02">
              <w:rPr>
                <w:sz w:val="20"/>
                <w:szCs w:val="20"/>
                <w:lang w:eastAsia="en-US"/>
              </w:rPr>
              <w:lastRenderedPageBreak/>
              <w:t>4</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84512C" w:rsidRPr="0084512C" w:rsidRDefault="0084512C" w:rsidP="0084512C">
            <w:pPr>
              <w:autoSpaceDE w:val="0"/>
              <w:autoSpaceDN w:val="0"/>
              <w:adjustRightInd w:val="0"/>
              <w:rPr>
                <w:bCs/>
                <w:sz w:val="20"/>
                <w:szCs w:val="20"/>
                <w:lang w:eastAsia="en-US"/>
              </w:rPr>
            </w:pPr>
            <w:r w:rsidRPr="001F1A02">
              <w:rPr>
                <w:bCs/>
                <w:sz w:val="20"/>
                <w:szCs w:val="20"/>
                <w:lang w:eastAsia="en-US"/>
              </w:rPr>
              <w:t xml:space="preserve">Стилет трахеальный </w:t>
            </w:r>
            <w:proofErr w:type="spellStart"/>
            <w:r w:rsidRPr="001F1A02">
              <w:rPr>
                <w:bCs/>
                <w:sz w:val="20"/>
                <w:szCs w:val="20"/>
                <w:lang w:eastAsia="en-US"/>
              </w:rPr>
              <w:t>интубационный</w:t>
            </w:r>
            <w:proofErr w:type="spellEnd"/>
            <w:r w:rsidRPr="001F1A02">
              <w:rPr>
                <w:bCs/>
                <w:sz w:val="20"/>
                <w:szCs w:val="20"/>
                <w:lang w:eastAsia="en-US"/>
              </w:rPr>
              <w:t xml:space="preserve"> </w:t>
            </w:r>
            <w:r>
              <w:rPr>
                <w:bCs/>
                <w:sz w:val="20"/>
                <w:szCs w:val="20"/>
                <w:lang w:val="en-US" w:eastAsia="en-US"/>
              </w:rPr>
              <w:t>Ch-14</w:t>
            </w:r>
          </w:p>
        </w:tc>
        <w:tc>
          <w:tcPr>
            <w:tcW w:w="5245" w:type="dxa"/>
            <w:tcBorders>
              <w:top w:val="single" w:sz="4" w:space="0" w:color="auto"/>
              <w:left w:val="nil"/>
              <w:bottom w:val="single" w:sz="4" w:space="0" w:color="auto"/>
              <w:right w:val="single" w:sz="4" w:space="0" w:color="auto"/>
            </w:tcBorders>
          </w:tcPr>
          <w:p w:rsidR="0084512C" w:rsidRPr="002C32A4" w:rsidRDefault="0084512C" w:rsidP="00D73BD4">
            <w:pPr>
              <w:rPr>
                <w:color w:val="000000"/>
                <w:sz w:val="18"/>
                <w:szCs w:val="18"/>
                <w:lang w:eastAsia="en-US"/>
              </w:rPr>
            </w:pPr>
            <w:r w:rsidRPr="002C32A4">
              <w:rPr>
                <w:color w:val="000000"/>
                <w:sz w:val="18"/>
                <w:szCs w:val="18"/>
                <w:lang w:eastAsia="en-US"/>
              </w:rPr>
              <w:t xml:space="preserve">Стерильный, одноразовый, металлический, </w:t>
            </w:r>
          </w:p>
          <w:p w:rsidR="0084512C" w:rsidRPr="002C32A4" w:rsidRDefault="0084512C" w:rsidP="00D73BD4">
            <w:pPr>
              <w:rPr>
                <w:color w:val="000000"/>
                <w:sz w:val="18"/>
                <w:szCs w:val="18"/>
                <w:lang w:eastAsia="en-US"/>
              </w:rPr>
            </w:pPr>
            <w:r w:rsidRPr="002C32A4">
              <w:rPr>
                <w:color w:val="000000"/>
                <w:sz w:val="18"/>
                <w:szCs w:val="18"/>
                <w:lang w:eastAsia="en-US"/>
              </w:rPr>
              <w:t xml:space="preserve">покрытие из </w:t>
            </w:r>
            <w:proofErr w:type="spellStart"/>
            <w:r w:rsidRPr="002C32A4">
              <w:rPr>
                <w:color w:val="000000"/>
                <w:sz w:val="18"/>
                <w:szCs w:val="18"/>
                <w:lang w:eastAsia="en-US"/>
              </w:rPr>
              <w:t>имплантационно-нетоксичного</w:t>
            </w:r>
            <w:proofErr w:type="spellEnd"/>
            <w:r w:rsidRPr="002C32A4">
              <w:rPr>
                <w:color w:val="000000"/>
                <w:sz w:val="18"/>
                <w:szCs w:val="18"/>
                <w:lang w:eastAsia="en-US"/>
              </w:rPr>
              <w:t xml:space="preserve"> ПВХ. Стилет должен сохранять заданную форму. </w:t>
            </w:r>
          </w:p>
          <w:p w:rsidR="0084512C" w:rsidRPr="002C32A4" w:rsidRDefault="0084512C" w:rsidP="00D73BD4">
            <w:pPr>
              <w:rPr>
                <w:color w:val="000000"/>
                <w:sz w:val="18"/>
                <w:szCs w:val="18"/>
                <w:lang w:eastAsia="en-US"/>
              </w:rPr>
            </w:pPr>
            <w:proofErr w:type="spellStart"/>
            <w:r w:rsidRPr="002C32A4">
              <w:rPr>
                <w:color w:val="000000"/>
                <w:sz w:val="18"/>
                <w:szCs w:val="18"/>
                <w:lang w:eastAsia="en-US"/>
              </w:rPr>
              <w:t>Атравматичный</w:t>
            </w:r>
            <w:proofErr w:type="spellEnd"/>
            <w:r w:rsidRPr="002C32A4">
              <w:rPr>
                <w:color w:val="000000"/>
                <w:sz w:val="18"/>
                <w:szCs w:val="18"/>
                <w:lang w:eastAsia="en-US"/>
              </w:rPr>
              <w:t xml:space="preserve"> мягкий закругленный дистальный  конец. </w:t>
            </w:r>
          </w:p>
          <w:p w:rsidR="0084512C" w:rsidRPr="002C32A4" w:rsidRDefault="0084512C" w:rsidP="00D73BD4">
            <w:pPr>
              <w:rPr>
                <w:color w:val="000000"/>
                <w:sz w:val="18"/>
                <w:szCs w:val="18"/>
                <w:lang w:eastAsia="en-US"/>
              </w:rPr>
            </w:pPr>
            <w:proofErr w:type="spellStart"/>
            <w:r w:rsidRPr="002C32A4">
              <w:rPr>
                <w:color w:val="000000"/>
                <w:sz w:val="18"/>
                <w:szCs w:val="18"/>
                <w:lang w:eastAsia="en-US"/>
              </w:rPr>
              <w:t>Наружний</w:t>
            </w:r>
            <w:proofErr w:type="spellEnd"/>
            <w:r w:rsidRPr="002C32A4">
              <w:rPr>
                <w:color w:val="000000"/>
                <w:sz w:val="18"/>
                <w:szCs w:val="18"/>
                <w:lang w:eastAsia="en-US"/>
              </w:rPr>
              <w:t xml:space="preserve"> диаметр стилета 4.0мм, </w:t>
            </w:r>
          </w:p>
          <w:p w:rsidR="0084512C" w:rsidRPr="002C32A4" w:rsidRDefault="0084512C" w:rsidP="00D73BD4">
            <w:pPr>
              <w:rPr>
                <w:color w:val="000000"/>
                <w:sz w:val="18"/>
                <w:szCs w:val="18"/>
                <w:lang w:eastAsia="en-US"/>
              </w:rPr>
            </w:pPr>
            <w:r w:rsidRPr="002C32A4">
              <w:rPr>
                <w:color w:val="000000"/>
                <w:sz w:val="18"/>
                <w:szCs w:val="18"/>
                <w:lang w:eastAsia="en-US"/>
              </w:rPr>
              <w:t xml:space="preserve">длина 340мм. </w:t>
            </w:r>
          </w:p>
          <w:p w:rsidR="0084512C" w:rsidRPr="002C32A4" w:rsidRDefault="0084512C" w:rsidP="00D73BD4">
            <w:pPr>
              <w:rPr>
                <w:color w:val="000000"/>
                <w:sz w:val="18"/>
                <w:szCs w:val="18"/>
                <w:lang w:eastAsia="en-US"/>
              </w:rPr>
            </w:pPr>
            <w:r w:rsidRPr="002C32A4">
              <w:rPr>
                <w:color w:val="000000"/>
                <w:sz w:val="18"/>
                <w:szCs w:val="18"/>
                <w:lang w:eastAsia="en-US"/>
              </w:rPr>
              <w:t xml:space="preserve">Предназначен для </w:t>
            </w:r>
            <w:proofErr w:type="spellStart"/>
            <w:r w:rsidRPr="002C32A4">
              <w:rPr>
                <w:color w:val="000000"/>
                <w:sz w:val="18"/>
                <w:szCs w:val="18"/>
                <w:lang w:eastAsia="en-US"/>
              </w:rPr>
              <w:t>эндотрахеальных</w:t>
            </w:r>
            <w:proofErr w:type="spellEnd"/>
            <w:r w:rsidRPr="002C32A4">
              <w:rPr>
                <w:color w:val="000000"/>
                <w:sz w:val="18"/>
                <w:szCs w:val="18"/>
                <w:lang w:eastAsia="en-US"/>
              </w:rPr>
              <w:t xml:space="preserve"> трубок с внутренним диаметром (</w:t>
            </w:r>
            <w:r w:rsidRPr="002C32A4">
              <w:rPr>
                <w:color w:val="000000"/>
                <w:sz w:val="18"/>
                <w:szCs w:val="18"/>
                <w:lang w:val="en-US" w:eastAsia="en-US"/>
              </w:rPr>
              <w:t>I</w:t>
            </w:r>
            <w:r w:rsidRPr="002C32A4">
              <w:rPr>
                <w:color w:val="000000"/>
                <w:sz w:val="18"/>
                <w:szCs w:val="18"/>
                <w:lang w:eastAsia="en-US"/>
              </w:rPr>
              <w:t>.</w:t>
            </w:r>
            <w:r w:rsidRPr="002C32A4">
              <w:rPr>
                <w:color w:val="000000"/>
                <w:sz w:val="18"/>
                <w:szCs w:val="18"/>
                <w:lang w:val="en-US" w:eastAsia="en-US"/>
              </w:rPr>
              <w:t>D</w:t>
            </w:r>
            <w:r w:rsidRPr="002C32A4">
              <w:rPr>
                <w:color w:val="000000"/>
                <w:sz w:val="18"/>
                <w:szCs w:val="18"/>
                <w:lang w:eastAsia="en-US"/>
              </w:rPr>
              <w:t xml:space="preserve">.) 5.0-8.0мм.  </w:t>
            </w:r>
            <w:proofErr w:type="gramStart"/>
            <w:r w:rsidRPr="002C32A4">
              <w:rPr>
                <w:color w:val="000000"/>
                <w:sz w:val="18"/>
                <w:szCs w:val="18"/>
                <w:lang w:eastAsia="en-US"/>
              </w:rPr>
              <w:t>Стерилизован</w:t>
            </w:r>
            <w:proofErr w:type="gramEnd"/>
            <w:r w:rsidRPr="002C32A4">
              <w:rPr>
                <w:color w:val="000000"/>
                <w:sz w:val="18"/>
                <w:szCs w:val="18"/>
                <w:lang w:eastAsia="en-US"/>
              </w:rPr>
              <w:t xml:space="preserve"> оксидом этилена.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512C" w:rsidRPr="001F1A02" w:rsidRDefault="0084512C" w:rsidP="00D73BD4">
            <w:pPr>
              <w:jc w:val="center"/>
              <w:rPr>
                <w:sz w:val="20"/>
                <w:szCs w:val="20"/>
                <w:lang w:eastAsia="en-US"/>
              </w:rPr>
            </w:pPr>
            <w:r w:rsidRPr="001F1A02">
              <w:rPr>
                <w:sz w:val="20"/>
                <w:szCs w:val="20"/>
                <w:lang w:eastAsia="en-US"/>
              </w:rPr>
              <w:t>Шт.</w:t>
            </w:r>
          </w:p>
        </w:tc>
        <w:tc>
          <w:tcPr>
            <w:tcW w:w="851" w:type="dxa"/>
            <w:tcBorders>
              <w:top w:val="single" w:sz="4" w:space="0" w:color="auto"/>
              <w:left w:val="nil"/>
              <w:bottom w:val="single" w:sz="4" w:space="0" w:color="auto"/>
              <w:right w:val="single" w:sz="4" w:space="0" w:color="auto"/>
            </w:tcBorders>
            <w:shd w:val="clear" w:color="auto" w:fill="auto"/>
          </w:tcPr>
          <w:p w:rsidR="0084512C" w:rsidRPr="001F1A02" w:rsidRDefault="0084512C" w:rsidP="00D73BD4">
            <w:pPr>
              <w:jc w:val="center"/>
              <w:rPr>
                <w:sz w:val="20"/>
                <w:szCs w:val="20"/>
                <w:lang w:eastAsia="en-US"/>
              </w:rPr>
            </w:pPr>
            <w:r>
              <w:rPr>
                <w:sz w:val="20"/>
                <w:szCs w:val="20"/>
                <w:lang w:eastAsia="en-US"/>
              </w:rPr>
              <w:t>8</w:t>
            </w:r>
            <w:r w:rsidRPr="001F1A02">
              <w:rPr>
                <w:sz w:val="20"/>
                <w:szCs w:val="20"/>
                <w:lang w:eastAsia="en-US"/>
              </w:rPr>
              <w:t>0</w:t>
            </w:r>
          </w:p>
        </w:tc>
        <w:tc>
          <w:tcPr>
            <w:tcW w:w="1133" w:type="dxa"/>
            <w:tcBorders>
              <w:top w:val="single" w:sz="4" w:space="0" w:color="auto"/>
              <w:left w:val="nil"/>
              <w:bottom w:val="single" w:sz="4" w:space="0" w:color="auto"/>
              <w:right w:val="single" w:sz="4" w:space="0" w:color="auto"/>
            </w:tcBorders>
          </w:tcPr>
          <w:p w:rsidR="0084512C" w:rsidRPr="006F3142" w:rsidRDefault="00D70929" w:rsidP="00123C79">
            <w:pPr>
              <w:jc w:val="center"/>
              <w:rPr>
                <w:sz w:val="20"/>
                <w:szCs w:val="20"/>
              </w:rPr>
            </w:pPr>
            <w:r>
              <w:rPr>
                <w:sz w:val="20"/>
                <w:szCs w:val="20"/>
              </w:rPr>
              <w:t>132,00</w:t>
            </w:r>
          </w:p>
        </w:tc>
      </w:tr>
      <w:tr w:rsidR="0084512C" w:rsidRPr="006F3142" w:rsidTr="00C167C0">
        <w:trPr>
          <w:trHeight w:val="130"/>
        </w:trPr>
        <w:tc>
          <w:tcPr>
            <w:tcW w:w="534" w:type="dxa"/>
            <w:tcBorders>
              <w:top w:val="single" w:sz="4" w:space="0" w:color="auto"/>
              <w:left w:val="single" w:sz="4" w:space="0" w:color="auto"/>
              <w:bottom w:val="single" w:sz="4" w:space="0" w:color="auto"/>
              <w:right w:val="nil"/>
            </w:tcBorders>
            <w:shd w:val="clear" w:color="auto" w:fill="auto"/>
          </w:tcPr>
          <w:p w:rsidR="0084512C" w:rsidRPr="009D6599" w:rsidRDefault="0084512C" w:rsidP="00C167C0">
            <w:pPr>
              <w:rPr>
                <w:sz w:val="20"/>
                <w:szCs w:val="20"/>
                <w:lang w:eastAsia="en-US"/>
              </w:rPr>
            </w:pPr>
            <w:r>
              <w:rPr>
                <w:sz w:val="20"/>
                <w:szCs w:val="20"/>
                <w:lang w:eastAsia="en-US"/>
              </w:rPr>
              <w:t>5</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84512C" w:rsidRDefault="0084512C" w:rsidP="00D73BD4">
            <w:pPr>
              <w:rPr>
                <w:sz w:val="20"/>
                <w:szCs w:val="20"/>
                <w:lang w:eastAsia="en-US"/>
              </w:rPr>
            </w:pPr>
            <w:r>
              <w:rPr>
                <w:sz w:val="20"/>
                <w:szCs w:val="20"/>
                <w:lang w:eastAsia="en-US"/>
              </w:rPr>
              <w:t xml:space="preserve">Маска </w:t>
            </w:r>
            <w:proofErr w:type="spellStart"/>
            <w:r>
              <w:rPr>
                <w:sz w:val="20"/>
                <w:szCs w:val="20"/>
                <w:lang w:eastAsia="en-US"/>
              </w:rPr>
              <w:t>ларингеальная</w:t>
            </w:r>
            <w:proofErr w:type="spellEnd"/>
            <w:r>
              <w:rPr>
                <w:sz w:val="20"/>
                <w:szCs w:val="20"/>
                <w:lang w:eastAsia="en-US"/>
              </w:rPr>
              <w:t xml:space="preserve"> силиконовая №3</w:t>
            </w:r>
          </w:p>
        </w:tc>
        <w:tc>
          <w:tcPr>
            <w:tcW w:w="5245" w:type="dxa"/>
            <w:tcBorders>
              <w:top w:val="single" w:sz="4" w:space="0" w:color="auto"/>
              <w:left w:val="nil"/>
              <w:bottom w:val="single" w:sz="4" w:space="0" w:color="auto"/>
              <w:right w:val="single" w:sz="4" w:space="0" w:color="auto"/>
            </w:tcBorders>
          </w:tcPr>
          <w:p w:rsidR="0084512C" w:rsidRPr="0084512C" w:rsidRDefault="0084512C" w:rsidP="0084512C">
            <w:pPr>
              <w:rPr>
                <w:sz w:val="18"/>
                <w:szCs w:val="18"/>
                <w:lang w:eastAsia="en-US"/>
              </w:rPr>
            </w:pPr>
            <w:r w:rsidRPr="0084512C">
              <w:rPr>
                <w:sz w:val="18"/>
                <w:szCs w:val="18"/>
                <w:lang w:eastAsia="en-US"/>
              </w:rPr>
              <w:t xml:space="preserve">Предназначена для обеспечения и поддержания проходимости дыхательных путей, может быть использована для неотложного обеспечения проходимости дыхательных путей и ИВЛ, случаях, когда интубация трахеи невозможна. </w:t>
            </w:r>
          </w:p>
          <w:p w:rsidR="0084512C" w:rsidRPr="0084512C" w:rsidRDefault="0084512C" w:rsidP="0084512C">
            <w:pPr>
              <w:rPr>
                <w:sz w:val="18"/>
                <w:szCs w:val="18"/>
                <w:lang w:eastAsia="en-US"/>
              </w:rPr>
            </w:pPr>
            <w:r w:rsidRPr="0084512C">
              <w:rPr>
                <w:sz w:val="18"/>
                <w:szCs w:val="18"/>
                <w:lang w:eastAsia="en-US"/>
              </w:rPr>
              <w:t>Должна быть изготовлена из медицинского высококачественного 100% силикона, с тщательно обработанными краями,</w:t>
            </w:r>
          </w:p>
          <w:p w:rsidR="0084512C" w:rsidRPr="0084512C" w:rsidRDefault="0084512C" w:rsidP="0084512C">
            <w:pPr>
              <w:rPr>
                <w:sz w:val="18"/>
                <w:szCs w:val="18"/>
                <w:lang w:eastAsia="en-US"/>
              </w:rPr>
            </w:pPr>
            <w:r w:rsidRPr="0084512C">
              <w:rPr>
                <w:sz w:val="18"/>
                <w:szCs w:val="18"/>
                <w:lang w:eastAsia="en-US"/>
              </w:rPr>
              <w:t xml:space="preserve">прозрачная, </w:t>
            </w:r>
          </w:p>
          <w:p w:rsidR="0084512C" w:rsidRPr="0084512C" w:rsidRDefault="0084512C" w:rsidP="0084512C">
            <w:pPr>
              <w:rPr>
                <w:sz w:val="18"/>
                <w:szCs w:val="18"/>
                <w:lang w:eastAsia="en-US"/>
              </w:rPr>
            </w:pPr>
            <w:r w:rsidRPr="0084512C">
              <w:rPr>
                <w:sz w:val="18"/>
                <w:szCs w:val="18"/>
                <w:lang w:eastAsia="en-US"/>
              </w:rPr>
              <w:t xml:space="preserve">с мягкой силиконовой манжетой, </w:t>
            </w:r>
          </w:p>
          <w:p w:rsidR="0084512C" w:rsidRPr="0084512C" w:rsidRDefault="0084512C" w:rsidP="0084512C">
            <w:pPr>
              <w:rPr>
                <w:sz w:val="18"/>
                <w:szCs w:val="18"/>
                <w:lang w:eastAsia="en-US"/>
              </w:rPr>
            </w:pPr>
            <w:r w:rsidRPr="0084512C">
              <w:rPr>
                <w:sz w:val="18"/>
                <w:szCs w:val="18"/>
                <w:lang w:eastAsia="en-US"/>
              </w:rPr>
              <w:t>специально уплотнённое окончание,</w:t>
            </w:r>
          </w:p>
          <w:p w:rsidR="0084512C" w:rsidRPr="0084512C" w:rsidRDefault="0084512C" w:rsidP="0084512C">
            <w:pPr>
              <w:rPr>
                <w:sz w:val="18"/>
                <w:szCs w:val="18"/>
                <w:lang w:eastAsia="en-US"/>
              </w:rPr>
            </w:pPr>
            <w:r w:rsidRPr="0084512C">
              <w:rPr>
                <w:sz w:val="18"/>
                <w:szCs w:val="18"/>
                <w:lang w:eastAsia="en-US"/>
              </w:rPr>
              <w:t xml:space="preserve">градуировка. </w:t>
            </w:r>
          </w:p>
          <w:p w:rsidR="0084512C" w:rsidRPr="0084512C" w:rsidRDefault="0084512C" w:rsidP="0084512C">
            <w:pPr>
              <w:rPr>
                <w:sz w:val="18"/>
                <w:szCs w:val="18"/>
                <w:lang w:eastAsia="en-US"/>
              </w:rPr>
            </w:pPr>
            <w:r w:rsidRPr="0084512C">
              <w:rPr>
                <w:sz w:val="18"/>
                <w:szCs w:val="18"/>
                <w:lang w:eastAsia="en-US"/>
              </w:rPr>
              <w:t xml:space="preserve">Внутренний диаметр 10,2мм =0,2мм; </w:t>
            </w:r>
          </w:p>
          <w:p w:rsidR="0084512C" w:rsidRPr="0084512C" w:rsidRDefault="0084512C" w:rsidP="0084512C">
            <w:pPr>
              <w:rPr>
                <w:sz w:val="18"/>
                <w:szCs w:val="18"/>
                <w:lang w:eastAsia="en-US"/>
              </w:rPr>
            </w:pPr>
            <w:r w:rsidRPr="0084512C">
              <w:rPr>
                <w:sz w:val="18"/>
                <w:szCs w:val="18"/>
                <w:lang w:eastAsia="en-US"/>
              </w:rPr>
              <w:t>наружный диаметр 15,8мм.=0,2.</w:t>
            </w:r>
          </w:p>
          <w:p w:rsidR="0084512C" w:rsidRPr="0084512C" w:rsidRDefault="0084512C" w:rsidP="0084512C">
            <w:pPr>
              <w:rPr>
                <w:sz w:val="18"/>
                <w:szCs w:val="18"/>
                <w:lang w:eastAsia="en-US"/>
              </w:rPr>
            </w:pPr>
            <w:r w:rsidRPr="0084512C">
              <w:rPr>
                <w:sz w:val="18"/>
                <w:szCs w:val="18"/>
                <w:lang w:eastAsia="en-US"/>
              </w:rPr>
              <w:t xml:space="preserve">Объём манжеты 30 </w:t>
            </w:r>
          </w:p>
          <w:p w:rsidR="0084512C" w:rsidRPr="0084512C" w:rsidRDefault="0084512C" w:rsidP="0084512C">
            <w:pPr>
              <w:rPr>
                <w:sz w:val="18"/>
                <w:szCs w:val="18"/>
                <w:lang w:eastAsia="en-US"/>
              </w:rPr>
            </w:pPr>
            <w:r w:rsidRPr="0084512C">
              <w:rPr>
                <w:sz w:val="18"/>
                <w:szCs w:val="18"/>
                <w:lang w:eastAsia="en-US"/>
              </w:rPr>
              <w:t xml:space="preserve">Однократного применения. </w:t>
            </w:r>
          </w:p>
          <w:p w:rsidR="0084512C" w:rsidRPr="0084512C" w:rsidRDefault="0084512C" w:rsidP="0084512C">
            <w:pPr>
              <w:rPr>
                <w:sz w:val="18"/>
                <w:szCs w:val="18"/>
                <w:lang w:eastAsia="en-US"/>
              </w:rPr>
            </w:pPr>
            <w:r w:rsidRPr="0084512C">
              <w:rPr>
                <w:sz w:val="18"/>
                <w:szCs w:val="18"/>
                <w:lang w:eastAsia="en-US"/>
              </w:rPr>
              <w:t>Стерильно.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512C" w:rsidRDefault="00D73BD4" w:rsidP="00D73BD4">
            <w:pPr>
              <w:ind w:left="33"/>
              <w:jc w:val="center"/>
              <w:rPr>
                <w:color w:val="000000"/>
                <w:sz w:val="20"/>
                <w:szCs w:val="20"/>
              </w:rPr>
            </w:pPr>
            <w:r>
              <w:rPr>
                <w:color w:val="000000"/>
                <w:sz w:val="20"/>
                <w:szCs w:val="20"/>
              </w:rPr>
              <w:t>Ш</w:t>
            </w:r>
            <w:r w:rsidR="0084512C">
              <w:rPr>
                <w:color w:val="000000"/>
                <w:sz w:val="20"/>
                <w:szCs w:val="20"/>
              </w:rPr>
              <w:t>т</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84512C" w:rsidRDefault="0084512C" w:rsidP="00D73BD4">
            <w:pPr>
              <w:jc w:val="center"/>
              <w:rPr>
                <w:sz w:val="20"/>
                <w:szCs w:val="20"/>
                <w:lang w:eastAsia="en-US"/>
              </w:rPr>
            </w:pPr>
            <w:r>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84512C" w:rsidRPr="006F3142" w:rsidRDefault="00D70929" w:rsidP="00123C79">
            <w:pPr>
              <w:jc w:val="center"/>
              <w:rPr>
                <w:sz w:val="20"/>
                <w:szCs w:val="20"/>
              </w:rPr>
            </w:pPr>
            <w:r>
              <w:rPr>
                <w:sz w:val="20"/>
                <w:szCs w:val="20"/>
              </w:rPr>
              <w:t>1232,00</w:t>
            </w:r>
          </w:p>
        </w:tc>
      </w:tr>
      <w:tr w:rsidR="00D73BD4" w:rsidRPr="006F3142" w:rsidTr="00C167C0">
        <w:trPr>
          <w:trHeight w:val="130"/>
        </w:trPr>
        <w:tc>
          <w:tcPr>
            <w:tcW w:w="534" w:type="dxa"/>
            <w:tcBorders>
              <w:top w:val="single" w:sz="4" w:space="0" w:color="auto"/>
              <w:left w:val="single" w:sz="4" w:space="0" w:color="auto"/>
              <w:bottom w:val="single" w:sz="4" w:space="0" w:color="auto"/>
              <w:right w:val="nil"/>
            </w:tcBorders>
            <w:shd w:val="clear" w:color="auto" w:fill="auto"/>
          </w:tcPr>
          <w:p w:rsidR="00D73BD4" w:rsidRPr="009D6599" w:rsidRDefault="00D73BD4" w:rsidP="00C167C0">
            <w:pPr>
              <w:rPr>
                <w:sz w:val="20"/>
                <w:szCs w:val="20"/>
                <w:lang w:eastAsia="en-US"/>
              </w:rPr>
            </w:pPr>
            <w:r>
              <w:rPr>
                <w:sz w:val="20"/>
                <w:szCs w:val="20"/>
                <w:lang w:eastAsia="en-US"/>
              </w:rPr>
              <w:t>6</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73BD4" w:rsidRDefault="00D73BD4" w:rsidP="00D73BD4">
            <w:pPr>
              <w:rPr>
                <w:sz w:val="20"/>
                <w:szCs w:val="20"/>
                <w:lang w:eastAsia="en-US"/>
              </w:rPr>
            </w:pPr>
            <w:r>
              <w:rPr>
                <w:sz w:val="20"/>
                <w:szCs w:val="20"/>
                <w:lang w:eastAsia="en-US"/>
              </w:rPr>
              <w:t xml:space="preserve">Маска </w:t>
            </w:r>
            <w:proofErr w:type="spellStart"/>
            <w:r>
              <w:rPr>
                <w:sz w:val="20"/>
                <w:szCs w:val="20"/>
                <w:lang w:eastAsia="en-US"/>
              </w:rPr>
              <w:t>ларингеальная</w:t>
            </w:r>
            <w:proofErr w:type="spellEnd"/>
            <w:r>
              <w:rPr>
                <w:sz w:val="20"/>
                <w:szCs w:val="20"/>
                <w:lang w:eastAsia="en-US"/>
              </w:rPr>
              <w:t xml:space="preserve"> силиконовая №4</w:t>
            </w:r>
          </w:p>
        </w:tc>
        <w:tc>
          <w:tcPr>
            <w:tcW w:w="5245" w:type="dxa"/>
            <w:tcBorders>
              <w:top w:val="single" w:sz="4" w:space="0" w:color="auto"/>
              <w:left w:val="nil"/>
              <w:bottom w:val="single" w:sz="4" w:space="0" w:color="auto"/>
              <w:right w:val="single" w:sz="4" w:space="0" w:color="auto"/>
            </w:tcBorders>
          </w:tcPr>
          <w:p w:rsidR="00D73BD4" w:rsidRPr="0084512C" w:rsidRDefault="00D73BD4" w:rsidP="00D73BD4">
            <w:pPr>
              <w:rPr>
                <w:sz w:val="18"/>
                <w:szCs w:val="18"/>
                <w:lang w:eastAsia="en-US"/>
              </w:rPr>
            </w:pPr>
            <w:r w:rsidRPr="0084512C">
              <w:rPr>
                <w:sz w:val="18"/>
                <w:szCs w:val="18"/>
                <w:lang w:eastAsia="en-US"/>
              </w:rPr>
              <w:t xml:space="preserve">Предназначена для обеспечения и поддержания проходимости дыхательных путей, может быть использована для неотложного обеспечения проходимости дыхательных путей и ИВЛ, случаях, когда интубация трахеи невозможна. </w:t>
            </w:r>
          </w:p>
          <w:p w:rsidR="00D73BD4" w:rsidRPr="0084512C" w:rsidRDefault="00D73BD4" w:rsidP="00D73BD4">
            <w:pPr>
              <w:rPr>
                <w:sz w:val="18"/>
                <w:szCs w:val="18"/>
                <w:lang w:eastAsia="en-US"/>
              </w:rPr>
            </w:pPr>
            <w:r w:rsidRPr="0084512C">
              <w:rPr>
                <w:sz w:val="18"/>
                <w:szCs w:val="18"/>
                <w:lang w:eastAsia="en-US"/>
              </w:rPr>
              <w:t>Должна быть изготовлена из медицинского высококачественного 100% силикона, с тщательно обработанными краями,</w:t>
            </w:r>
          </w:p>
          <w:p w:rsidR="00D73BD4" w:rsidRPr="0084512C" w:rsidRDefault="00D73BD4" w:rsidP="00D73BD4">
            <w:pPr>
              <w:rPr>
                <w:sz w:val="18"/>
                <w:szCs w:val="18"/>
                <w:lang w:eastAsia="en-US"/>
              </w:rPr>
            </w:pPr>
            <w:r w:rsidRPr="0084512C">
              <w:rPr>
                <w:sz w:val="18"/>
                <w:szCs w:val="18"/>
                <w:lang w:eastAsia="en-US"/>
              </w:rPr>
              <w:t xml:space="preserve">прозрачная, </w:t>
            </w:r>
          </w:p>
          <w:p w:rsidR="00D73BD4" w:rsidRPr="0084512C" w:rsidRDefault="00D73BD4" w:rsidP="00D73BD4">
            <w:pPr>
              <w:rPr>
                <w:sz w:val="18"/>
                <w:szCs w:val="18"/>
                <w:lang w:eastAsia="en-US"/>
              </w:rPr>
            </w:pPr>
            <w:r w:rsidRPr="0084512C">
              <w:rPr>
                <w:sz w:val="18"/>
                <w:szCs w:val="18"/>
                <w:lang w:eastAsia="en-US"/>
              </w:rPr>
              <w:t xml:space="preserve">с мягкой силиконовой манжетой, </w:t>
            </w:r>
          </w:p>
          <w:p w:rsidR="00D73BD4" w:rsidRPr="0084512C" w:rsidRDefault="00D73BD4" w:rsidP="00D73BD4">
            <w:pPr>
              <w:rPr>
                <w:sz w:val="18"/>
                <w:szCs w:val="18"/>
                <w:lang w:eastAsia="en-US"/>
              </w:rPr>
            </w:pPr>
            <w:r w:rsidRPr="0084512C">
              <w:rPr>
                <w:sz w:val="18"/>
                <w:szCs w:val="18"/>
                <w:lang w:eastAsia="en-US"/>
              </w:rPr>
              <w:t>специально уплотнённое окончание,</w:t>
            </w:r>
          </w:p>
          <w:p w:rsidR="00D73BD4" w:rsidRPr="0084512C" w:rsidRDefault="00D73BD4" w:rsidP="00D73BD4">
            <w:pPr>
              <w:rPr>
                <w:sz w:val="18"/>
                <w:szCs w:val="18"/>
                <w:lang w:eastAsia="en-US"/>
              </w:rPr>
            </w:pPr>
            <w:r w:rsidRPr="0084512C">
              <w:rPr>
                <w:sz w:val="18"/>
                <w:szCs w:val="18"/>
                <w:lang w:eastAsia="en-US"/>
              </w:rPr>
              <w:t xml:space="preserve">градуировка. </w:t>
            </w:r>
          </w:p>
          <w:p w:rsidR="00D73BD4" w:rsidRPr="0084512C" w:rsidRDefault="00D73BD4" w:rsidP="00D73BD4">
            <w:pPr>
              <w:rPr>
                <w:sz w:val="18"/>
                <w:szCs w:val="18"/>
                <w:lang w:eastAsia="en-US"/>
              </w:rPr>
            </w:pPr>
            <w:r w:rsidRPr="0084512C">
              <w:rPr>
                <w:sz w:val="18"/>
                <w:szCs w:val="18"/>
                <w:lang w:eastAsia="en-US"/>
              </w:rPr>
              <w:t>Внутренний диаметр 10,</w:t>
            </w:r>
            <w:r>
              <w:rPr>
                <w:sz w:val="18"/>
                <w:szCs w:val="18"/>
                <w:lang w:eastAsia="en-US"/>
              </w:rPr>
              <w:t>5</w:t>
            </w:r>
            <w:r w:rsidRPr="0084512C">
              <w:rPr>
                <w:sz w:val="18"/>
                <w:szCs w:val="18"/>
                <w:lang w:eastAsia="en-US"/>
              </w:rPr>
              <w:t xml:space="preserve">мм =0,2мм; </w:t>
            </w:r>
          </w:p>
          <w:p w:rsidR="00D73BD4" w:rsidRPr="0084512C" w:rsidRDefault="00D73BD4" w:rsidP="00D73BD4">
            <w:pPr>
              <w:rPr>
                <w:sz w:val="18"/>
                <w:szCs w:val="18"/>
                <w:lang w:eastAsia="en-US"/>
              </w:rPr>
            </w:pPr>
            <w:r w:rsidRPr="0084512C">
              <w:rPr>
                <w:sz w:val="18"/>
                <w:szCs w:val="18"/>
                <w:lang w:eastAsia="en-US"/>
              </w:rPr>
              <w:t>наружный диаметр 15,8мм.=0,2.</w:t>
            </w:r>
          </w:p>
          <w:p w:rsidR="00D73BD4" w:rsidRPr="0084512C" w:rsidRDefault="00D73BD4" w:rsidP="00D73BD4">
            <w:pPr>
              <w:rPr>
                <w:sz w:val="18"/>
                <w:szCs w:val="18"/>
                <w:lang w:eastAsia="en-US"/>
              </w:rPr>
            </w:pPr>
            <w:r w:rsidRPr="0084512C">
              <w:rPr>
                <w:sz w:val="18"/>
                <w:szCs w:val="18"/>
                <w:lang w:eastAsia="en-US"/>
              </w:rPr>
              <w:t xml:space="preserve">Объём манжеты 30 </w:t>
            </w:r>
          </w:p>
          <w:p w:rsidR="00D73BD4" w:rsidRPr="0084512C" w:rsidRDefault="00D73BD4" w:rsidP="00D73BD4">
            <w:pPr>
              <w:rPr>
                <w:sz w:val="18"/>
                <w:szCs w:val="18"/>
                <w:lang w:eastAsia="en-US"/>
              </w:rPr>
            </w:pPr>
            <w:r w:rsidRPr="0084512C">
              <w:rPr>
                <w:sz w:val="18"/>
                <w:szCs w:val="18"/>
                <w:lang w:eastAsia="en-US"/>
              </w:rPr>
              <w:t xml:space="preserve">Однократного применения. </w:t>
            </w:r>
          </w:p>
          <w:p w:rsidR="00D73BD4" w:rsidRPr="0084512C" w:rsidRDefault="00D73BD4" w:rsidP="00D73BD4">
            <w:pPr>
              <w:rPr>
                <w:sz w:val="18"/>
                <w:szCs w:val="18"/>
                <w:lang w:eastAsia="en-US"/>
              </w:rPr>
            </w:pPr>
            <w:r w:rsidRPr="0084512C">
              <w:rPr>
                <w:sz w:val="18"/>
                <w:szCs w:val="18"/>
                <w:lang w:eastAsia="en-US"/>
              </w:rPr>
              <w:t>Стерильно.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73BD4" w:rsidRDefault="00D73BD4" w:rsidP="00D73BD4">
            <w:pPr>
              <w:ind w:left="33"/>
              <w:jc w:val="center"/>
              <w:rPr>
                <w:color w:val="000000"/>
                <w:sz w:val="20"/>
                <w:szCs w:val="20"/>
              </w:rPr>
            </w:pPr>
            <w:r>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D73BD4" w:rsidRPr="009D6599" w:rsidRDefault="00D73BD4" w:rsidP="00C167C0">
            <w:pPr>
              <w:jc w:val="center"/>
              <w:rPr>
                <w:sz w:val="20"/>
                <w:szCs w:val="20"/>
                <w:lang w:eastAsia="en-US"/>
              </w:rPr>
            </w:pPr>
            <w:r>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D73BD4" w:rsidRPr="006F3142" w:rsidRDefault="00D70929" w:rsidP="00123C79">
            <w:pPr>
              <w:jc w:val="center"/>
              <w:rPr>
                <w:sz w:val="20"/>
                <w:szCs w:val="20"/>
              </w:rPr>
            </w:pPr>
            <w:r>
              <w:rPr>
                <w:sz w:val="20"/>
                <w:szCs w:val="20"/>
              </w:rPr>
              <w:t>1232,00</w:t>
            </w:r>
          </w:p>
        </w:tc>
      </w:tr>
      <w:tr w:rsidR="00D73BD4" w:rsidRPr="006F3142" w:rsidTr="00C167C0">
        <w:trPr>
          <w:trHeight w:val="130"/>
        </w:trPr>
        <w:tc>
          <w:tcPr>
            <w:tcW w:w="534" w:type="dxa"/>
            <w:tcBorders>
              <w:top w:val="single" w:sz="4" w:space="0" w:color="auto"/>
              <w:left w:val="single" w:sz="4" w:space="0" w:color="auto"/>
              <w:bottom w:val="single" w:sz="4" w:space="0" w:color="auto"/>
              <w:right w:val="nil"/>
            </w:tcBorders>
            <w:shd w:val="clear" w:color="auto" w:fill="auto"/>
          </w:tcPr>
          <w:p w:rsidR="00D73BD4" w:rsidRPr="009D6599" w:rsidRDefault="00D70929" w:rsidP="00C167C0">
            <w:pPr>
              <w:rPr>
                <w:sz w:val="20"/>
                <w:szCs w:val="20"/>
                <w:lang w:eastAsia="en-US"/>
              </w:rPr>
            </w:pPr>
            <w:r>
              <w:rPr>
                <w:sz w:val="20"/>
                <w:szCs w:val="20"/>
                <w:lang w:eastAsia="en-US"/>
              </w:rPr>
              <w:t>7</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73BD4" w:rsidRPr="001F1A02" w:rsidRDefault="00D73BD4" w:rsidP="00D73BD4">
            <w:pPr>
              <w:rPr>
                <w:sz w:val="20"/>
                <w:szCs w:val="20"/>
                <w:lang w:eastAsia="en-US"/>
              </w:rPr>
            </w:pPr>
            <w:r w:rsidRPr="001F1A02">
              <w:rPr>
                <w:sz w:val="20"/>
                <w:szCs w:val="20"/>
                <w:lang w:eastAsia="en-US"/>
              </w:rPr>
              <w:t xml:space="preserve">Контур дыхательный </w:t>
            </w:r>
            <w:r>
              <w:rPr>
                <w:sz w:val="20"/>
                <w:szCs w:val="20"/>
                <w:lang w:eastAsia="en-US"/>
              </w:rPr>
              <w:t xml:space="preserve">для ИВЛ </w:t>
            </w:r>
            <w:r w:rsidRPr="001F1A02">
              <w:rPr>
                <w:sz w:val="20"/>
                <w:szCs w:val="20"/>
                <w:lang w:eastAsia="en-US"/>
              </w:rPr>
              <w:t>однократного применения, без принадлежностей, для взрослых.</w:t>
            </w:r>
          </w:p>
        </w:tc>
        <w:tc>
          <w:tcPr>
            <w:tcW w:w="5245" w:type="dxa"/>
            <w:tcBorders>
              <w:top w:val="single" w:sz="4" w:space="0" w:color="auto"/>
              <w:left w:val="nil"/>
              <w:bottom w:val="single" w:sz="4" w:space="0" w:color="auto"/>
              <w:right w:val="single" w:sz="4" w:space="0" w:color="auto"/>
            </w:tcBorders>
          </w:tcPr>
          <w:p w:rsidR="00D73BD4" w:rsidRPr="002C32A4" w:rsidRDefault="00D73BD4" w:rsidP="00D73BD4">
            <w:pPr>
              <w:contextualSpacing/>
              <w:rPr>
                <w:color w:val="000000"/>
                <w:sz w:val="18"/>
                <w:szCs w:val="18"/>
                <w:lang w:eastAsia="en-US"/>
              </w:rPr>
            </w:pPr>
            <w:r w:rsidRPr="002C32A4">
              <w:rPr>
                <w:color w:val="000000"/>
                <w:sz w:val="18"/>
                <w:szCs w:val="18"/>
                <w:lang w:eastAsia="en-US"/>
              </w:rPr>
              <w:t xml:space="preserve">Контур дыхательный для взрослых. </w:t>
            </w:r>
          </w:p>
          <w:p w:rsidR="00D73BD4" w:rsidRPr="002C32A4" w:rsidRDefault="00D73BD4" w:rsidP="00D73BD4">
            <w:pPr>
              <w:contextualSpacing/>
              <w:rPr>
                <w:color w:val="000000"/>
                <w:sz w:val="18"/>
                <w:szCs w:val="18"/>
                <w:lang w:eastAsia="en-US"/>
              </w:rPr>
            </w:pPr>
            <w:r w:rsidRPr="002C32A4">
              <w:rPr>
                <w:color w:val="000000"/>
                <w:sz w:val="18"/>
                <w:szCs w:val="18"/>
                <w:lang w:eastAsia="en-US"/>
              </w:rPr>
              <w:t xml:space="preserve">Гофрированные трубки с </w:t>
            </w:r>
            <w:proofErr w:type="gramStart"/>
            <w:r w:rsidRPr="002C32A4">
              <w:rPr>
                <w:color w:val="000000"/>
                <w:sz w:val="18"/>
                <w:szCs w:val="18"/>
                <w:lang w:eastAsia="en-US"/>
              </w:rPr>
              <w:t>жесткими</w:t>
            </w:r>
            <w:proofErr w:type="gramEnd"/>
            <w:r w:rsidRPr="002C32A4">
              <w:rPr>
                <w:color w:val="000000"/>
                <w:sz w:val="18"/>
                <w:szCs w:val="18"/>
                <w:lang w:eastAsia="en-US"/>
              </w:rPr>
              <w:t xml:space="preserve"> </w:t>
            </w:r>
            <w:proofErr w:type="spellStart"/>
            <w:r w:rsidRPr="002C32A4">
              <w:rPr>
                <w:color w:val="000000"/>
                <w:sz w:val="18"/>
                <w:szCs w:val="18"/>
                <w:lang w:eastAsia="en-US"/>
              </w:rPr>
              <w:t>коннекторами</w:t>
            </w:r>
            <w:proofErr w:type="spellEnd"/>
            <w:r w:rsidRPr="002C32A4">
              <w:rPr>
                <w:color w:val="000000"/>
                <w:sz w:val="18"/>
                <w:szCs w:val="18"/>
                <w:lang w:eastAsia="en-US"/>
              </w:rPr>
              <w:t xml:space="preserve"> с разъемом 22</w:t>
            </w:r>
            <w:r w:rsidRPr="002C32A4">
              <w:rPr>
                <w:color w:val="000000"/>
                <w:sz w:val="18"/>
                <w:szCs w:val="18"/>
                <w:lang w:val="en-US" w:eastAsia="en-US"/>
              </w:rPr>
              <w:t>F</w:t>
            </w:r>
            <w:r w:rsidRPr="002C32A4">
              <w:rPr>
                <w:color w:val="000000"/>
                <w:sz w:val="18"/>
                <w:szCs w:val="18"/>
                <w:lang w:eastAsia="en-US"/>
              </w:rPr>
              <w:t xml:space="preserve"> со стороны аппарата - 2шт.</w:t>
            </w:r>
          </w:p>
          <w:p w:rsidR="00D73BD4" w:rsidRPr="002C32A4" w:rsidRDefault="00D73BD4" w:rsidP="00D73BD4">
            <w:pPr>
              <w:contextualSpacing/>
              <w:rPr>
                <w:color w:val="000000"/>
                <w:sz w:val="18"/>
                <w:szCs w:val="18"/>
                <w:lang w:eastAsia="en-US"/>
              </w:rPr>
            </w:pPr>
            <w:r w:rsidRPr="002C32A4">
              <w:rPr>
                <w:color w:val="000000"/>
                <w:sz w:val="18"/>
                <w:szCs w:val="18"/>
                <w:lang w:eastAsia="en-US"/>
              </w:rPr>
              <w:t>Диаметр гофрированной трубки - 22мм.</w:t>
            </w:r>
          </w:p>
          <w:p w:rsidR="00D73BD4" w:rsidRPr="002C32A4" w:rsidRDefault="00D73BD4" w:rsidP="00D73BD4">
            <w:pPr>
              <w:contextualSpacing/>
              <w:rPr>
                <w:color w:val="000000"/>
                <w:sz w:val="18"/>
                <w:szCs w:val="18"/>
                <w:lang w:eastAsia="en-US"/>
              </w:rPr>
            </w:pPr>
            <w:r w:rsidRPr="002C32A4">
              <w:rPr>
                <w:color w:val="000000"/>
                <w:sz w:val="18"/>
                <w:szCs w:val="18"/>
                <w:lang w:eastAsia="en-US"/>
              </w:rPr>
              <w:t>Длина каждой гофрированной трубки - 1,5м.</w:t>
            </w:r>
          </w:p>
          <w:p w:rsidR="00D73BD4" w:rsidRPr="002C32A4" w:rsidRDefault="00D73BD4" w:rsidP="00D73BD4">
            <w:pPr>
              <w:contextualSpacing/>
              <w:rPr>
                <w:color w:val="000000"/>
                <w:sz w:val="18"/>
                <w:szCs w:val="18"/>
                <w:lang w:eastAsia="en-US"/>
              </w:rPr>
            </w:pPr>
            <w:r w:rsidRPr="002C32A4">
              <w:rPr>
                <w:color w:val="000000"/>
                <w:sz w:val="18"/>
                <w:szCs w:val="18"/>
                <w:lang w:eastAsia="en-US"/>
              </w:rPr>
              <w:t>Материал - полиэтилен (не содержит ПВХ).</w:t>
            </w:r>
          </w:p>
          <w:p w:rsidR="00D73BD4" w:rsidRPr="002C32A4" w:rsidRDefault="00D73BD4" w:rsidP="00D73BD4">
            <w:pPr>
              <w:contextualSpacing/>
              <w:rPr>
                <w:color w:val="000000"/>
                <w:sz w:val="18"/>
                <w:szCs w:val="18"/>
                <w:lang w:eastAsia="en-US"/>
              </w:rPr>
            </w:pPr>
            <w:r w:rsidRPr="002C32A4">
              <w:rPr>
                <w:color w:val="000000"/>
                <w:sz w:val="18"/>
                <w:szCs w:val="18"/>
                <w:lang w:eastAsia="en-US"/>
              </w:rPr>
              <w:t>Дыхательный мешок - 3.0 литра в комплекте с прямым адаптером 22М-22М/15</w:t>
            </w:r>
            <w:r w:rsidRPr="002C32A4">
              <w:rPr>
                <w:color w:val="000000"/>
                <w:sz w:val="18"/>
                <w:szCs w:val="18"/>
                <w:lang w:val="en-US" w:eastAsia="en-US"/>
              </w:rPr>
              <w:t>F</w:t>
            </w:r>
            <w:r w:rsidRPr="002C32A4">
              <w:rPr>
                <w:color w:val="000000"/>
                <w:sz w:val="18"/>
                <w:szCs w:val="18"/>
                <w:lang w:eastAsia="en-US"/>
              </w:rPr>
              <w:t>.</w:t>
            </w:r>
          </w:p>
          <w:p w:rsidR="00D73BD4" w:rsidRPr="002C32A4" w:rsidRDefault="00D73BD4" w:rsidP="00D73BD4">
            <w:pPr>
              <w:contextualSpacing/>
              <w:rPr>
                <w:color w:val="000000"/>
                <w:sz w:val="18"/>
                <w:szCs w:val="18"/>
                <w:lang w:eastAsia="en-US"/>
              </w:rPr>
            </w:pPr>
            <w:r w:rsidRPr="002C32A4">
              <w:rPr>
                <w:color w:val="000000"/>
                <w:sz w:val="18"/>
                <w:szCs w:val="18"/>
                <w:lang w:eastAsia="en-US"/>
              </w:rPr>
              <w:t xml:space="preserve">Материал мешка - </w:t>
            </w:r>
            <w:proofErr w:type="spellStart"/>
            <w:r w:rsidRPr="002C32A4">
              <w:rPr>
                <w:color w:val="000000"/>
                <w:sz w:val="18"/>
                <w:szCs w:val="18"/>
                <w:lang w:eastAsia="en-US"/>
              </w:rPr>
              <w:t>Неопрен</w:t>
            </w:r>
            <w:proofErr w:type="spellEnd"/>
            <w:r w:rsidRPr="002C32A4">
              <w:rPr>
                <w:color w:val="000000"/>
                <w:sz w:val="18"/>
                <w:szCs w:val="18"/>
                <w:lang w:eastAsia="en-US"/>
              </w:rPr>
              <w:t>.</w:t>
            </w:r>
          </w:p>
          <w:p w:rsidR="00D73BD4" w:rsidRPr="002C32A4" w:rsidRDefault="00D73BD4" w:rsidP="00D73BD4">
            <w:pPr>
              <w:contextualSpacing/>
              <w:rPr>
                <w:color w:val="000000"/>
                <w:sz w:val="18"/>
                <w:szCs w:val="18"/>
                <w:lang w:eastAsia="en-US"/>
              </w:rPr>
            </w:pPr>
            <w:proofErr w:type="gramStart"/>
            <w:r w:rsidRPr="002C32A4">
              <w:rPr>
                <w:color w:val="000000"/>
                <w:sz w:val="18"/>
                <w:szCs w:val="18"/>
                <w:lang w:eastAsia="en-US"/>
              </w:rPr>
              <w:t xml:space="preserve">Соединитель (переходник) - </w:t>
            </w:r>
            <w:r w:rsidRPr="002C32A4">
              <w:rPr>
                <w:color w:val="000000"/>
                <w:sz w:val="18"/>
                <w:szCs w:val="18"/>
                <w:lang w:val="en-US" w:eastAsia="en-US"/>
              </w:rPr>
              <w:t>Y</w:t>
            </w:r>
            <w:r w:rsidRPr="002C32A4">
              <w:rPr>
                <w:color w:val="000000"/>
                <w:sz w:val="18"/>
                <w:szCs w:val="18"/>
                <w:lang w:eastAsia="en-US"/>
              </w:rPr>
              <w:t xml:space="preserve">-образный с 2-мя портами для контроля давления и температуры и с защитной </w:t>
            </w:r>
            <w:proofErr w:type="spellStart"/>
            <w:r w:rsidRPr="002C32A4">
              <w:rPr>
                <w:color w:val="000000"/>
                <w:sz w:val="18"/>
                <w:szCs w:val="18"/>
                <w:lang w:eastAsia="en-US"/>
              </w:rPr>
              <w:t>тест-крышкой</w:t>
            </w:r>
            <w:proofErr w:type="spellEnd"/>
            <w:r w:rsidRPr="002C32A4">
              <w:rPr>
                <w:color w:val="000000"/>
                <w:sz w:val="18"/>
                <w:szCs w:val="18"/>
                <w:lang w:eastAsia="en-US"/>
              </w:rPr>
              <w:t xml:space="preserve"> красного цвета.</w:t>
            </w:r>
            <w:proofErr w:type="gramEnd"/>
          </w:p>
          <w:p w:rsidR="00D73BD4" w:rsidRPr="002C32A4" w:rsidRDefault="00D73BD4" w:rsidP="00D73BD4">
            <w:pPr>
              <w:contextualSpacing/>
              <w:rPr>
                <w:color w:val="000000"/>
                <w:sz w:val="18"/>
                <w:szCs w:val="18"/>
                <w:lang w:eastAsia="en-US"/>
              </w:rPr>
            </w:pPr>
            <w:r w:rsidRPr="002C32A4">
              <w:rPr>
                <w:color w:val="000000"/>
                <w:sz w:val="18"/>
                <w:szCs w:val="18"/>
                <w:lang w:eastAsia="en-US"/>
              </w:rPr>
              <w:t>Угловой адаптер  с портом СО</w:t>
            </w:r>
            <w:proofErr w:type="gramStart"/>
            <w:r w:rsidRPr="002C32A4">
              <w:rPr>
                <w:color w:val="000000"/>
                <w:sz w:val="18"/>
                <w:szCs w:val="18"/>
                <w:lang w:eastAsia="en-US"/>
              </w:rPr>
              <w:t>2</w:t>
            </w:r>
            <w:proofErr w:type="gramEnd"/>
            <w:r w:rsidRPr="002C32A4">
              <w:rPr>
                <w:color w:val="000000"/>
                <w:sz w:val="18"/>
                <w:szCs w:val="18"/>
                <w:lang w:eastAsia="en-US"/>
              </w:rPr>
              <w:t xml:space="preserve"> для взятия проб газа.</w:t>
            </w:r>
          </w:p>
          <w:p w:rsidR="00D73BD4" w:rsidRPr="002C32A4" w:rsidRDefault="00D73BD4" w:rsidP="00D73BD4">
            <w:pPr>
              <w:contextualSpacing/>
              <w:rPr>
                <w:color w:val="000000"/>
                <w:sz w:val="18"/>
                <w:szCs w:val="18"/>
                <w:lang w:eastAsia="en-US"/>
              </w:rPr>
            </w:pPr>
            <w:r w:rsidRPr="002C32A4">
              <w:rPr>
                <w:color w:val="000000"/>
                <w:sz w:val="18"/>
                <w:szCs w:val="18"/>
                <w:lang w:eastAsia="en-US"/>
              </w:rPr>
              <w:t>Прямой адаптер 22М-22М/15</w:t>
            </w:r>
            <w:r w:rsidRPr="002C32A4">
              <w:rPr>
                <w:color w:val="000000"/>
                <w:sz w:val="18"/>
                <w:szCs w:val="18"/>
                <w:lang w:val="en-US" w:eastAsia="en-US"/>
              </w:rPr>
              <w:t>F</w:t>
            </w:r>
            <w:r w:rsidRPr="002C32A4">
              <w:rPr>
                <w:color w:val="000000"/>
                <w:sz w:val="18"/>
                <w:szCs w:val="18"/>
                <w:lang w:eastAsia="en-US"/>
              </w:rPr>
              <w:t>/</w:t>
            </w:r>
          </w:p>
          <w:p w:rsidR="00D73BD4" w:rsidRPr="002C32A4" w:rsidRDefault="00D73BD4" w:rsidP="00D73BD4">
            <w:pPr>
              <w:contextualSpacing/>
              <w:rPr>
                <w:color w:val="000000"/>
                <w:sz w:val="18"/>
                <w:szCs w:val="18"/>
                <w:lang w:eastAsia="en-US"/>
              </w:rPr>
            </w:pPr>
            <w:r w:rsidRPr="002C32A4">
              <w:rPr>
                <w:color w:val="000000"/>
                <w:sz w:val="18"/>
                <w:szCs w:val="18"/>
                <w:lang w:eastAsia="en-US"/>
              </w:rPr>
              <w:t>Все комплектующие в единой стерильной упаковке.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73BD4" w:rsidRPr="001F1A02" w:rsidRDefault="00D73BD4" w:rsidP="00D73BD4">
            <w:pPr>
              <w:jc w:val="center"/>
              <w:rPr>
                <w:sz w:val="20"/>
                <w:szCs w:val="20"/>
                <w:lang w:eastAsia="en-US"/>
              </w:rPr>
            </w:pPr>
            <w:r w:rsidRPr="001F1A02">
              <w:rPr>
                <w:sz w:val="20"/>
                <w:szCs w:val="20"/>
                <w:lang w:eastAsia="en-US"/>
              </w:rPr>
              <w:t>Шт.</w:t>
            </w:r>
          </w:p>
        </w:tc>
        <w:tc>
          <w:tcPr>
            <w:tcW w:w="851" w:type="dxa"/>
            <w:tcBorders>
              <w:top w:val="single" w:sz="4" w:space="0" w:color="auto"/>
              <w:left w:val="nil"/>
              <w:bottom w:val="single" w:sz="4" w:space="0" w:color="auto"/>
              <w:right w:val="single" w:sz="4" w:space="0" w:color="auto"/>
            </w:tcBorders>
            <w:shd w:val="clear" w:color="auto" w:fill="auto"/>
          </w:tcPr>
          <w:p w:rsidR="00D73BD4" w:rsidRPr="001F1A02" w:rsidRDefault="00D73BD4" w:rsidP="00D73BD4">
            <w:pPr>
              <w:jc w:val="center"/>
              <w:rPr>
                <w:sz w:val="20"/>
                <w:szCs w:val="20"/>
                <w:lang w:eastAsia="en-US"/>
              </w:rPr>
            </w:pPr>
            <w:r>
              <w:rPr>
                <w:sz w:val="20"/>
                <w:szCs w:val="20"/>
                <w:lang w:eastAsia="en-US"/>
              </w:rPr>
              <w:t>500</w:t>
            </w:r>
          </w:p>
        </w:tc>
        <w:tc>
          <w:tcPr>
            <w:tcW w:w="1133" w:type="dxa"/>
            <w:tcBorders>
              <w:top w:val="single" w:sz="4" w:space="0" w:color="auto"/>
              <w:left w:val="nil"/>
              <w:bottom w:val="single" w:sz="4" w:space="0" w:color="auto"/>
              <w:right w:val="single" w:sz="4" w:space="0" w:color="auto"/>
            </w:tcBorders>
          </w:tcPr>
          <w:p w:rsidR="00D73BD4" w:rsidRPr="006F3142" w:rsidRDefault="00D70929" w:rsidP="00123C79">
            <w:pPr>
              <w:jc w:val="center"/>
              <w:rPr>
                <w:sz w:val="20"/>
                <w:szCs w:val="20"/>
              </w:rPr>
            </w:pPr>
            <w:r>
              <w:rPr>
                <w:sz w:val="20"/>
                <w:szCs w:val="20"/>
              </w:rPr>
              <w:t>320,00</w:t>
            </w:r>
          </w:p>
        </w:tc>
      </w:tr>
      <w:tr w:rsidR="00D70929" w:rsidRPr="006F3142" w:rsidTr="00C167C0">
        <w:trPr>
          <w:trHeight w:val="130"/>
        </w:trPr>
        <w:tc>
          <w:tcPr>
            <w:tcW w:w="534" w:type="dxa"/>
            <w:tcBorders>
              <w:top w:val="single" w:sz="4" w:space="0" w:color="auto"/>
              <w:left w:val="single" w:sz="4" w:space="0" w:color="auto"/>
              <w:bottom w:val="single" w:sz="4" w:space="0" w:color="auto"/>
              <w:right w:val="nil"/>
            </w:tcBorders>
            <w:shd w:val="clear" w:color="auto" w:fill="auto"/>
          </w:tcPr>
          <w:p w:rsidR="00D70929" w:rsidRPr="009D6599" w:rsidRDefault="00D70929" w:rsidP="00C167C0">
            <w:pPr>
              <w:rPr>
                <w:sz w:val="20"/>
                <w:szCs w:val="20"/>
                <w:lang w:eastAsia="en-US"/>
              </w:rPr>
            </w:pPr>
            <w:r>
              <w:rPr>
                <w:sz w:val="20"/>
                <w:szCs w:val="20"/>
                <w:lang w:eastAsia="en-US"/>
              </w:rPr>
              <w:t>8</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70929" w:rsidRPr="001F1A02" w:rsidRDefault="00D70929" w:rsidP="000F4D49">
            <w:pPr>
              <w:rPr>
                <w:sz w:val="20"/>
                <w:szCs w:val="20"/>
                <w:lang w:eastAsia="en-US"/>
              </w:rPr>
            </w:pPr>
            <w:r w:rsidRPr="001F1A02">
              <w:rPr>
                <w:sz w:val="20"/>
                <w:szCs w:val="20"/>
                <w:lang w:eastAsia="en-US"/>
              </w:rPr>
              <w:t xml:space="preserve">Краник (переходник)  </w:t>
            </w:r>
            <w:r w:rsidRPr="001F1A02">
              <w:rPr>
                <w:sz w:val="20"/>
                <w:szCs w:val="20"/>
                <w:lang w:eastAsia="en-US"/>
              </w:rPr>
              <w:lastRenderedPageBreak/>
              <w:t>трехходовой.</w:t>
            </w:r>
          </w:p>
        </w:tc>
        <w:tc>
          <w:tcPr>
            <w:tcW w:w="5245" w:type="dxa"/>
            <w:tcBorders>
              <w:top w:val="single" w:sz="4" w:space="0" w:color="auto"/>
              <w:left w:val="nil"/>
              <w:bottom w:val="single" w:sz="4" w:space="0" w:color="auto"/>
              <w:right w:val="single" w:sz="4" w:space="0" w:color="auto"/>
            </w:tcBorders>
          </w:tcPr>
          <w:p w:rsidR="00D70929" w:rsidRPr="00D627A8" w:rsidRDefault="00D70929" w:rsidP="000F4D49">
            <w:pPr>
              <w:rPr>
                <w:color w:val="000000"/>
                <w:sz w:val="18"/>
                <w:szCs w:val="18"/>
                <w:lang w:eastAsia="en-US"/>
              </w:rPr>
            </w:pPr>
            <w:r w:rsidRPr="002C32A4">
              <w:rPr>
                <w:color w:val="000000"/>
                <w:sz w:val="18"/>
                <w:szCs w:val="18"/>
                <w:lang w:eastAsia="en-US"/>
              </w:rPr>
              <w:lastRenderedPageBreak/>
              <w:t xml:space="preserve">Стерильный, одноразовый. </w:t>
            </w:r>
          </w:p>
          <w:p w:rsidR="00D70929" w:rsidRPr="002C32A4" w:rsidRDefault="00D70929" w:rsidP="000F4D49">
            <w:pPr>
              <w:rPr>
                <w:color w:val="000000"/>
                <w:sz w:val="18"/>
                <w:szCs w:val="18"/>
                <w:lang w:eastAsia="en-US"/>
              </w:rPr>
            </w:pPr>
            <w:r w:rsidRPr="002C32A4">
              <w:rPr>
                <w:color w:val="000000"/>
                <w:sz w:val="18"/>
                <w:szCs w:val="18"/>
                <w:lang w:eastAsia="en-US"/>
              </w:rPr>
              <w:t xml:space="preserve">Павильон краника должен быть изготовлен из прозрачного поликарбоната для контроля наличия воздуха в </w:t>
            </w:r>
            <w:proofErr w:type="spellStart"/>
            <w:r w:rsidRPr="002C32A4">
              <w:rPr>
                <w:color w:val="000000"/>
                <w:sz w:val="18"/>
                <w:szCs w:val="18"/>
                <w:lang w:eastAsia="en-US"/>
              </w:rPr>
              <w:t>инфузионной</w:t>
            </w:r>
            <w:proofErr w:type="spellEnd"/>
            <w:r w:rsidRPr="002C32A4">
              <w:rPr>
                <w:color w:val="000000"/>
                <w:sz w:val="18"/>
                <w:szCs w:val="18"/>
                <w:lang w:eastAsia="en-US"/>
              </w:rPr>
              <w:t xml:space="preserve"> </w:t>
            </w:r>
            <w:r w:rsidRPr="002C32A4">
              <w:rPr>
                <w:color w:val="000000"/>
                <w:sz w:val="18"/>
                <w:szCs w:val="18"/>
                <w:lang w:eastAsia="en-US"/>
              </w:rPr>
              <w:lastRenderedPageBreak/>
              <w:t xml:space="preserve">системе. </w:t>
            </w:r>
          </w:p>
          <w:p w:rsidR="00D70929" w:rsidRPr="002C32A4" w:rsidRDefault="00D70929" w:rsidP="000F4D49">
            <w:pPr>
              <w:rPr>
                <w:color w:val="000000"/>
                <w:sz w:val="18"/>
                <w:szCs w:val="18"/>
                <w:lang w:eastAsia="en-US"/>
              </w:rPr>
            </w:pPr>
            <w:r w:rsidRPr="002C32A4">
              <w:rPr>
                <w:color w:val="000000"/>
                <w:sz w:val="18"/>
                <w:szCs w:val="18"/>
                <w:lang w:eastAsia="en-US"/>
              </w:rPr>
              <w:t xml:space="preserve">Внутренняя поверхность – гладкая. </w:t>
            </w:r>
          </w:p>
          <w:p w:rsidR="00D70929" w:rsidRPr="002C32A4" w:rsidRDefault="00D70929" w:rsidP="000F4D49">
            <w:pPr>
              <w:rPr>
                <w:color w:val="000000"/>
                <w:sz w:val="18"/>
                <w:szCs w:val="18"/>
                <w:lang w:eastAsia="en-US"/>
              </w:rPr>
            </w:pPr>
            <w:r w:rsidRPr="002C32A4">
              <w:rPr>
                <w:color w:val="000000"/>
                <w:sz w:val="18"/>
                <w:szCs w:val="18"/>
                <w:lang w:eastAsia="en-US"/>
              </w:rPr>
              <w:t xml:space="preserve">Краник должен быть снабжен двумя входными и одним выходным </w:t>
            </w:r>
            <w:proofErr w:type="spellStart"/>
            <w:r w:rsidRPr="002C32A4">
              <w:rPr>
                <w:color w:val="000000"/>
                <w:sz w:val="18"/>
                <w:szCs w:val="18"/>
                <w:lang w:eastAsia="en-US"/>
              </w:rPr>
              <w:t>коннекторами</w:t>
            </w:r>
            <w:proofErr w:type="spellEnd"/>
            <w:r w:rsidRPr="002C32A4">
              <w:rPr>
                <w:color w:val="000000"/>
                <w:sz w:val="18"/>
                <w:szCs w:val="18"/>
                <w:lang w:eastAsia="en-US"/>
              </w:rPr>
              <w:t xml:space="preserve"> типа </w:t>
            </w:r>
            <w:proofErr w:type="spellStart"/>
            <w:r w:rsidRPr="002C32A4">
              <w:rPr>
                <w:color w:val="000000"/>
                <w:sz w:val="18"/>
                <w:szCs w:val="18"/>
                <w:lang w:eastAsia="en-US"/>
              </w:rPr>
              <w:t>Луер-Лок</w:t>
            </w:r>
            <w:proofErr w:type="spellEnd"/>
            <w:r w:rsidRPr="002C32A4">
              <w:rPr>
                <w:color w:val="000000"/>
                <w:sz w:val="18"/>
                <w:szCs w:val="18"/>
                <w:lang w:eastAsia="en-US"/>
              </w:rPr>
              <w:t xml:space="preserve">, расположенными под углом 90 градусов друг другу, имеющими две винтовые крышечки и один предохранительный колпачок. </w:t>
            </w:r>
          </w:p>
          <w:p w:rsidR="00D70929" w:rsidRPr="002C32A4" w:rsidRDefault="00D70929" w:rsidP="000F4D49">
            <w:pPr>
              <w:rPr>
                <w:color w:val="000000"/>
                <w:sz w:val="18"/>
                <w:szCs w:val="18"/>
                <w:lang w:eastAsia="en-US"/>
              </w:rPr>
            </w:pPr>
            <w:r w:rsidRPr="002C32A4">
              <w:rPr>
                <w:color w:val="000000"/>
                <w:sz w:val="18"/>
                <w:szCs w:val="18"/>
                <w:lang w:eastAsia="en-US"/>
              </w:rPr>
              <w:t xml:space="preserve">Сужение конусов </w:t>
            </w:r>
            <w:proofErr w:type="spellStart"/>
            <w:r w:rsidRPr="002C32A4">
              <w:rPr>
                <w:color w:val="000000"/>
                <w:sz w:val="18"/>
                <w:szCs w:val="18"/>
                <w:lang w:eastAsia="en-US"/>
              </w:rPr>
              <w:t>коннекторов</w:t>
            </w:r>
            <w:proofErr w:type="spellEnd"/>
            <w:r w:rsidRPr="002C32A4">
              <w:rPr>
                <w:color w:val="000000"/>
                <w:sz w:val="18"/>
                <w:szCs w:val="18"/>
                <w:lang w:eastAsia="en-US"/>
              </w:rPr>
              <w:t xml:space="preserve"> (6%) должно обеспечивать совместимость со всеми стандартными </w:t>
            </w:r>
            <w:proofErr w:type="spellStart"/>
            <w:r w:rsidRPr="002C32A4">
              <w:rPr>
                <w:color w:val="000000"/>
                <w:sz w:val="18"/>
                <w:szCs w:val="18"/>
                <w:lang w:eastAsia="en-US"/>
              </w:rPr>
              <w:t>инфузионными</w:t>
            </w:r>
            <w:proofErr w:type="spellEnd"/>
            <w:r w:rsidRPr="002C32A4">
              <w:rPr>
                <w:color w:val="000000"/>
                <w:sz w:val="18"/>
                <w:szCs w:val="18"/>
                <w:lang w:eastAsia="en-US"/>
              </w:rPr>
              <w:t xml:space="preserve"> устройствами и удлинительными линиями. </w:t>
            </w:r>
          </w:p>
          <w:p w:rsidR="00D70929" w:rsidRPr="002C32A4" w:rsidRDefault="00D70929" w:rsidP="000F4D49">
            <w:pPr>
              <w:rPr>
                <w:color w:val="000000"/>
                <w:sz w:val="18"/>
                <w:szCs w:val="18"/>
                <w:lang w:eastAsia="en-US"/>
              </w:rPr>
            </w:pPr>
            <w:r w:rsidRPr="002C32A4">
              <w:rPr>
                <w:color w:val="000000"/>
                <w:sz w:val="18"/>
                <w:szCs w:val="18"/>
                <w:lang w:eastAsia="en-US"/>
              </w:rPr>
              <w:t xml:space="preserve">Цветная (синяя) поворотная лопасть со стрелками, указывающими направление потока должна иметь диапазон вращения  360 градусов. </w:t>
            </w:r>
          </w:p>
          <w:p w:rsidR="00D70929" w:rsidRPr="002C32A4" w:rsidRDefault="00D70929" w:rsidP="000F4D49">
            <w:pPr>
              <w:rPr>
                <w:color w:val="000000"/>
                <w:sz w:val="18"/>
                <w:szCs w:val="18"/>
                <w:lang w:eastAsia="en-US"/>
              </w:rPr>
            </w:pPr>
            <w:r w:rsidRPr="002C32A4">
              <w:rPr>
                <w:color w:val="000000"/>
                <w:sz w:val="18"/>
                <w:szCs w:val="18"/>
                <w:lang w:eastAsia="en-US"/>
              </w:rPr>
              <w:t xml:space="preserve">Краник должен быть устойчив к расчетному давлению </w:t>
            </w:r>
            <w:proofErr w:type="spellStart"/>
            <w:r w:rsidRPr="002C32A4">
              <w:rPr>
                <w:color w:val="000000"/>
                <w:sz w:val="18"/>
                <w:szCs w:val="18"/>
                <w:lang w:eastAsia="en-US"/>
              </w:rPr>
              <w:t>инфузии</w:t>
            </w:r>
            <w:proofErr w:type="spellEnd"/>
            <w:r w:rsidRPr="002C32A4">
              <w:rPr>
                <w:color w:val="000000"/>
                <w:sz w:val="18"/>
                <w:szCs w:val="18"/>
                <w:lang w:eastAsia="en-US"/>
              </w:rPr>
              <w:t xml:space="preserve"> до 10 бар. </w:t>
            </w:r>
          </w:p>
          <w:p w:rsidR="00D70929" w:rsidRPr="002C32A4" w:rsidRDefault="00D70929" w:rsidP="000F4D49">
            <w:pPr>
              <w:rPr>
                <w:color w:val="000000"/>
                <w:sz w:val="18"/>
                <w:szCs w:val="18"/>
              </w:rPr>
            </w:pPr>
            <w:proofErr w:type="gramStart"/>
            <w:r w:rsidRPr="002C32A4">
              <w:rPr>
                <w:color w:val="000000"/>
                <w:sz w:val="18"/>
                <w:szCs w:val="18"/>
              </w:rPr>
              <w:t>Стерилизован</w:t>
            </w:r>
            <w:proofErr w:type="gramEnd"/>
            <w:r w:rsidRPr="002C32A4">
              <w:rPr>
                <w:color w:val="000000"/>
                <w:sz w:val="18"/>
                <w:szCs w:val="18"/>
              </w:rPr>
              <w:t xml:space="preserve"> оксидом этилена, </w:t>
            </w:r>
          </w:p>
          <w:p w:rsidR="00D70929" w:rsidRPr="002C32A4" w:rsidRDefault="00D70929" w:rsidP="000F4D49">
            <w:pPr>
              <w:rPr>
                <w:color w:val="000000"/>
                <w:sz w:val="18"/>
                <w:szCs w:val="18"/>
                <w:lang w:eastAsia="en-US"/>
              </w:rPr>
            </w:pPr>
            <w:proofErr w:type="gramStart"/>
            <w:r w:rsidRPr="002C32A4">
              <w:rPr>
                <w:color w:val="000000"/>
                <w:sz w:val="18"/>
                <w:szCs w:val="18"/>
              </w:rPr>
              <w:t>Упакован в индивидуальный бумажно-пленочный блистер.</w:t>
            </w:r>
            <w:r w:rsidRPr="002C32A4">
              <w:rPr>
                <w:sz w:val="18"/>
                <w:szCs w:val="18"/>
                <w:lang w:eastAsia="en-US"/>
              </w:rPr>
              <w:t xml:space="preserve"> </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70929" w:rsidRPr="001F1A02" w:rsidRDefault="00D70929" w:rsidP="000F4D49">
            <w:pPr>
              <w:jc w:val="center"/>
              <w:rPr>
                <w:sz w:val="20"/>
                <w:szCs w:val="20"/>
                <w:lang w:eastAsia="en-US"/>
              </w:rPr>
            </w:pPr>
            <w:r w:rsidRPr="001F1A02">
              <w:rPr>
                <w:sz w:val="20"/>
                <w:szCs w:val="20"/>
                <w:lang w:eastAsia="en-US"/>
              </w:rPr>
              <w:lastRenderedPageBreak/>
              <w:t>Шт.</w:t>
            </w:r>
          </w:p>
        </w:tc>
        <w:tc>
          <w:tcPr>
            <w:tcW w:w="851" w:type="dxa"/>
            <w:tcBorders>
              <w:top w:val="single" w:sz="4" w:space="0" w:color="auto"/>
              <w:left w:val="nil"/>
              <w:bottom w:val="single" w:sz="4" w:space="0" w:color="auto"/>
              <w:right w:val="single" w:sz="4" w:space="0" w:color="auto"/>
            </w:tcBorders>
            <w:shd w:val="clear" w:color="auto" w:fill="auto"/>
          </w:tcPr>
          <w:p w:rsidR="00D70929" w:rsidRPr="001F1A02" w:rsidRDefault="00D70929" w:rsidP="000F4D49">
            <w:pPr>
              <w:jc w:val="center"/>
              <w:rPr>
                <w:sz w:val="20"/>
                <w:szCs w:val="20"/>
                <w:lang w:eastAsia="en-US"/>
              </w:rPr>
            </w:pPr>
            <w:r>
              <w:rPr>
                <w:sz w:val="20"/>
                <w:szCs w:val="20"/>
                <w:lang w:eastAsia="en-US"/>
              </w:rPr>
              <w:t>300</w:t>
            </w:r>
          </w:p>
        </w:tc>
        <w:tc>
          <w:tcPr>
            <w:tcW w:w="1133" w:type="dxa"/>
            <w:tcBorders>
              <w:top w:val="single" w:sz="4" w:space="0" w:color="auto"/>
              <w:left w:val="nil"/>
              <w:bottom w:val="single" w:sz="4" w:space="0" w:color="auto"/>
              <w:right w:val="single" w:sz="4" w:space="0" w:color="auto"/>
            </w:tcBorders>
          </w:tcPr>
          <w:p w:rsidR="00D70929" w:rsidRPr="006F3142" w:rsidRDefault="00D70929" w:rsidP="00123C79">
            <w:pPr>
              <w:jc w:val="center"/>
              <w:rPr>
                <w:sz w:val="20"/>
                <w:szCs w:val="20"/>
              </w:rPr>
            </w:pPr>
            <w:r>
              <w:rPr>
                <w:sz w:val="20"/>
                <w:szCs w:val="20"/>
              </w:rPr>
              <w:t>33,00</w:t>
            </w:r>
          </w:p>
        </w:tc>
      </w:tr>
      <w:tr w:rsidR="00D70929" w:rsidRPr="006F3142" w:rsidTr="00C167C0">
        <w:trPr>
          <w:trHeight w:val="130"/>
        </w:trPr>
        <w:tc>
          <w:tcPr>
            <w:tcW w:w="534" w:type="dxa"/>
            <w:tcBorders>
              <w:top w:val="single" w:sz="4" w:space="0" w:color="auto"/>
              <w:left w:val="single" w:sz="4" w:space="0" w:color="auto"/>
              <w:bottom w:val="single" w:sz="4" w:space="0" w:color="auto"/>
              <w:right w:val="nil"/>
            </w:tcBorders>
            <w:shd w:val="clear" w:color="auto" w:fill="auto"/>
          </w:tcPr>
          <w:p w:rsidR="00D70929" w:rsidRPr="009D6599" w:rsidRDefault="00D70929" w:rsidP="00C167C0">
            <w:pPr>
              <w:rPr>
                <w:sz w:val="20"/>
                <w:szCs w:val="20"/>
                <w:lang w:eastAsia="en-US"/>
              </w:rPr>
            </w:pPr>
            <w:r>
              <w:rPr>
                <w:sz w:val="20"/>
                <w:szCs w:val="20"/>
                <w:lang w:eastAsia="en-US"/>
              </w:rPr>
              <w:lastRenderedPageBreak/>
              <w:t>9</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70929" w:rsidRDefault="00D70929" w:rsidP="000F4D49">
            <w:pPr>
              <w:spacing w:before="100" w:beforeAutospacing="1" w:after="100" w:afterAutospacing="1"/>
              <w:outlineLvl w:val="1"/>
              <w:rPr>
                <w:bCs/>
                <w:sz w:val="20"/>
                <w:szCs w:val="20"/>
              </w:rPr>
            </w:pPr>
            <w:r>
              <w:rPr>
                <w:bCs/>
                <w:sz w:val="20"/>
                <w:szCs w:val="20"/>
              </w:rPr>
              <w:t xml:space="preserve">Краник трехходовой с удлинительной линией для </w:t>
            </w:r>
            <w:proofErr w:type="spellStart"/>
            <w:r>
              <w:rPr>
                <w:bCs/>
                <w:sz w:val="20"/>
                <w:szCs w:val="20"/>
              </w:rPr>
              <w:t>инфузионных</w:t>
            </w:r>
            <w:proofErr w:type="spellEnd"/>
            <w:r>
              <w:rPr>
                <w:bCs/>
                <w:sz w:val="20"/>
                <w:szCs w:val="20"/>
              </w:rPr>
              <w:t xml:space="preserve"> систем</w:t>
            </w:r>
          </w:p>
          <w:p w:rsidR="00D70929" w:rsidRDefault="00D70929" w:rsidP="000F4D49">
            <w:pPr>
              <w:rPr>
                <w:sz w:val="20"/>
                <w:szCs w:val="20"/>
              </w:rPr>
            </w:pPr>
          </w:p>
        </w:tc>
        <w:tc>
          <w:tcPr>
            <w:tcW w:w="5245" w:type="dxa"/>
            <w:tcBorders>
              <w:top w:val="single" w:sz="4" w:space="0" w:color="auto"/>
              <w:left w:val="nil"/>
              <w:bottom w:val="single" w:sz="4" w:space="0" w:color="auto"/>
              <w:right w:val="single" w:sz="4" w:space="0" w:color="auto"/>
            </w:tcBorders>
          </w:tcPr>
          <w:p w:rsidR="00D70929" w:rsidRDefault="00D70929" w:rsidP="000F4D49">
            <w:pPr>
              <w:autoSpaceDE w:val="0"/>
              <w:autoSpaceDN w:val="0"/>
              <w:adjustRightInd w:val="0"/>
              <w:rPr>
                <w:sz w:val="20"/>
                <w:szCs w:val="20"/>
              </w:rPr>
            </w:pPr>
            <w:r>
              <w:rPr>
                <w:sz w:val="20"/>
                <w:szCs w:val="20"/>
              </w:rPr>
              <w:t xml:space="preserve">Краник </w:t>
            </w:r>
            <w:proofErr w:type="spellStart"/>
            <w:r>
              <w:rPr>
                <w:sz w:val="20"/>
                <w:szCs w:val="20"/>
              </w:rPr>
              <w:t>инфузионный</w:t>
            </w:r>
            <w:proofErr w:type="spellEnd"/>
            <w:r>
              <w:rPr>
                <w:sz w:val="20"/>
                <w:szCs w:val="20"/>
              </w:rPr>
              <w:t xml:space="preserve">  трехходовой 3600 с повышенной химической устойчивостью для </w:t>
            </w:r>
            <w:proofErr w:type="spellStart"/>
            <w:r>
              <w:rPr>
                <w:sz w:val="20"/>
                <w:szCs w:val="20"/>
              </w:rPr>
              <w:t>инфузии</w:t>
            </w:r>
            <w:proofErr w:type="spellEnd"/>
            <w:r>
              <w:rPr>
                <w:sz w:val="20"/>
                <w:szCs w:val="20"/>
              </w:rPr>
              <w:t>, измерения давления, регулирования потоков с удлинительной линией.</w:t>
            </w:r>
          </w:p>
          <w:p w:rsidR="00D70929" w:rsidRDefault="00D70929" w:rsidP="000F4D49">
            <w:pPr>
              <w:autoSpaceDE w:val="0"/>
              <w:autoSpaceDN w:val="0"/>
              <w:adjustRightInd w:val="0"/>
              <w:rPr>
                <w:sz w:val="20"/>
                <w:szCs w:val="20"/>
              </w:rPr>
            </w:pPr>
            <w:r>
              <w:rPr>
                <w:sz w:val="20"/>
                <w:szCs w:val="20"/>
              </w:rPr>
              <w:t xml:space="preserve">Т-образный прозрачный корпус, </w:t>
            </w:r>
          </w:p>
          <w:p w:rsidR="00D70929" w:rsidRDefault="00D70929" w:rsidP="000F4D49">
            <w:pPr>
              <w:autoSpaceDE w:val="0"/>
              <w:autoSpaceDN w:val="0"/>
              <w:adjustRightInd w:val="0"/>
              <w:rPr>
                <w:sz w:val="20"/>
                <w:szCs w:val="20"/>
              </w:rPr>
            </w:pPr>
            <w:r>
              <w:rPr>
                <w:sz w:val="20"/>
                <w:szCs w:val="20"/>
              </w:rPr>
              <w:t xml:space="preserve">прямоточные внутренние каналы, </w:t>
            </w:r>
          </w:p>
          <w:p w:rsidR="00D70929" w:rsidRDefault="00D70929" w:rsidP="000F4D49">
            <w:pPr>
              <w:autoSpaceDE w:val="0"/>
              <w:autoSpaceDN w:val="0"/>
              <w:adjustRightInd w:val="0"/>
              <w:rPr>
                <w:sz w:val="20"/>
                <w:szCs w:val="20"/>
              </w:rPr>
            </w:pPr>
            <w:proofErr w:type="spellStart"/>
            <w:r>
              <w:rPr>
                <w:sz w:val="20"/>
                <w:szCs w:val="20"/>
              </w:rPr>
              <w:t>коннекторы</w:t>
            </w:r>
            <w:proofErr w:type="spellEnd"/>
            <w:r>
              <w:rPr>
                <w:sz w:val="20"/>
                <w:szCs w:val="20"/>
              </w:rPr>
              <w:t xml:space="preserve"> </w:t>
            </w:r>
            <w:proofErr w:type="spellStart"/>
            <w:r>
              <w:rPr>
                <w:sz w:val="20"/>
                <w:szCs w:val="20"/>
              </w:rPr>
              <w:t>Люэр</w:t>
            </w:r>
            <w:proofErr w:type="spellEnd"/>
            <w:r>
              <w:rPr>
                <w:sz w:val="20"/>
                <w:szCs w:val="20"/>
              </w:rPr>
              <w:t xml:space="preserve"> </w:t>
            </w:r>
            <w:proofErr w:type="spellStart"/>
            <w:r>
              <w:rPr>
                <w:sz w:val="20"/>
                <w:szCs w:val="20"/>
              </w:rPr>
              <w:t>лок</w:t>
            </w:r>
            <w:proofErr w:type="spellEnd"/>
            <w:r>
              <w:rPr>
                <w:sz w:val="20"/>
                <w:szCs w:val="20"/>
              </w:rPr>
              <w:t xml:space="preserve">, </w:t>
            </w:r>
          </w:p>
          <w:p w:rsidR="00D70929" w:rsidRDefault="00D70929" w:rsidP="000F4D49">
            <w:pPr>
              <w:autoSpaceDE w:val="0"/>
              <w:autoSpaceDN w:val="0"/>
              <w:adjustRightInd w:val="0"/>
              <w:rPr>
                <w:sz w:val="20"/>
                <w:szCs w:val="20"/>
              </w:rPr>
            </w:pPr>
            <w:r>
              <w:rPr>
                <w:sz w:val="20"/>
                <w:szCs w:val="20"/>
              </w:rPr>
              <w:t xml:space="preserve">разъем для крепления к фиксатору кранов на коже пациента; </w:t>
            </w:r>
          </w:p>
          <w:p w:rsidR="00D70929" w:rsidRDefault="00D70929" w:rsidP="000F4D49">
            <w:pPr>
              <w:autoSpaceDE w:val="0"/>
              <w:autoSpaceDN w:val="0"/>
              <w:adjustRightInd w:val="0"/>
              <w:rPr>
                <w:sz w:val="20"/>
                <w:szCs w:val="20"/>
              </w:rPr>
            </w:pPr>
            <w:r>
              <w:rPr>
                <w:sz w:val="20"/>
                <w:szCs w:val="20"/>
              </w:rPr>
              <w:t xml:space="preserve">регулятор </w:t>
            </w:r>
            <w:proofErr w:type="spellStart"/>
            <w:proofErr w:type="gramStart"/>
            <w:r>
              <w:rPr>
                <w:sz w:val="20"/>
                <w:szCs w:val="20"/>
              </w:rPr>
              <w:t>потоков-цветовая</w:t>
            </w:r>
            <w:proofErr w:type="spellEnd"/>
            <w:proofErr w:type="gramEnd"/>
            <w:r>
              <w:rPr>
                <w:sz w:val="20"/>
                <w:szCs w:val="20"/>
              </w:rPr>
              <w:t xml:space="preserve"> маркировка с </w:t>
            </w:r>
            <w:proofErr w:type="spellStart"/>
            <w:r>
              <w:rPr>
                <w:sz w:val="20"/>
                <w:szCs w:val="20"/>
              </w:rPr>
              <w:t>щелчковым</w:t>
            </w:r>
            <w:proofErr w:type="spellEnd"/>
            <w:r>
              <w:rPr>
                <w:sz w:val="20"/>
                <w:szCs w:val="20"/>
              </w:rPr>
              <w:t xml:space="preserve"> фиксатором поворота, </w:t>
            </w:r>
          </w:p>
          <w:p w:rsidR="00D70929" w:rsidRDefault="00D70929" w:rsidP="000F4D49">
            <w:pPr>
              <w:autoSpaceDE w:val="0"/>
              <w:autoSpaceDN w:val="0"/>
              <w:adjustRightInd w:val="0"/>
              <w:rPr>
                <w:sz w:val="20"/>
                <w:szCs w:val="20"/>
              </w:rPr>
            </w:pPr>
            <w:r>
              <w:rPr>
                <w:sz w:val="20"/>
                <w:szCs w:val="20"/>
              </w:rPr>
              <w:t xml:space="preserve">шаг 450, </w:t>
            </w:r>
          </w:p>
          <w:p w:rsidR="00D70929" w:rsidRDefault="00D70929" w:rsidP="000F4D49">
            <w:pPr>
              <w:autoSpaceDE w:val="0"/>
              <w:autoSpaceDN w:val="0"/>
              <w:adjustRightInd w:val="0"/>
              <w:rPr>
                <w:sz w:val="20"/>
                <w:szCs w:val="20"/>
              </w:rPr>
            </w:pPr>
            <w:r>
              <w:rPr>
                <w:sz w:val="20"/>
                <w:szCs w:val="20"/>
              </w:rPr>
              <w:t xml:space="preserve">указатели открытых каналов, </w:t>
            </w:r>
          </w:p>
          <w:p w:rsidR="00D70929" w:rsidRDefault="00D70929" w:rsidP="000F4D49">
            <w:pPr>
              <w:autoSpaceDE w:val="0"/>
              <w:autoSpaceDN w:val="0"/>
              <w:adjustRightInd w:val="0"/>
              <w:rPr>
                <w:sz w:val="20"/>
                <w:szCs w:val="20"/>
              </w:rPr>
            </w:pPr>
            <w:r>
              <w:rPr>
                <w:sz w:val="20"/>
                <w:szCs w:val="20"/>
              </w:rPr>
              <w:t>четкое тактильное ощущение при переключении между рабочими позициями.</w:t>
            </w:r>
          </w:p>
          <w:p w:rsidR="00D70929" w:rsidRDefault="00D70929" w:rsidP="000F4D49">
            <w:pPr>
              <w:autoSpaceDE w:val="0"/>
              <w:autoSpaceDN w:val="0"/>
              <w:adjustRightInd w:val="0"/>
              <w:rPr>
                <w:sz w:val="20"/>
                <w:szCs w:val="20"/>
              </w:rPr>
            </w:pPr>
            <w:r>
              <w:rPr>
                <w:sz w:val="20"/>
                <w:szCs w:val="20"/>
              </w:rPr>
              <w:t xml:space="preserve">Встроенный адаптер свободного вращения, защищающий систему от </w:t>
            </w:r>
            <w:proofErr w:type="spellStart"/>
            <w:r>
              <w:rPr>
                <w:sz w:val="20"/>
                <w:szCs w:val="20"/>
              </w:rPr>
              <w:t>разгермитизации</w:t>
            </w:r>
            <w:proofErr w:type="spellEnd"/>
            <w:r>
              <w:rPr>
                <w:sz w:val="20"/>
                <w:szCs w:val="20"/>
              </w:rPr>
              <w:t xml:space="preserve"> и инфицирования.</w:t>
            </w:r>
          </w:p>
          <w:p w:rsidR="00D70929" w:rsidRDefault="00D70929" w:rsidP="000F4D49">
            <w:pPr>
              <w:autoSpaceDE w:val="0"/>
              <w:autoSpaceDN w:val="0"/>
              <w:adjustRightInd w:val="0"/>
              <w:rPr>
                <w:sz w:val="20"/>
                <w:szCs w:val="20"/>
              </w:rPr>
            </w:pPr>
            <w:r>
              <w:rPr>
                <w:sz w:val="20"/>
                <w:szCs w:val="20"/>
              </w:rPr>
              <w:t>Удлинительная линия 25см.</w:t>
            </w:r>
          </w:p>
          <w:p w:rsidR="00D70929" w:rsidRDefault="00D70929" w:rsidP="000F4D49">
            <w:pPr>
              <w:autoSpaceDE w:val="0"/>
              <w:autoSpaceDN w:val="0"/>
              <w:adjustRightInd w:val="0"/>
              <w:rPr>
                <w:sz w:val="20"/>
                <w:szCs w:val="20"/>
              </w:rPr>
            </w:pPr>
            <w:r>
              <w:rPr>
                <w:sz w:val="20"/>
                <w:szCs w:val="20"/>
              </w:rPr>
              <w:t>Технические характеристики:</w:t>
            </w:r>
          </w:p>
          <w:p w:rsidR="00D70929" w:rsidRDefault="00D70929" w:rsidP="000F4D49">
            <w:pPr>
              <w:autoSpaceDE w:val="0"/>
              <w:autoSpaceDN w:val="0"/>
              <w:adjustRightInd w:val="0"/>
              <w:rPr>
                <w:sz w:val="20"/>
                <w:szCs w:val="20"/>
              </w:rPr>
            </w:pPr>
            <w:r>
              <w:rPr>
                <w:sz w:val="20"/>
                <w:szCs w:val="20"/>
              </w:rPr>
              <w:t>Материалы: Полипропилен, полиэтилен ВД.</w:t>
            </w:r>
          </w:p>
          <w:p w:rsidR="00D70929" w:rsidRDefault="00D70929" w:rsidP="000F4D49">
            <w:pPr>
              <w:autoSpaceDE w:val="0"/>
              <w:autoSpaceDN w:val="0"/>
              <w:adjustRightInd w:val="0"/>
              <w:rPr>
                <w:sz w:val="20"/>
                <w:szCs w:val="20"/>
              </w:rPr>
            </w:pPr>
            <w:r>
              <w:rPr>
                <w:sz w:val="20"/>
                <w:szCs w:val="20"/>
              </w:rPr>
              <w:t>Регулятор потоков: угол поворота 3600, пять рабочих позиций.</w:t>
            </w:r>
          </w:p>
          <w:p w:rsidR="00D70929" w:rsidRDefault="00D70929" w:rsidP="000F4D49">
            <w:pPr>
              <w:autoSpaceDE w:val="0"/>
              <w:autoSpaceDN w:val="0"/>
              <w:adjustRightInd w:val="0"/>
              <w:rPr>
                <w:sz w:val="20"/>
                <w:szCs w:val="20"/>
              </w:rPr>
            </w:pPr>
            <w:r>
              <w:rPr>
                <w:sz w:val="20"/>
                <w:szCs w:val="20"/>
              </w:rPr>
              <w:t>Цветовая кодировка крана: белый  цвет - многоцелевой кран.</w:t>
            </w:r>
          </w:p>
          <w:p w:rsidR="00D70929" w:rsidRDefault="00D70929" w:rsidP="000F4D49">
            <w:pPr>
              <w:autoSpaceDE w:val="0"/>
              <w:autoSpaceDN w:val="0"/>
              <w:adjustRightInd w:val="0"/>
              <w:rPr>
                <w:sz w:val="20"/>
                <w:szCs w:val="20"/>
              </w:rPr>
            </w:pPr>
            <w:proofErr w:type="spellStart"/>
            <w:r>
              <w:rPr>
                <w:sz w:val="20"/>
                <w:szCs w:val="20"/>
              </w:rPr>
              <w:t>Резистентность</w:t>
            </w:r>
            <w:proofErr w:type="spellEnd"/>
            <w:r>
              <w:rPr>
                <w:sz w:val="20"/>
                <w:szCs w:val="20"/>
              </w:rPr>
              <w:t xml:space="preserve"> к давлению в системе: не ниже 4 бар (2944ммН</w:t>
            </w:r>
            <w:r>
              <w:rPr>
                <w:sz w:val="20"/>
                <w:szCs w:val="20"/>
                <w:lang w:val="en-US"/>
              </w:rPr>
              <w:t>g</w:t>
            </w:r>
            <w:r>
              <w:rPr>
                <w:sz w:val="20"/>
                <w:szCs w:val="20"/>
              </w:rPr>
              <w:t>)</w:t>
            </w:r>
          </w:p>
          <w:p w:rsidR="00D70929" w:rsidRDefault="00D70929" w:rsidP="000F4D49">
            <w:pPr>
              <w:autoSpaceDE w:val="0"/>
              <w:autoSpaceDN w:val="0"/>
              <w:adjustRightInd w:val="0"/>
              <w:rPr>
                <w:sz w:val="20"/>
                <w:szCs w:val="20"/>
              </w:rPr>
            </w:pPr>
            <w:r>
              <w:rPr>
                <w:sz w:val="20"/>
                <w:szCs w:val="20"/>
              </w:rPr>
              <w:t xml:space="preserve">Химическая </w:t>
            </w:r>
            <w:proofErr w:type="spellStart"/>
            <w:r>
              <w:rPr>
                <w:sz w:val="20"/>
                <w:szCs w:val="20"/>
              </w:rPr>
              <w:t>резистентность</w:t>
            </w:r>
            <w:proofErr w:type="spellEnd"/>
            <w:r>
              <w:rPr>
                <w:sz w:val="20"/>
                <w:szCs w:val="20"/>
              </w:rPr>
              <w:t xml:space="preserve">: не ниже </w:t>
            </w:r>
            <w:r>
              <w:rPr>
                <w:sz w:val="20"/>
                <w:szCs w:val="20"/>
                <w:lang w:val="en-US"/>
              </w:rPr>
              <w:t>Class</w:t>
            </w:r>
            <w:r>
              <w:rPr>
                <w:sz w:val="20"/>
                <w:szCs w:val="20"/>
              </w:rPr>
              <w:t xml:space="preserve"> А.</w:t>
            </w:r>
          </w:p>
          <w:p w:rsidR="00D70929" w:rsidRDefault="00D70929" w:rsidP="000F4D49">
            <w:pPr>
              <w:autoSpaceDE w:val="0"/>
              <w:autoSpaceDN w:val="0"/>
              <w:adjustRightInd w:val="0"/>
              <w:rPr>
                <w:sz w:val="20"/>
                <w:szCs w:val="20"/>
              </w:rPr>
            </w:pPr>
            <w:r>
              <w:rPr>
                <w:sz w:val="20"/>
                <w:szCs w:val="20"/>
              </w:rPr>
              <w:t xml:space="preserve">Соединение: 2канала-Люэр </w:t>
            </w:r>
            <w:proofErr w:type="spellStart"/>
            <w:r>
              <w:rPr>
                <w:sz w:val="20"/>
                <w:szCs w:val="20"/>
              </w:rPr>
              <w:t>лок</w:t>
            </w:r>
            <w:proofErr w:type="spellEnd"/>
            <w:r>
              <w:rPr>
                <w:sz w:val="20"/>
                <w:szCs w:val="20"/>
              </w:rPr>
              <w:t>, наружная резьба</w:t>
            </w:r>
          </w:p>
          <w:p w:rsidR="00D70929" w:rsidRDefault="00D70929" w:rsidP="000F4D49">
            <w:pPr>
              <w:autoSpaceDE w:val="0"/>
              <w:autoSpaceDN w:val="0"/>
              <w:adjustRightInd w:val="0"/>
              <w:rPr>
                <w:sz w:val="20"/>
                <w:szCs w:val="20"/>
              </w:rPr>
            </w:pPr>
            <w:r>
              <w:rPr>
                <w:sz w:val="20"/>
                <w:szCs w:val="20"/>
              </w:rPr>
              <w:t xml:space="preserve">1канал-Люэр </w:t>
            </w:r>
            <w:proofErr w:type="spellStart"/>
            <w:r>
              <w:rPr>
                <w:sz w:val="20"/>
                <w:szCs w:val="20"/>
              </w:rPr>
              <w:t>лок</w:t>
            </w:r>
            <w:proofErr w:type="spellEnd"/>
            <w:r>
              <w:rPr>
                <w:sz w:val="20"/>
                <w:szCs w:val="20"/>
              </w:rPr>
              <w:t>, внутренняя резьба, с вращающейся муфтой.</w:t>
            </w:r>
          </w:p>
          <w:p w:rsidR="00D70929" w:rsidRDefault="00D70929" w:rsidP="000F4D49">
            <w:pPr>
              <w:autoSpaceDE w:val="0"/>
              <w:autoSpaceDN w:val="0"/>
              <w:adjustRightInd w:val="0"/>
              <w:rPr>
                <w:sz w:val="20"/>
                <w:szCs w:val="20"/>
              </w:rPr>
            </w:pPr>
            <w:r>
              <w:rPr>
                <w:sz w:val="20"/>
                <w:szCs w:val="20"/>
              </w:rPr>
              <w:t xml:space="preserve"> </w:t>
            </w:r>
            <w:proofErr w:type="gramStart"/>
            <w:r>
              <w:rPr>
                <w:sz w:val="20"/>
                <w:szCs w:val="20"/>
              </w:rPr>
              <w:t>Стерилен</w:t>
            </w:r>
            <w:proofErr w:type="gramEnd"/>
            <w:r>
              <w:rPr>
                <w:sz w:val="20"/>
                <w:szCs w:val="20"/>
              </w:rPr>
              <w:t>, предназначен для одноразового использования.</w:t>
            </w:r>
          </w:p>
          <w:p w:rsidR="00D70929" w:rsidRDefault="00D70929" w:rsidP="00D70929">
            <w:pPr>
              <w:autoSpaceDE w:val="0"/>
              <w:autoSpaceDN w:val="0"/>
              <w:adjustRightInd w:val="0"/>
              <w:rPr>
                <w:color w:val="0005F8"/>
                <w:sz w:val="20"/>
                <w:szCs w:val="20"/>
              </w:rPr>
            </w:pPr>
            <w:r>
              <w:rPr>
                <w:sz w:val="20"/>
                <w:szCs w:val="20"/>
              </w:rPr>
              <w:t>Полный срок годности не менее 3лет.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70929" w:rsidRDefault="00D70929" w:rsidP="00D70929">
            <w:pPr>
              <w:jc w:val="center"/>
              <w:rPr>
                <w:sz w:val="20"/>
                <w:szCs w:val="20"/>
                <w:lang w:eastAsia="en-US"/>
              </w:rPr>
            </w:pPr>
            <w:r>
              <w:rPr>
                <w:sz w:val="20"/>
                <w:szCs w:val="20"/>
                <w:lang w:eastAsia="en-US"/>
              </w:rPr>
              <w:t>Шт.</w:t>
            </w:r>
          </w:p>
        </w:tc>
        <w:tc>
          <w:tcPr>
            <w:tcW w:w="851" w:type="dxa"/>
            <w:tcBorders>
              <w:top w:val="single" w:sz="4" w:space="0" w:color="auto"/>
              <w:left w:val="nil"/>
              <w:bottom w:val="single" w:sz="4" w:space="0" w:color="auto"/>
              <w:right w:val="single" w:sz="4" w:space="0" w:color="auto"/>
            </w:tcBorders>
            <w:shd w:val="clear" w:color="auto" w:fill="auto"/>
          </w:tcPr>
          <w:p w:rsidR="00D70929" w:rsidRDefault="00D70929" w:rsidP="00D70929">
            <w:pPr>
              <w:jc w:val="center"/>
              <w:rPr>
                <w:sz w:val="20"/>
                <w:szCs w:val="20"/>
                <w:lang w:eastAsia="en-US"/>
              </w:rPr>
            </w:pPr>
            <w:r>
              <w:rPr>
                <w:sz w:val="20"/>
                <w:szCs w:val="20"/>
                <w:lang w:eastAsia="en-US"/>
              </w:rPr>
              <w:t>200</w:t>
            </w:r>
          </w:p>
        </w:tc>
        <w:tc>
          <w:tcPr>
            <w:tcW w:w="1133" w:type="dxa"/>
            <w:tcBorders>
              <w:top w:val="single" w:sz="4" w:space="0" w:color="auto"/>
              <w:left w:val="nil"/>
              <w:bottom w:val="single" w:sz="4" w:space="0" w:color="auto"/>
              <w:right w:val="single" w:sz="4" w:space="0" w:color="auto"/>
            </w:tcBorders>
          </w:tcPr>
          <w:p w:rsidR="00D70929" w:rsidRPr="006F3142" w:rsidRDefault="00D70929" w:rsidP="00123C79">
            <w:pPr>
              <w:jc w:val="center"/>
              <w:rPr>
                <w:sz w:val="20"/>
                <w:szCs w:val="20"/>
              </w:rPr>
            </w:pPr>
            <w:r>
              <w:rPr>
                <w:sz w:val="20"/>
                <w:szCs w:val="20"/>
              </w:rPr>
              <w:t>33,00</w:t>
            </w:r>
          </w:p>
        </w:tc>
      </w:tr>
      <w:tr w:rsidR="00D70929" w:rsidRPr="006F3142" w:rsidTr="00C167C0">
        <w:trPr>
          <w:trHeight w:val="130"/>
        </w:trPr>
        <w:tc>
          <w:tcPr>
            <w:tcW w:w="534" w:type="dxa"/>
            <w:tcBorders>
              <w:top w:val="single" w:sz="4" w:space="0" w:color="auto"/>
              <w:left w:val="single" w:sz="4" w:space="0" w:color="auto"/>
              <w:bottom w:val="single" w:sz="4" w:space="0" w:color="auto"/>
              <w:right w:val="nil"/>
            </w:tcBorders>
            <w:shd w:val="clear" w:color="auto" w:fill="auto"/>
          </w:tcPr>
          <w:p w:rsidR="00D70929" w:rsidRPr="009D6599" w:rsidRDefault="00D70929" w:rsidP="00C167C0">
            <w:pPr>
              <w:rPr>
                <w:sz w:val="20"/>
                <w:szCs w:val="20"/>
                <w:lang w:eastAsia="en-US"/>
              </w:rPr>
            </w:pPr>
            <w:r>
              <w:rPr>
                <w:sz w:val="20"/>
                <w:szCs w:val="20"/>
                <w:lang w:eastAsia="en-US"/>
              </w:rPr>
              <w:t>10</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70929" w:rsidRDefault="00D70929" w:rsidP="000F4D49">
            <w:pPr>
              <w:rPr>
                <w:sz w:val="20"/>
                <w:szCs w:val="20"/>
                <w:lang w:eastAsia="en-US"/>
              </w:rPr>
            </w:pPr>
            <w:r>
              <w:rPr>
                <w:bCs/>
                <w:color w:val="000000" w:themeColor="text1"/>
                <w:sz w:val="20"/>
                <w:szCs w:val="20"/>
              </w:rPr>
              <w:t>Фильтр (</w:t>
            </w:r>
            <w:proofErr w:type="spellStart"/>
            <w:r>
              <w:rPr>
                <w:bCs/>
                <w:color w:val="000000" w:themeColor="text1"/>
                <w:sz w:val="20"/>
                <w:szCs w:val="20"/>
              </w:rPr>
              <w:t>тепловлагообменник</w:t>
            </w:r>
            <w:proofErr w:type="spellEnd"/>
            <w:r>
              <w:rPr>
                <w:bCs/>
                <w:color w:val="000000" w:themeColor="text1"/>
                <w:sz w:val="20"/>
                <w:szCs w:val="20"/>
              </w:rPr>
              <w:t xml:space="preserve">) дыхательный </w:t>
            </w:r>
            <w:proofErr w:type="spellStart"/>
            <w:r>
              <w:rPr>
                <w:bCs/>
                <w:color w:val="000000" w:themeColor="text1"/>
                <w:sz w:val="20"/>
                <w:szCs w:val="20"/>
              </w:rPr>
              <w:t>бактериально-вирусный</w:t>
            </w:r>
            <w:proofErr w:type="spellEnd"/>
            <w:r>
              <w:rPr>
                <w:bCs/>
                <w:color w:val="000000" w:themeColor="text1"/>
                <w:sz w:val="20"/>
                <w:szCs w:val="20"/>
              </w:rPr>
              <w:t xml:space="preserve"> с портом (</w:t>
            </w:r>
            <w:proofErr w:type="spellStart"/>
            <w:r>
              <w:rPr>
                <w:bCs/>
                <w:color w:val="000000" w:themeColor="text1"/>
                <w:sz w:val="20"/>
                <w:szCs w:val="20"/>
                <w:lang w:val="en-US"/>
              </w:rPr>
              <w:t>Unomedical</w:t>
            </w:r>
            <w:proofErr w:type="spellEnd"/>
            <w:r>
              <w:rPr>
                <w:bCs/>
                <w:color w:val="000000" w:themeColor="text1"/>
                <w:sz w:val="20"/>
                <w:szCs w:val="20"/>
              </w:rPr>
              <w:t>).</w:t>
            </w:r>
          </w:p>
        </w:tc>
        <w:tc>
          <w:tcPr>
            <w:tcW w:w="5245" w:type="dxa"/>
            <w:tcBorders>
              <w:top w:val="single" w:sz="4" w:space="0" w:color="auto"/>
              <w:left w:val="nil"/>
              <w:bottom w:val="single" w:sz="4" w:space="0" w:color="auto"/>
              <w:right w:val="single" w:sz="4" w:space="0" w:color="auto"/>
            </w:tcBorders>
          </w:tcPr>
          <w:p w:rsidR="00D70929" w:rsidRDefault="00D70929" w:rsidP="000F4D49">
            <w:pPr>
              <w:shd w:val="clear" w:color="auto" w:fill="FFFFFF"/>
              <w:contextualSpacing/>
              <w:rPr>
                <w:bCs/>
                <w:color w:val="000000" w:themeColor="text1"/>
                <w:sz w:val="20"/>
                <w:szCs w:val="20"/>
              </w:rPr>
            </w:pPr>
            <w:r>
              <w:rPr>
                <w:bCs/>
                <w:color w:val="000000" w:themeColor="text1"/>
                <w:sz w:val="20"/>
                <w:szCs w:val="20"/>
              </w:rPr>
              <w:t xml:space="preserve">Фильтр дыхательный тепловлагообменный </w:t>
            </w:r>
            <w:proofErr w:type="spellStart"/>
            <w:r>
              <w:rPr>
                <w:bCs/>
                <w:color w:val="000000" w:themeColor="text1"/>
                <w:sz w:val="20"/>
                <w:szCs w:val="20"/>
              </w:rPr>
              <w:t>бактериально-вирусный</w:t>
            </w:r>
            <w:proofErr w:type="spellEnd"/>
            <w:r>
              <w:rPr>
                <w:bCs/>
                <w:color w:val="000000" w:themeColor="text1"/>
                <w:sz w:val="20"/>
                <w:szCs w:val="20"/>
              </w:rPr>
              <w:t xml:space="preserve">, для аппаратов ИВЛ с дополнительным приспособлением </w:t>
            </w:r>
            <w:proofErr w:type="gramStart"/>
            <w:r>
              <w:rPr>
                <w:bCs/>
                <w:color w:val="000000" w:themeColor="text1"/>
                <w:sz w:val="20"/>
                <w:szCs w:val="20"/>
              </w:rPr>
              <w:t>-</w:t>
            </w:r>
            <w:proofErr w:type="spellStart"/>
            <w:r>
              <w:rPr>
                <w:bCs/>
                <w:color w:val="000000" w:themeColor="text1"/>
                <w:sz w:val="20"/>
                <w:szCs w:val="20"/>
              </w:rPr>
              <w:t>к</w:t>
            </w:r>
            <w:proofErr w:type="gramEnd"/>
            <w:r>
              <w:rPr>
                <w:bCs/>
                <w:color w:val="000000" w:themeColor="text1"/>
                <w:sz w:val="20"/>
                <w:szCs w:val="20"/>
              </w:rPr>
              <w:t>оннектором</w:t>
            </w:r>
            <w:proofErr w:type="spellEnd"/>
            <w:r>
              <w:rPr>
                <w:bCs/>
                <w:color w:val="000000" w:themeColor="text1"/>
                <w:sz w:val="20"/>
                <w:szCs w:val="20"/>
              </w:rPr>
              <w:t xml:space="preserve"> фиксированным на корпусе для фиксации крышки порта после открытия для упрощения работы персонала в условиях ОРИД.</w:t>
            </w:r>
          </w:p>
          <w:p w:rsidR="00D70929" w:rsidRDefault="00D70929" w:rsidP="000F4D49">
            <w:pPr>
              <w:shd w:val="clear" w:color="auto" w:fill="FFFFFF"/>
              <w:contextualSpacing/>
              <w:rPr>
                <w:bCs/>
                <w:color w:val="000000" w:themeColor="text1"/>
                <w:sz w:val="20"/>
                <w:szCs w:val="20"/>
              </w:rPr>
            </w:pPr>
            <w:r>
              <w:rPr>
                <w:bCs/>
                <w:color w:val="000000" w:themeColor="text1"/>
                <w:sz w:val="20"/>
                <w:szCs w:val="20"/>
              </w:rPr>
              <w:t xml:space="preserve">Порт для взятия проб газа с </w:t>
            </w:r>
            <w:proofErr w:type="spellStart"/>
            <w:r>
              <w:rPr>
                <w:bCs/>
                <w:color w:val="000000" w:themeColor="text1"/>
                <w:sz w:val="20"/>
                <w:szCs w:val="20"/>
              </w:rPr>
              <w:t>коннектором</w:t>
            </w:r>
            <w:proofErr w:type="spellEnd"/>
            <w:r>
              <w:rPr>
                <w:bCs/>
                <w:color w:val="000000" w:themeColor="text1"/>
                <w:sz w:val="20"/>
                <w:szCs w:val="20"/>
              </w:rPr>
              <w:t xml:space="preserve"> </w:t>
            </w:r>
            <w:proofErr w:type="spellStart"/>
            <w:r>
              <w:rPr>
                <w:bCs/>
                <w:color w:val="000000" w:themeColor="text1"/>
                <w:sz w:val="20"/>
                <w:szCs w:val="20"/>
              </w:rPr>
              <w:t>Луера</w:t>
            </w:r>
            <w:proofErr w:type="spellEnd"/>
            <w:r>
              <w:rPr>
                <w:bCs/>
                <w:color w:val="000000" w:themeColor="text1"/>
                <w:sz w:val="20"/>
                <w:szCs w:val="20"/>
              </w:rPr>
              <w:t xml:space="preserve"> и защитной крышкой в соответствии с </w:t>
            </w:r>
            <w:r>
              <w:rPr>
                <w:bCs/>
                <w:color w:val="000000" w:themeColor="text1"/>
                <w:sz w:val="20"/>
                <w:szCs w:val="20"/>
                <w:lang w:val="en-US"/>
              </w:rPr>
              <w:t>ISO</w:t>
            </w:r>
            <w:r>
              <w:rPr>
                <w:bCs/>
                <w:color w:val="000000" w:themeColor="text1"/>
                <w:sz w:val="20"/>
                <w:szCs w:val="20"/>
              </w:rPr>
              <w:t xml:space="preserve"> 594-1/2.</w:t>
            </w:r>
          </w:p>
          <w:p w:rsidR="00D70929" w:rsidRDefault="00D70929" w:rsidP="000F4D49">
            <w:pPr>
              <w:shd w:val="clear" w:color="auto" w:fill="FFFFFF"/>
              <w:contextualSpacing/>
              <w:rPr>
                <w:bCs/>
                <w:color w:val="000000" w:themeColor="text1"/>
                <w:sz w:val="20"/>
                <w:szCs w:val="20"/>
              </w:rPr>
            </w:pPr>
            <w:r>
              <w:rPr>
                <w:bCs/>
                <w:color w:val="000000" w:themeColor="text1"/>
                <w:sz w:val="20"/>
                <w:szCs w:val="20"/>
              </w:rPr>
              <w:t>Держател</w:t>
            </w:r>
            <w:proofErr w:type="gramStart"/>
            <w:r>
              <w:rPr>
                <w:bCs/>
                <w:color w:val="000000" w:themeColor="text1"/>
                <w:sz w:val="20"/>
                <w:szCs w:val="20"/>
              </w:rPr>
              <w:t>ь-</w:t>
            </w:r>
            <w:proofErr w:type="gramEnd"/>
            <w:r>
              <w:rPr>
                <w:bCs/>
                <w:color w:val="000000" w:themeColor="text1"/>
                <w:sz w:val="20"/>
                <w:szCs w:val="20"/>
              </w:rPr>
              <w:t xml:space="preserve"> </w:t>
            </w:r>
            <w:proofErr w:type="spellStart"/>
            <w:r>
              <w:rPr>
                <w:bCs/>
                <w:color w:val="000000" w:themeColor="text1"/>
                <w:sz w:val="20"/>
                <w:szCs w:val="20"/>
              </w:rPr>
              <w:t>коннектор</w:t>
            </w:r>
            <w:proofErr w:type="spellEnd"/>
            <w:r>
              <w:rPr>
                <w:bCs/>
                <w:color w:val="000000" w:themeColor="text1"/>
                <w:sz w:val="20"/>
                <w:szCs w:val="20"/>
              </w:rPr>
              <w:t xml:space="preserve"> крышки порта для взятия проб газа с </w:t>
            </w:r>
            <w:proofErr w:type="spellStart"/>
            <w:r>
              <w:rPr>
                <w:bCs/>
                <w:color w:val="000000" w:themeColor="text1"/>
                <w:sz w:val="20"/>
                <w:szCs w:val="20"/>
              </w:rPr>
              <w:t>рифленной</w:t>
            </w:r>
            <w:proofErr w:type="spellEnd"/>
            <w:r>
              <w:rPr>
                <w:bCs/>
                <w:color w:val="000000" w:themeColor="text1"/>
                <w:sz w:val="20"/>
                <w:szCs w:val="20"/>
              </w:rPr>
              <w:t xml:space="preserve"> крышкой на корпусе фильтра.</w:t>
            </w:r>
          </w:p>
          <w:p w:rsidR="00D70929" w:rsidRDefault="00D70929" w:rsidP="000F4D49">
            <w:pPr>
              <w:shd w:val="clear" w:color="auto" w:fill="FFFFFF"/>
              <w:contextualSpacing/>
              <w:rPr>
                <w:bCs/>
                <w:color w:val="000000" w:themeColor="text1"/>
                <w:sz w:val="20"/>
                <w:szCs w:val="20"/>
              </w:rPr>
            </w:pPr>
            <w:r>
              <w:rPr>
                <w:bCs/>
                <w:color w:val="000000" w:themeColor="text1"/>
                <w:sz w:val="20"/>
                <w:szCs w:val="20"/>
              </w:rPr>
              <w:t xml:space="preserve">Тип фильтрации </w:t>
            </w:r>
            <w:proofErr w:type="gramStart"/>
            <w:r>
              <w:rPr>
                <w:bCs/>
                <w:color w:val="000000" w:themeColor="text1"/>
                <w:sz w:val="20"/>
                <w:szCs w:val="20"/>
              </w:rPr>
              <w:t>-э</w:t>
            </w:r>
            <w:proofErr w:type="gramEnd"/>
            <w:r>
              <w:rPr>
                <w:bCs/>
                <w:color w:val="000000" w:themeColor="text1"/>
                <w:sz w:val="20"/>
                <w:szCs w:val="20"/>
              </w:rPr>
              <w:t xml:space="preserve">лектростатический. </w:t>
            </w:r>
          </w:p>
          <w:p w:rsidR="00D70929" w:rsidRDefault="00D70929" w:rsidP="000F4D49">
            <w:pPr>
              <w:shd w:val="clear" w:color="auto" w:fill="FFFFFF"/>
              <w:contextualSpacing/>
              <w:rPr>
                <w:bCs/>
                <w:color w:val="000000" w:themeColor="text1"/>
                <w:sz w:val="20"/>
                <w:szCs w:val="20"/>
              </w:rPr>
            </w:pPr>
            <w:r>
              <w:rPr>
                <w:bCs/>
                <w:color w:val="000000" w:themeColor="text1"/>
                <w:sz w:val="20"/>
                <w:szCs w:val="20"/>
              </w:rPr>
              <w:t>Фильтрующая поверхност</w:t>
            </w:r>
            <w:proofErr w:type="gramStart"/>
            <w:r>
              <w:rPr>
                <w:bCs/>
                <w:color w:val="000000" w:themeColor="text1"/>
                <w:sz w:val="20"/>
                <w:szCs w:val="20"/>
              </w:rPr>
              <w:t>ь-</w:t>
            </w:r>
            <w:proofErr w:type="gramEnd"/>
            <w:r>
              <w:rPr>
                <w:bCs/>
                <w:color w:val="000000" w:themeColor="text1"/>
                <w:sz w:val="20"/>
                <w:szCs w:val="20"/>
              </w:rPr>
              <w:t xml:space="preserve"> гидрофобная мембрана с усиленными электростатическими свойствами, зафиксирована шипами.</w:t>
            </w:r>
          </w:p>
          <w:p w:rsidR="00D70929" w:rsidRDefault="00D70929" w:rsidP="000F4D49">
            <w:pPr>
              <w:shd w:val="clear" w:color="auto" w:fill="FFFFFF"/>
              <w:contextualSpacing/>
              <w:rPr>
                <w:bCs/>
                <w:color w:val="000000" w:themeColor="text1"/>
                <w:sz w:val="20"/>
                <w:szCs w:val="20"/>
              </w:rPr>
            </w:pPr>
            <w:r>
              <w:rPr>
                <w:bCs/>
                <w:color w:val="000000" w:themeColor="text1"/>
                <w:sz w:val="20"/>
                <w:szCs w:val="20"/>
              </w:rPr>
              <w:t>Не содержит ПВХ.</w:t>
            </w:r>
          </w:p>
          <w:p w:rsidR="00D70929" w:rsidRDefault="00D70929" w:rsidP="000F4D49">
            <w:pPr>
              <w:shd w:val="clear" w:color="auto" w:fill="FFFFFF"/>
              <w:contextualSpacing/>
              <w:rPr>
                <w:bCs/>
                <w:color w:val="000000" w:themeColor="text1"/>
                <w:sz w:val="20"/>
                <w:szCs w:val="20"/>
              </w:rPr>
            </w:pPr>
            <w:r>
              <w:rPr>
                <w:bCs/>
                <w:color w:val="000000" w:themeColor="text1"/>
                <w:sz w:val="20"/>
                <w:szCs w:val="20"/>
              </w:rPr>
              <w:t xml:space="preserve">Поддерживающая сетка- </w:t>
            </w:r>
            <w:proofErr w:type="gramStart"/>
            <w:r>
              <w:rPr>
                <w:bCs/>
                <w:color w:val="000000" w:themeColor="text1"/>
                <w:sz w:val="20"/>
                <w:szCs w:val="20"/>
              </w:rPr>
              <w:t>плетенный</w:t>
            </w:r>
            <w:proofErr w:type="gramEnd"/>
            <w:r>
              <w:rPr>
                <w:bCs/>
                <w:color w:val="000000" w:themeColor="text1"/>
                <w:sz w:val="20"/>
                <w:szCs w:val="20"/>
              </w:rPr>
              <w:t xml:space="preserve"> полипропилен с диаметром пор - 6.83</w:t>
            </w:r>
            <w:r>
              <w:rPr>
                <w:bCs/>
                <w:color w:val="000000" w:themeColor="text1"/>
                <w:sz w:val="20"/>
                <w:szCs w:val="20"/>
                <w:u w:val="single"/>
              </w:rPr>
              <w:t>+</w:t>
            </w:r>
            <w:r>
              <w:rPr>
                <w:bCs/>
                <w:color w:val="000000" w:themeColor="text1"/>
                <w:sz w:val="20"/>
                <w:szCs w:val="20"/>
              </w:rPr>
              <w:t xml:space="preserve"> 0.05см.</w:t>
            </w:r>
          </w:p>
          <w:p w:rsidR="00D70929" w:rsidRDefault="00D70929" w:rsidP="000F4D49">
            <w:pPr>
              <w:shd w:val="clear" w:color="auto" w:fill="FFFFFF"/>
              <w:contextualSpacing/>
              <w:rPr>
                <w:bCs/>
                <w:color w:val="000000" w:themeColor="text1"/>
                <w:sz w:val="20"/>
                <w:szCs w:val="20"/>
              </w:rPr>
            </w:pPr>
            <w:r>
              <w:rPr>
                <w:bCs/>
                <w:color w:val="000000" w:themeColor="text1"/>
                <w:sz w:val="20"/>
                <w:szCs w:val="20"/>
              </w:rPr>
              <w:t>Бактериальная эффективность - 99,9999%</w:t>
            </w:r>
          </w:p>
          <w:p w:rsidR="00D70929" w:rsidRDefault="00D70929" w:rsidP="000F4D49">
            <w:pPr>
              <w:shd w:val="clear" w:color="auto" w:fill="FFFFFF"/>
              <w:contextualSpacing/>
              <w:rPr>
                <w:bCs/>
                <w:color w:val="000000" w:themeColor="text1"/>
                <w:sz w:val="20"/>
                <w:szCs w:val="20"/>
              </w:rPr>
            </w:pPr>
            <w:r>
              <w:rPr>
                <w:bCs/>
                <w:color w:val="000000" w:themeColor="text1"/>
                <w:sz w:val="20"/>
                <w:szCs w:val="20"/>
              </w:rPr>
              <w:lastRenderedPageBreak/>
              <w:t>Вирусная эффективность - 99,9999%</w:t>
            </w:r>
          </w:p>
          <w:p w:rsidR="00D70929" w:rsidRDefault="00D70929" w:rsidP="000F4D49">
            <w:pPr>
              <w:shd w:val="clear" w:color="auto" w:fill="FFFFFF"/>
              <w:contextualSpacing/>
              <w:rPr>
                <w:color w:val="000000" w:themeColor="text1"/>
                <w:sz w:val="20"/>
                <w:szCs w:val="20"/>
              </w:rPr>
            </w:pPr>
            <w:r>
              <w:rPr>
                <w:bCs/>
                <w:color w:val="000000" w:themeColor="text1"/>
                <w:sz w:val="20"/>
                <w:szCs w:val="20"/>
              </w:rPr>
              <w:t>Эффективность при дыхательном объеме - 300-1500мл.</w:t>
            </w:r>
          </w:p>
          <w:p w:rsidR="00D70929" w:rsidRDefault="00D70929" w:rsidP="000F4D49">
            <w:pPr>
              <w:shd w:val="clear" w:color="auto" w:fill="FFFFFF"/>
              <w:contextualSpacing/>
              <w:rPr>
                <w:color w:val="000000" w:themeColor="text1"/>
                <w:sz w:val="20"/>
                <w:szCs w:val="20"/>
              </w:rPr>
            </w:pPr>
            <w:r>
              <w:rPr>
                <w:color w:val="000000" w:themeColor="text1"/>
                <w:sz w:val="20"/>
                <w:szCs w:val="20"/>
              </w:rPr>
              <w:t>Вес - не более 29г</w:t>
            </w:r>
          </w:p>
          <w:p w:rsidR="00D70929" w:rsidRDefault="00D70929" w:rsidP="000F4D49">
            <w:pPr>
              <w:shd w:val="clear" w:color="auto" w:fill="FFFFFF"/>
              <w:contextualSpacing/>
              <w:rPr>
                <w:color w:val="000000" w:themeColor="text1"/>
                <w:sz w:val="20"/>
                <w:szCs w:val="20"/>
              </w:rPr>
            </w:pPr>
            <w:r>
              <w:rPr>
                <w:color w:val="000000" w:themeColor="text1"/>
                <w:sz w:val="20"/>
                <w:szCs w:val="20"/>
              </w:rPr>
              <w:t>Мертвое пространство - 45мл.</w:t>
            </w:r>
          </w:p>
          <w:p w:rsidR="00D70929" w:rsidRDefault="00D70929" w:rsidP="000F4D49">
            <w:pPr>
              <w:shd w:val="clear" w:color="auto" w:fill="FFFFFF"/>
              <w:contextualSpacing/>
              <w:rPr>
                <w:color w:val="000000" w:themeColor="text1"/>
                <w:sz w:val="20"/>
                <w:szCs w:val="20"/>
              </w:rPr>
            </w:pPr>
            <w:r>
              <w:rPr>
                <w:color w:val="000000" w:themeColor="text1"/>
                <w:sz w:val="20"/>
                <w:szCs w:val="20"/>
              </w:rPr>
              <w:t>Время эффективного функционирования - 24 часа.</w:t>
            </w:r>
          </w:p>
          <w:p w:rsidR="00D70929" w:rsidRDefault="00D70929" w:rsidP="000F4D49">
            <w:pPr>
              <w:shd w:val="clear" w:color="auto" w:fill="FFFFFF"/>
              <w:contextualSpacing/>
              <w:rPr>
                <w:color w:val="000000" w:themeColor="text1"/>
                <w:sz w:val="20"/>
                <w:szCs w:val="20"/>
              </w:rPr>
            </w:pPr>
            <w:r>
              <w:rPr>
                <w:color w:val="000000" w:themeColor="text1"/>
                <w:sz w:val="20"/>
                <w:szCs w:val="20"/>
              </w:rPr>
              <w:t xml:space="preserve">Материалы: Корпус - блок-сополимеры стирола и бутадиена </w:t>
            </w:r>
            <w:proofErr w:type="gramStart"/>
            <w:r>
              <w:rPr>
                <w:color w:val="000000" w:themeColor="text1"/>
                <w:sz w:val="20"/>
                <w:szCs w:val="20"/>
              </w:rPr>
              <w:t>К</w:t>
            </w:r>
            <w:proofErr w:type="gramEnd"/>
            <w:r>
              <w:rPr>
                <w:color w:val="000000" w:themeColor="text1"/>
                <w:sz w:val="20"/>
                <w:szCs w:val="20"/>
              </w:rPr>
              <w:t>-</w:t>
            </w:r>
            <w:r>
              <w:rPr>
                <w:color w:val="000000" w:themeColor="text1"/>
                <w:sz w:val="20"/>
                <w:szCs w:val="20"/>
                <w:lang w:val="en-US"/>
              </w:rPr>
              <w:t>Resin</w:t>
            </w:r>
            <w:r>
              <w:rPr>
                <w:color w:val="000000" w:themeColor="text1"/>
                <w:sz w:val="20"/>
                <w:szCs w:val="20"/>
              </w:rPr>
              <w:t>/</w:t>
            </w:r>
          </w:p>
          <w:p w:rsidR="00D70929" w:rsidRDefault="00D70929" w:rsidP="000F4D49">
            <w:pPr>
              <w:shd w:val="clear" w:color="auto" w:fill="FFFFFF"/>
              <w:contextualSpacing/>
              <w:rPr>
                <w:color w:val="000000" w:themeColor="text1"/>
                <w:sz w:val="20"/>
                <w:szCs w:val="20"/>
              </w:rPr>
            </w:pPr>
            <w:r>
              <w:rPr>
                <w:color w:val="000000" w:themeColor="text1"/>
                <w:sz w:val="20"/>
                <w:szCs w:val="20"/>
              </w:rPr>
              <w:t>Наполнитель фильтра - полиуретан.</w:t>
            </w:r>
          </w:p>
          <w:p w:rsidR="00D70929" w:rsidRDefault="00D70929" w:rsidP="000F4D49">
            <w:pPr>
              <w:shd w:val="clear" w:color="auto" w:fill="FFFFFF"/>
              <w:contextualSpacing/>
              <w:rPr>
                <w:color w:val="000000" w:themeColor="text1"/>
                <w:sz w:val="20"/>
                <w:szCs w:val="20"/>
              </w:rPr>
            </w:pPr>
            <w:r>
              <w:rPr>
                <w:color w:val="000000" w:themeColor="text1"/>
                <w:sz w:val="20"/>
                <w:szCs w:val="20"/>
              </w:rPr>
              <w:t xml:space="preserve">Наполнитель </w:t>
            </w:r>
            <w:proofErr w:type="spellStart"/>
            <w:r>
              <w:rPr>
                <w:color w:val="000000" w:themeColor="text1"/>
                <w:sz w:val="20"/>
                <w:szCs w:val="20"/>
              </w:rPr>
              <w:t>тепловлагообменника</w:t>
            </w:r>
            <w:proofErr w:type="spellEnd"/>
            <w:r>
              <w:rPr>
                <w:color w:val="000000" w:themeColor="text1"/>
                <w:sz w:val="20"/>
                <w:szCs w:val="20"/>
              </w:rPr>
              <w:t xml:space="preserve"> - полиуретановая пена с хлоридом кальция.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70929" w:rsidRDefault="00D70929" w:rsidP="000F4D49">
            <w:pPr>
              <w:jc w:val="center"/>
              <w:rPr>
                <w:sz w:val="20"/>
                <w:szCs w:val="20"/>
                <w:lang w:eastAsia="en-US"/>
              </w:rPr>
            </w:pPr>
            <w:proofErr w:type="spellStart"/>
            <w:proofErr w:type="gramStart"/>
            <w:r>
              <w:rPr>
                <w:sz w:val="20"/>
                <w:szCs w:val="20"/>
                <w:lang w:eastAsia="en-US"/>
              </w:rPr>
              <w:lastRenderedPageBreak/>
              <w:t>шт</w:t>
            </w:r>
            <w:proofErr w:type="spellEnd"/>
            <w:proofErr w:type="gramEnd"/>
          </w:p>
        </w:tc>
        <w:tc>
          <w:tcPr>
            <w:tcW w:w="851" w:type="dxa"/>
            <w:tcBorders>
              <w:top w:val="single" w:sz="4" w:space="0" w:color="auto"/>
              <w:left w:val="nil"/>
              <w:bottom w:val="single" w:sz="4" w:space="0" w:color="auto"/>
              <w:right w:val="single" w:sz="4" w:space="0" w:color="auto"/>
            </w:tcBorders>
            <w:shd w:val="clear" w:color="auto" w:fill="auto"/>
          </w:tcPr>
          <w:p w:rsidR="00D70929" w:rsidRDefault="00D70929" w:rsidP="000F4D49">
            <w:pPr>
              <w:jc w:val="center"/>
              <w:rPr>
                <w:sz w:val="20"/>
                <w:szCs w:val="20"/>
                <w:lang w:eastAsia="en-US"/>
              </w:rPr>
            </w:pPr>
            <w:r>
              <w:rPr>
                <w:sz w:val="20"/>
                <w:szCs w:val="20"/>
                <w:lang w:eastAsia="en-US"/>
              </w:rPr>
              <w:t>2500</w:t>
            </w:r>
          </w:p>
        </w:tc>
        <w:tc>
          <w:tcPr>
            <w:tcW w:w="1133" w:type="dxa"/>
            <w:tcBorders>
              <w:top w:val="single" w:sz="4" w:space="0" w:color="auto"/>
              <w:left w:val="nil"/>
              <w:bottom w:val="single" w:sz="4" w:space="0" w:color="auto"/>
              <w:right w:val="single" w:sz="4" w:space="0" w:color="auto"/>
            </w:tcBorders>
          </w:tcPr>
          <w:p w:rsidR="00D70929" w:rsidRPr="006F3142" w:rsidRDefault="00D70929" w:rsidP="00123C79">
            <w:pPr>
              <w:jc w:val="center"/>
              <w:rPr>
                <w:sz w:val="20"/>
                <w:szCs w:val="20"/>
              </w:rPr>
            </w:pPr>
            <w:r>
              <w:rPr>
                <w:sz w:val="20"/>
                <w:szCs w:val="20"/>
              </w:rPr>
              <w:t>110,00</w:t>
            </w:r>
          </w:p>
        </w:tc>
      </w:tr>
      <w:tr w:rsidR="00D70929" w:rsidRPr="006F3142" w:rsidTr="00C167C0">
        <w:trPr>
          <w:trHeight w:val="130"/>
        </w:trPr>
        <w:tc>
          <w:tcPr>
            <w:tcW w:w="534" w:type="dxa"/>
            <w:tcBorders>
              <w:top w:val="single" w:sz="4" w:space="0" w:color="auto"/>
              <w:left w:val="single" w:sz="4" w:space="0" w:color="auto"/>
              <w:bottom w:val="single" w:sz="4" w:space="0" w:color="auto"/>
              <w:right w:val="nil"/>
            </w:tcBorders>
            <w:shd w:val="clear" w:color="auto" w:fill="auto"/>
          </w:tcPr>
          <w:p w:rsidR="00D70929" w:rsidRPr="009D6599" w:rsidRDefault="00D70929" w:rsidP="00C167C0">
            <w:pPr>
              <w:rPr>
                <w:sz w:val="20"/>
                <w:szCs w:val="20"/>
                <w:lang w:eastAsia="en-US"/>
              </w:rPr>
            </w:pPr>
            <w:r>
              <w:rPr>
                <w:sz w:val="20"/>
                <w:szCs w:val="20"/>
                <w:lang w:eastAsia="en-US"/>
              </w:rPr>
              <w:lastRenderedPageBreak/>
              <w:t>11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70929" w:rsidRDefault="00D70929" w:rsidP="000F4D49">
            <w:pPr>
              <w:rPr>
                <w:sz w:val="20"/>
                <w:szCs w:val="20"/>
                <w:lang w:eastAsia="en-US"/>
              </w:rPr>
            </w:pPr>
            <w:r>
              <w:rPr>
                <w:sz w:val="20"/>
                <w:szCs w:val="20"/>
                <w:lang w:eastAsia="en-US"/>
              </w:rPr>
              <w:t xml:space="preserve">Трубка </w:t>
            </w:r>
            <w:proofErr w:type="spellStart"/>
            <w:r>
              <w:rPr>
                <w:sz w:val="20"/>
                <w:szCs w:val="20"/>
                <w:lang w:eastAsia="en-US"/>
              </w:rPr>
              <w:t>трахеостомическая</w:t>
            </w:r>
            <w:proofErr w:type="spellEnd"/>
            <w:r>
              <w:rPr>
                <w:sz w:val="20"/>
                <w:szCs w:val="20"/>
                <w:lang w:eastAsia="en-US"/>
              </w:rPr>
              <w:t xml:space="preserve"> с манжетой №7,0</w:t>
            </w:r>
          </w:p>
        </w:tc>
        <w:tc>
          <w:tcPr>
            <w:tcW w:w="5245" w:type="dxa"/>
            <w:tcBorders>
              <w:top w:val="single" w:sz="4" w:space="0" w:color="auto"/>
              <w:left w:val="nil"/>
              <w:bottom w:val="single" w:sz="4" w:space="0" w:color="auto"/>
              <w:right w:val="single" w:sz="4" w:space="0" w:color="auto"/>
            </w:tcBorders>
          </w:tcPr>
          <w:p w:rsidR="00D70929" w:rsidRDefault="00D70929" w:rsidP="000F4D49">
            <w:pPr>
              <w:rPr>
                <w:color w:val="000000"/>
                <w:sz w:val="20"/>
                <w:szCs w:val="20"/>
                <w:lang w:eastAsia="en-US"/>
              </w:rPr>
            </w:pPr>
            <w:proofErr w:type="spellStart"/>
            <w:r>
              <w:rPr>
                <w:color w:val="000000"/>
                <w:sz w:val="20"/>
                <w:szCs w:val="20"/>
                <w:lang w:eastAsia="en-US"/>
              </w:rPr>
              <w:t>Трахеостомическая</w:t>
            </w:r>
            <w:proofErr w:type="spellEnd"/>
            <w:r>
              <w:rPr>
                <w:color w:val="000000"/>
                <w:sz w:val="20"/>
                <w:szCs w:val="20"/>
                <w:lang w:eastAsia="en-US"/>
              </w:rPr>
              <w:t xml:space="preserve"> трубка стерильная с манжетой. Должна быть изготовлена из термопластичного ПВХ; манжета низкого давления; </w:t>
            </w:r>
            <w:proofErr w:type="spellStart"/>
            <w:r>
              <w:rPr>
                <w:color w:val="000000"/>
                <w:sz w:val="20"/>
                <w:szCs w:val="20"/>
                <w:lang w:eastAsia="en-US"/>
              </w:rPr>
              <w:t>рентгеноконтрастная</w:t>
            </w:r>
            <w:proofErr w:type="spellEnd"/>
            <w:r>
              <w:rPr>
                <w:color w:val="000000"/>
                <w:sz w:val="20"/>
                <w:szCs w:val="20"/>
                <w:lang w:eastAsia="en-US"/>
              </w:rPr>
              <w:t xml:space="preserve">  полоса по всей длине трубки; мягкие гладкие крылья. Одноразовая,  стерильная упаковка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70929" w:rsidRDefault="00D70929" w:rsidP="00D70929">
            <w:pPr>
              <w:jc w:val="center"/>
              <w:rPr>
                <w:sz w:val="20"/>
                <w:szCs w:val="20"/>
                <w:lang w:eastAsia="en-US"/>
              </w:rPr>
            </w:pPr>
            <w:r>
              <w:rPr>
                <w:sz w:val="20"/>
                <w:szCs w:val="20"/>
                <w:lang w:eastAsia="en-US"/>
              </w:rPr>
              <w:t>Шт.</w:t>
            </w:r>
          </w:p>
        </w:tc>
        <w:tc>
          <w:tcPr>
            <w:tcW w:w="851" w:type="dxa"/>
            <w:tcBorders>
              <w:top w:val="single" w:sz="4" w:space="0" w:color="auto"/>
              <w:left w:val="nil"/>
              <w:bottom w:val="single" w:sz="4" w:space="0" w:color="auto"/>
              <w:right w:val="single" w:sz="4" w:space="0" w:color="auto"/>
            </w:tcBorders>
            <w:shd w:val="clear" w:color="auto" w:fill="auto"/>
          </w:tcPr>
          <w:p w:rsidR="00D70929" w:rsidRDefault="00D70929" w:rsidP="00D70929">
            <w:pPr>
              <w:jc w:val="center"/>
              <w:rPr>
                <w:sz w:val="20"/>
                <w:szCs w:val="20"/>
                <w:lang w:eastAsia="en-US"/>
              </w:rPr>
            </w:pPr>
            <w:r>
              <w:rPr>
                <w:sz w:val="20"/>
                <w:szCs w:val="20"/>
                <w:lang w:eastAsia="en-US"/>
              </w:rPr>
              <w:t>3</w:t>
            </w:r>
          </w:p>
        </w:tc>
        <w:tc>
          <w:tcPr>
            <w:tcW w:w="1133" w:type="dxa"/>
            <w:tcBorders>
              <w:top w:val="single" w:sz="4" w:space="0" w:color="auto"/>
              <w:left w:val="nil"/>
              <w:bottom w:val="single" w:sz="4" w:space="0" w:color="auto"/>
              <w:right w:val="single" w:sz="4" w:space="0" w:color="auto"/>
            </w:tcBorders>
          </w:tcPr>
          <w:p w:rsidR="00D70929" w:rsidRPr="006F3142" w:rsidRDefault="00D70929" w:rsidP="00123C79">
            <w:pPr>
              <w:jc w:val="center"/>
              <w:rPr>
                <w:sz w:val="20"/>
                <w:szCs w:val="20"/>
              </w:rPr>
            </w:pPr>
            <w:r>
              <w:rPr>
                <w:sz w:val="20"/>
                <w:szCs w:val="20"/>
              </w:rPr>
              <w:t>285,00</w:t>
            </w:r>
          </w:p>
        </w:tc>
      </w:tr>
      <w:tr w:rsidR="00D70929" w:rsidRPr="006F3142" w:rsidTr="00C167C0">
        <w:trPr>
          <w:trHeight w:val="130"/>
        </w:trPr>
        <w:tc>
          <w:tcPr>
            <w:tcW w:w="534" w:type="dxa"/>
            <w:tcBorders>
              <w:top w:val="single" w:sz="4" w:space="0" w:color="auto"/>
              <w:left w:val="single" w:sz="4" w:space="0" w:color="auto"/>
              <w:bottom w:val="single" w:sz="4" w:space="0" w:color="auto"/>
              <w:right w:val="nil"/>
            </w:tcBorders>
            <w:shd w:val="clear" w:color="auto" w:fill="auto"/>
          </w:tcPr>
          <w:p w:rsidR="00D70929" w:rsidRPr="009D6599" w:rsidRDefault="00D70929" w:rsidP="00C167C0">
            <w:pPr>
              <w:rPr>
                <w:sz w:val="20"/>
                <w:szCs w:val="20"/>
                <w:lang w:eastAsia="en-US"/>
              </w:rPr>
            </w:pPr>
            <w:r>
              <w:rPr>
                <w:sz w:val="20"/>
                <w:szCs w:val="20"/>
                <w:lang w:eastAsia="en-US"/>
              </w:rPr>
              <w:t>12</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70929" w:rsidRDefault="00D70929" w:rsidP="000F4D49">
            <w:pPr>
              <w:rPr>
                <w:sz w:val="20"/>
                <w:szCs w:val="20"/>
                <w:lang w:eastAsia="en-US"/>
              </w:rPr>
            </w:pPr>
            <w:r>
              <w:rPr>
                <w:sz w:val="20"/>
                <w:szCs w:val="20"/>
                <w:lang w:eastAsia="en-US"/>
              </w:rPr>
              <w:t xml:space="preserve">Трубка </w:t>
            </w:r>
            <w:proofErr w:type="spellStart"/>
            <w:r>
              <w:rPr>
                <w:sz w:val="20"/>
                <w:szCs w:val="20"/>
                <w:lang w:eastAsia="en-US"/>
              </w:rPr>
              <w:t>трахеостомическая</w:t>
            </w:r>
            <w:proofErr w:type="spellEnd"/>
            <w:r>
              <w:rPr>
                <w:sz w:val="20"/>
                <w:szCs w:val="20"/>
                <w:lang w:eastAsia="en-US"/>
              </w:rPr>
              <w:t xml:space="preserve"> с манжетой №7,5</w:t>
            </w:r>
          </w:p>
        </w:tc>
        <w:tc>
          <w:tcPr>
            <w:tcW w:w="5245" w:type="dxa"/>
            <w:tcBorders>
              <w:top w:val="single" w:sz="4" w:space="0" w:color="auto"/>
              <w:left w:val="nil"/>
              <w:bottom w:val="single" w:sz="4" w:space="0" w:color="auto"/>
              <w:right w:val="single" w:sz="4" w:space="0" w:color="auto"/>
            </w:tcBorders>
          </w:tcPr>
          <w:p w:rsidR="00D70929" w:rsidRDefault="00D70929" w:rsidP="000F4D49">
            <w:pPr>
              <w:rPr>
                <w:color w:val="000000"/>
                <w:sz w:val="20"/>
                <w:szCs w:val="20"/>
                <w:lang w:eastAsia="en-US"/>
              </w:rPr>
            </w:pPr>
            <w:proofErr w:type="spellStart"/>
            <w:r>
              <w:rPr>
                <w:color w:val="000000"/>
                <w:sz w:val="20"/>
                <w:szCs w:val="20"/>
                <w:lang w:eastAsia="en-US"/>
              </w:rPr>
              <w:t>Трахеостомическая</w:t>
            </w:r>
            <w:proofErr w:type="spellEnd"/>
            <w:r>
              <w:rPr>
                <w:color w:val="000000"/>
                <w:sz w:val="20"/>
                <w:szCs w:val="20"/>
                <w:lang w:eastAsia="en-US"/>
              </w:rPr>
              <w:t xml:space="preserve"> трубка стерильная с манжетой. Должна быть изготовлена из термопластичного ПВХ; манжета низкого давления; </w:t>
            </w:r>
            <w:proofErr w:type="spellStart"/>
            <w:r>
              <w:rPr>
                <w:color w:val="000000"/>
                <w:sz w:val="20"/>
                <w:szCs w:val="20"/>
                <w:lang w:eastAsia="en-US"/>
              </w:rPr>
              <w:t>рентгеноконтрастная</w:t>
            </w:r>
            <w:proofErr w:type="spellEnd"/>
            <w:r>
              <w:rPr>
                <w:color w:val="000000"/>
                <w:sz w:val="20"/>
                <w:szCs w:val="20"/>
                <w:lang w:eastAsia="en-US"/>
              </w:rPr>
              <w:t xml:space="preserve">  полоса по всей длине трубки; мягкие гладкие крылья. Одноразовая,  стерильная упаковка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70929" w:rsidRDefault="00D70929" w:rsidP="00D70929">
            <w:pPr>
              <w:jc w:val="center"/>
              <w:rPr>
                <w:sz w:val="20"/>
                <w:szCs w:val="20"/>
                <w:lang w:eastAsia="en-US"/>
              </w:rPr>
            </w:pPr>
            <w:r>
              <w:rPr>
                <w:sz w:val="20"/>
                <w:szCs w:val="20"/>
                <w:lang w:eastAsia="en-US"/>
              </w:rPr>
              <w:t>Шт.</w:t>
            </w:r>
          </w:p>
        </w:tc>
        <w:tc>
          <w:tcPr>
            <w:tcW w:w="851" w:type="dxa"/>
            <w:tcBorders>
              <w:top w:val="single" w:sz="4" w:space="0" w:color="auto"/>
              <w:left w:val="nil"/>
              <w:bottom w:val="single" w:sz="4" w:space="0" w:color="auto"/>
              <w:right w:val="single" w:sz="4" w:space="0" w:color="auto"/>
            </w:tcBorders>
            <w:shd w:val="clear" w:color="auto" w:fill="auto"/>
          </w:tcPr>
          <w:p w:rsidR="00D70929" w:rsidRDefault="00D70929" w:rsidP="00D70929">
            <w:pPr>
              <w:jc w:val="center"/>
              <w:rPr>
                <w:sz w:val="20"/>
                <w:szCs w:val="20"/>
                <w:lang w:eastAsia="en-US"/>
              </w:rPr>
            </w:pPr>
            <w:r>
              <w:rPr>
                <w:sz w:val="20"/>
                <w:szCs w:val="20"/>
                <w:lang w:eastAsia="en-US"/>
              </w:rPr>
              <w:t>8</w:t>
            </w:r>
          </w:p>
        </w:tc>
        <w:tc>
          <w:tcPr>
            <w:tcW w:w="1133" w:type="dxa"/>
            <w:tcBorders>
              <w:top w:val="single" w:sz="4" w:space="0" w:color="auto"/>
              <w:left w:val="nil"/>
              <w:bottom w:val="single" w:sz="4" w:space="0" w:color="auto"/>
              <w:right w:val="single" w:sz="4" w:space="0" w:color="auto"/>
            </w:tcBorders>
          </w:tcPr>
          <w:p w:rsidR="00D70929" w:rsidRPr="006F3142" w:rsidRDefault="00D70929" w:rsidP="00123C79">
            <w:pPr>
              <w:jc w:val="center"/>
              <w:rPr>
                <w:sz w:val="20"/>
                <w:szCs w:val="20"/>
              </w:rPr>
            </w:pPr>
            <w:r>
              <w:rPr>
                <w:sz w:val="20"/>
                <w:szCs w:val="20"/>
              </w:rPr>
              <w:t>285,00</w:t>
            </w:r>
          </w:p>
        </w:tc>
      </w:tr>
      <w:tr w:rsidR="00D70929" w:rsidRPr="006F3142" w:rsidTr="00C167C0">
        <w:trPr>
          <w:trHeight w:val="130"/>
        </w:trPr>
        <w:tc>
          <w:tcPr>
            <w:tcW w:w="534" w:type="dxa"/>
            <w:tcBorders>
              <w:top w:val="single" w:sz="4" w:space="0" w:color="auto"/>
              <w:left w:val="single" w:sz="4" w:space="0" w:color="auto"/>
              <w:bottom w:val="single" w:sz="4" w:space="0" w:color="auto"/>
              <w:right w:val="nil"/>
            </w:tcBorders>
            <w:shd w:val="clear" w:color="auto" w:fill="auto"/>
          </w:tcPr>
          <w:p w:rsidR="00D70929" w:rsidRPr="009D6599" w:rsidRDefault="00D70929" w:rsidP="00C167C0">
            <w:pPr>
              <w:rPr>
                <w:sz w:val="20"/>
                <w:szCs w:val="20"/>
                <w:lang w:eastAsia="en-US"/>
              </w:rPr>
            </w:pPr>
            <w:r>
              <w:rPr>
                <w:sz w:val="20"/>
                <w:szCs w:val="20"/>
                <w:lang w:eastAsia="en-US"/>
              </w:rPr>
              <w:t>13</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70929" w:rsidRDefault="00D70929" w:rsidP="000F4D49">
            <w:pPr>
              <w:rPr>
                <w:sz w:val="20"/>
                <w:szCs w:val="20"/>
                <w:lang w:eastAsia="en-US"/>
              </w:rPr>
            </w:pPr>
            <w:r>
              <w:rPr>
                <w:sz w:val="20"/>
                <w:szCs w:val="20"/>
                <w:lang w:eastAsia="en-US"/>
              </w:rPr>
              <w:t xml:space="preserve">Трубка </w:t>
            </w:r>
            <w:proofErr w:type="spellStart"/>
            <w:r>
              <w:rPr>
                <w:sz w:val="20"/>
                <w:szCs w:val="20"/>
                <w:lang w:eastAsia="en-US"/>
              </w:rPr>
              <w:t>трахеостомическая</w:t>
            </w:r>
            <w:proofErr w:type="spellEnd"/>
            <w:r>
              <w:rPr>
                <w:sz w:val="20"/>
                <w:szCs w:val="20"/>
                <w:lang w:eastAsia="en-US"/>
              </w:rPr>
              <w:t xml:space="preserve"> с манжетой №8,0</w:t>
            </w:r>
          </w:p>
        </w:tc>
        <w:tc>
          <w:tcPr>
            <w:tcW w:w="5245" w:type="dxa"/>
            <w:tcBorders>
              <w:top w:val="single" w:sz="4" w:space="0" w:color="auto"/>
              <w:left w:val="nil"/>
              <w:bottom w:val="single" w:sz="4" w:space="0" w:color="auto"/>
              <w:right w:val="single" w:sz="4" w:space="0" w:color="auto"/>
            </w:tcBorders>
          </w:tcPr>
          <w:p w:rsidR="00D70929" w:rsidRDefault="00D70929" w:rsidP="000F4D49">
            <w:pPr>
              <w:rPr>
                <w:color w:val="000000"/>
                <w:sz w:val="20"/>
                <w:szCs w:val="20"/>
                <w:lang w:eastAsia="en-US"/>
              </w:rPr>
            </w:pPr>
            <w:proofErr w:type="spellStart"/>
            <w:r>
              <w:rPr>
                <w:color w:val="000000"/>
                <w:sz w:val="20"/>
                <w:szCs w:val="20"/>
                <w:lang w:eastAsia="en-US"/>
              </w:rPr>
              <w:t>Трахеостомическая</w:t>
            </w:r>
            <w:proofErr w:type="spellEnd"/>
            <w:r>
              <w:rPr>
                <w:color w:val="000000"/>
                <w:sz w:val="20"/>
                <w:szCs w:val="20"/>
                <w:lang w:eastAsia="en-US"/>
              </w:rPr>
              <w:t xml:space="preserve"> трубка стерильная с манжетой. Должна быть изготовлена из термопластичного ПВХ; манжета низкого давления; </w:t>
            </w:r>
            <w:proofErr w:type="spellStart"/>
            <w:r>
              <w:rPr>
                <w:color w:val="000000"/>
                <w:sz w:val="20"/>
                <w:szCs w:val="20"/>
                <w:lang w:eastAsia="en-US"/>
              </w:rPr>
              <w:t>рентгеноконтрастная</w:t>
            </w:r>
            <w:proofErr w:type="spellEnd"/>
            <w:r>
              <w:rPr>
                <w:color w:val="000000"/>
                <w:sz w:val="20"/>
                <w:szCs w:val="20"/>
                <w:lang w:eastAsia="en-US"/>
              </w:rPr>
              <w:t xml:space="preserve">  полоса по всей длине трубки; мягкие гладкие крылья. Одноразовая,  стерильная упаковка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70929" w:rsidRDefault="00D70929" w:rsidP="00D70929">
            <w:pPr>
              <w:jc w:val="center"/>
              <w:rPr>
                <w:sz w:val="20"/>
                <w:szCs w:val="20"/>
                <w:lang w:eastAsia="en-US"/>
              </w:rPr>
            </w:pPr>
            <w:r>
              <w:rPr>
                <w:sz w:val="20"/>
                <w:szCs w:val="20"/>
                <w:lang w:eastAsia="en-US"/>
              </w:rPr>
              <w:t>Шт.</w:t>
            </w:r>
          </w:p>
        </w:tc>
        <w:tc>
          <w:tcPr>
            <w:tcW w:w="851" w:type="dxa"/>
            <w:tcBorders>
              <w:top w:val="single" w:sz="4" w:space="0" w:color="auto"/>
              <w:left w:val="nil"/>
              <w:bottom w:val="single" w:sz="4" w:space="0" w:color="auto"/>
              <w:right w:val="single" w:sz="4" w:space="0" w:color="auto"/>
            </w:tcBorders>
            <w:shd w:val="clear" w:color="auto" w:fill="auto"/>
          </w:tcPr>
          <w:p w:rsidR="00D70929" w:rsidRDefault="00D70929" w:rsidP="00D70929">
            <w:pPr>
              <w:jc w:val="center"/>
              <w:rPr>
                <w:sz w:val="20"/>
                <w:szCs w:val="20"/>
                <w:lang w:eastAsia="en-US"/>
              </w:rPr>
            </w:pPr>
            <w:r>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D70929" w:rsidRPr="006F3142" w:rsidRDefault="00D70929" w:rsidP="00123C79">
            <w:pPr>
              <w:jc w:val="center"/>
              <w:rPr>
                <w:sz w:val="20"/>
                <w:szCs w:val="20"/>
              </w:rPr>
            </w:pPr>
            <w:r>
              <w:rPr>
                <w:sz w:val="20"/>
                <w:szCs w:val="20"/>
              </w:rPr>
              <w:t>285,00</w:t>
            </w:r>
          </w:p>
        </w:tc>
      </w:tr>
      <w:tr w:rsidR="00D70929" w:rsidRPr="006F3142" w:rsidTr="00C167C0">
        <w:trPr>
          <w:trHeight w:val="130"/>
        </w:trPr>
        <w:tc>
          <w:tcPr>
            <w:tcW w:w="534" w:type="dxa"/>
            <w:tcBorders>
              <w:top w:val="single" w:sz="4" w:space="0" w:color="auto"/>
              <w:left w:val="single" w:sz="4" w:space="0" w:color="auto"/>
              <w:bottom w:val="single" w:sz="4" w:space="0" w:color="auto"/>
              <w:right w:val="nil"/>
            </w:tcBorders>
            <w:shd w:val="clear" w:color="auto" w:fill="auto"/>
          </w:tcPr>
          <w:p w:rsidR="00D70929" w:rsidRPr="009D6599" w:rsidRDefault="00D70929" w:rsidP="00C167C0">
            <w:pPr>
              <w:rPr>
                <w:sz w:val="20"/>
                <w:szCs w:val="20"/>
                <w:lang w:eastAsia="en-US"/>
              </w:rPr>
            </w:pPr>
            <w:r>
              <w:rPr>
                <w:sz w:val="20"/>
                <w:szCs w:val="20"/>
                <w:lang w:eastAsia="en-US"/>
              </w:rPr>
              <w:t>14</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70929" w:rsidRDefault="00D70929" w:rsidP="00D70929">
            <w:pPr>
              <w:rPr>
                <w:sz w:val="20"/>
                <w:szCs w:val="20"/>
                <w:lang w:eastAsia="en-US"/>
              </w:rPr>
            </w:pPr>
            <w:r>
              <w:rPr>
                <w:color w:val="000000"/>
                <w:sz w:val="20"/>
                <w:szCs w:val="20"/>
              </w:rPr>
              <w:t xml:space="preserve">Фильтр для использования с </w:t>
            </w:r>
            <w:proofErr w:type="spellStart"/>
            <w:r>
              <w:rPr>
                <w:color w:val="000000"/>
                <w:sz w:val="20"/>
                <w:szCs w:val="20"/>
              </w:rPr>
              <w:t>инсуффляционными</w:t>
            </w:r>
            <w:proofErr w:type="spellEnd"/>
            <w:r>
              <w:rPr>
                <w:color w:val="000000"/>
                <w:sz w:val="20"/>
                <w:szCs w:val="20"/>
              </w:rPr>
              <w:t xml:space="preserve"> приборами.</w:t>
            </w:r>
          </w:p>
        </w:tc>
        <w:tc>
          <w:tcPr>
            <w:tcW w:w="5245" w:type="dxa"/>
            <w:tcBorders>
              <w:top w:val="single" w:sz="4" w:space="0" w:color="auto"/>
              <w:left w:val="nil"/>
              <w:bottom w:val="single" w:sz="4" w:space="0" w:color="auto"/>
              <w:right w:val="single" w:sz="4" w:space="0" w:color="auto"/>
            </w:tcBorders>
          </w:tcPr>
          <w:p w:rsidR="00D70929" w:rsidRDefault="00D70929" w:rsidP="00D70929">
            <w:pPr>
              <w:rPr>
                <w:color w:val="000000"/>
                <w:sz w:val="20"/>
                <w:szCs w:val="20"/>
              </w:rPr>
            </w:pPr>
            <w:r>
              <w:rPr>
                <w:color w:val="000000"/>
                <w:sz w:val="20"/>
                <w:szCs w:val="20"/>
              </w:rPr>
              <w:t xml:space="preserve">Фильтр для использования с </w:t>
            </w:r>
            <w:proofErr w:type="spellStart"/>
            <w:r>
              <w:rPr>
                <w:color w:val="000000"/>
                <w:sz w:val="20"/>
                <w:szCs w:val="20"/>
              </w:rPr>
              <w:t>инсуффляционными</w:t>
            </w:r>
            <w:proofErr w:type="spellEnd"/>
            <w:r>
              <w:rPr>
                <w:color w:val="000000"/>
                <w:sz w:val="20"/>
                <w:szCs w:val="20"/>
              </w:rPr>
              <w:t xml:space="preserve"> приборами со скоростью потока газа до 50 л/мин. </w:t>
            </w:r>
          </w:p>
          <w:p w:rsidR="00D70929" w:rsidRDefault="00D70929" w:rsidP="00D70929">
            <w:pPr>
              <w:rPr>
                <w:color w:val="000000"/>
                <w:sz w:val="20"/>
                <w:szCs w:val="20"/>
              </w:rPr>
            </w:pPr>
            <w:r>
              <w:rPr>
                <w:color w:val="000000"/>
                <w:sz w:val="20"/>
                <w:szCs w:val="20"/>
              </w:rPr>
              <w:t xml:space="preserve">Должен быть рекомендован для использования с </w:t>
            </w:r>
            <w:proofErr w:type="spellStart"/>
            <w:r>
              <w:rPr>
                <w:color w:val="000000"/>
                <w:sz w:val="20"/>
                <w:szCs w:val="20"/>
              </w:rPr>
              <w:t>инсуффляционными</w:t>
            </w:r>
            <w:proofErr w:type="spellEnd"/>
            <w:r>
              <w:rPr>
                <w:color w:val="000000"/>
                <w:sz w:val="20"/>
                <w:szCs w:val="20"/>
              </w:rPr>
              <w:t xml:space="preserve"> приборами компании KARL STORZ  </w:t>
            </w:r>
            <w:proofErr w:type="spellStart"/>
            <w:r>
              <w:rPr>
                <w:color w:val="000000"/>
                <w:sz w:val="20"/>
                <w:szCs w:val="20"/>
              </w:rPr>
              <w:t>Electronic</w:t>
            </w:r>
            <w:proofErr w:type="spellEnd"/>
            <w:r>
              <w:rPr>
                <w:color w:val="000000"/>
                <w:sz w:val="20"/>
                <w:szCs w:val="20"/>
              </w:rPr>
              <w:t xml:space="preserve"> ENDOFLATOR® THERMOFLATOR®, ENDOFLATOR® 40, ENDOFLATOR® 50. </w:t>
            </w:r>
          </w:p>
          <w:p w:rsidR="00D70929" w:rsidRDefault="00D70929" w:rsidP="00D70929">
            <w:pPr>
              <w:rPr>
                <w:color w:val="000000" w:themeColor="text1"/>
                <w:sz w:val="20"/>
                <w:szCs w:val="20"/>
              </w:rPr>
            </w:pPr>
            <w:r>
              <w:rPr>
                <w:color w:val="000000"/>
                <w:sz w:val="20"/>
                <w:szCs w:val="20"/>
              </w:rPr>
              <w:t>Стерильно.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70929" w:rsidRDefault="00D70929" w:rsidP="00D70929">
            <w:pPr>
              <w:jc w:val="center"/>
              <w:rPr>
                <w:sz w:val="20"/>
                <w:szCs w:val="20"/>
                <w:lang w:eastAsia="en-US"/>
              </w:rPr>
            </w:pPr>
            <w:r>
              <w:rPr>
                <w:sz w:val="20"/>
                <w:szCs w:val="20"/>
                <w:lang w:eastAsia="en-US"/>
              </w:rPr>
              <w:t>Шт.</w:t>
            </w:r>
          </w:p>
        </w:tc>
        <w:tc>
          <w:tcPr>
            <w:tcW w:w="851" w:type="dxa"/>
            <w:tcBorders>
              <w:top w:val="single" w:sz="4" w:space="0" w:color="auto"/>
              <w:left w:val="nil"/>
              <w:bottom w:val="single" w:sz="4" w:space="0" w:color="auto"/>
              <w:right w:val="single" w:sz="4" w:space="0" w:color="auto"/>
            </w:tcBorders>
            <w:shd w:val="clear" w:color="auto" w:fill="auto"/>
          </w:tcPr>
          <w:p w:rsidR="00D70929" w:rsidRDefault="00D70929" w:rsidP="00D70929">
            <w:pPr>
              <w:jc w:val="center"/>
              <w:rPr>
                <w:sz w:val="20"/>
                <w:szCs w:val="20"/>
                <w:lang w:eastAsia="en-US"/>
              </w:rPr>
            </w:pPr>
            <w:r>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D70929" w:rsidRPr="006F3142" w:rsidRDefault="00D70929" w:rsidP="00123C79">
            <w:pPr>
              <w:jc w:val="center"/>
              <w:rPr>
                <w:sz w:val="20"/>
                <w:szCs w:val="20"/>
              </w:rPr>
            </w:pPr>
            <w:r>
              <w:rPr>
                <w:sz w:val="20"/>
                <w:szCs w:val="20"/>
              </w:rPr>
              <w:t>110,00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10A48" w:rsidRPr="00D70929" w:rsidRDefault="00A10A48" w:rsidP="00835C9B">
      <w:pPr>
        <w:pStyle w:val="13"/>
        <w:jc w:val="right"/>
        <w:rPr>
          <w:b/>
          <w:bCs/>
          <w:sz w:val="20"/>
        </w:rPr>
      </w:pPr>
    </w:p>
    <w:p w:rsidR="00393F9E" w:rsidRDefault="00393F9E" w:rsidP="00393F9E">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товара на момент поставки должен составлять не менее 80%.</w:t>
      </w:r>
    </w:p>
    <w:p w:rsidR="003D776A" w:rsidRPr="00D70929" w:rsidRDefault="003D776A" w:rsidP="003D776A">
      <w:pPr>
        <w:pStyle w:val="ad"/>
        <w:numPr>
          <w:ilvl w:val="0"/>
          <w:numId w:val="31"/>
        </w:numPr>
        <w:suppressAutoHyphens w:val="0"/>
        <w:spacing w:line="240" w:lineRule="auto"/>
        <w:ind w:right="125"/>
        <w:jc w:val="both"/>
        <w:rPr>
          <w:rFonts w:ascii="Times New Roman" w:hAnsi="Times New Roman"/>
          <w:sz w:val="20"/>
          <w:szCs w:val="20"/>
        </w:rPr>
      </w:pPr>
      <w:r w:rsidRPr="00D70929">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76A" w:rsidRPr="00D70929" w:rsidRDefault="003D776A" w:rsidP="003D776A">
      <w:pPr>
        <w:pStyle w:val="ad"/>
        <w:numPr>
          <w:ilvl w:val="0"/>
          <w:numId w:val="31"/>
        </w:numPr>
        <w:suppressAutoHyphens w:val="0"/>
        <w:spacing w:line="240" w:lineRule="auto"/>
        <w:ind w:right="125"/>
        <w:jc w:val="both"/>
        <w:rPr>
          <w:rFonts w:ascii="Times New Roman" w:hAnsi="Times New Roman"/>
          <w:sz w:val="20"/>
          <w:szCs w:val="20"/>
        </w:rPr>
      </w:pPr>
      <w:r w:rsidRPr="00D70929">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76A" w:rsidRPr="00D70929" w:rsidRDefault="003D776A" w:rsidP="003D776A">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D70929">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70929">
        <w:rPr>
          <w:rFonts w:ascii="Times New Roman" w:eastAsia="Times New Roman" w:hAnsi="Times New Roman"/>
          <w:bCs/>
          <w:color w:val="626262"/>
          <w:sz w:val="20"/>
          <w:szCs w:val="20"/>
          <w:lang w:eastAsia="ru-RU"/>
        </w:rPr>
        <w:t>  </w:t>
      </w:r>
      <w:bookmarkStart w:id="3" w:name="6"/>
      <w:bookmarkEnd w:id="3"/>
    </w:p>
    <w:p w:rsidR="003D776A" w:rsidRPr="00D70929" w:rsidRDefault="003D776A" w:rsidP="003D776A">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D70929">
        <w:rPr>
          <w:rFonts w:ascii="Times New Roman" w:hAnsi="Times New Roman"/>
          <w:bCs/>
          <w:sz w:val="20"/>
          <w:szCs w:val="20"/>
        </w:rPr>
        <w:t xml:space="preserve">Упаковка должна предохранять товар от порчи, утраты товарного вида. </w:t>
      </w:r>
    </w:p>
    <w:p w:rsidR="003D776A" w:rsidRPr="00D70929" w:rsidRDefault="003D776A" w:rsidP="003D776A">
      <w:pPr>
        <w:pStyle w:val="ad"/>
        <w:numPr>
          <w:ilvl w:val="0"/>
          <w:numId w:val="31"/>
        </w:numPr>
        <w:suppressAutoHyphens w:val="0"/>
        <w:spacing w:after="0" w:line="240" w:lineRule="auto"/>
        <w:jc w:val="both"/>
        <w:outlineLvl w:val="2"/>
        <w:rPr>
          <w:rFonts w:ascii="Times New Roman" w:hAnsi="Times New Roman"/>
          <w:bCs/>
          <w:sz w:val="20"/>
          <w:szCs w:val="20"/>
        </w:rPr>
      </w:pPr>
      <w:r w:rsidRPr="00D70929">
        <w:rPr>
          <w:rFonts w:ascii="Times New Roman" w:hAnsi="Times New Roman"/>
          <w:bCs/>
          <w:sz w:val="20"/>
          <w:szCs w:val="20"/>
        </w:rPr>
        <w:t xml:space="preserve">Тара и упаковка входят в стоимость поставляемого товара. </w:t>
      </w:r>
    </w:p>
    <w:p w:rsidR="003D776A" w:rsidRPr="00D70929" w:rsidRDefault="003D776A" w:rsidP="003D776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70929">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7406C" w:rsidRDefault="0097406C" w:rsidP="00B8322C">
      <w:pPr>
        <w:jc w:val="right"/>
        <w:rPr>
          <w:rFonts w:ascii="Cuprum" w:hAnsi="Cuprum" w:cs="Tahoma"/>
          <w:b/>
          <w:bCs/>
          <w:sz w:val="20"/>
          <w:szCs w:val="20"/>
        </w:rPr>
      </w:pPr>
    </w:p>
    <w:p w:rsidR="0097406C" w:rsidRDefault="0097406C" w:rsidP="00B8322C">
      <w:pPr>
        <w:jc w:val="right"/>
        <w:rPr>
          <w:rFonts w:ascii="Cuprum" w:hAnsi="Cuprum" w:cs="Tahoma"/>
          <w:b/>
          <w:bCs/>
          <w:sz w:val="20"/>
          <w:szCs w:val="20"/>
        </w:rPr>
      </w:pPr>
    </w:p>
    <w:p w:rsidR="00393F9E" w:rsidRDefault="00393F9E" w:rsidP="00B8322C">
      <w:pPr>
        <w:jc w:val="right"/>
        <w:rPr>
          <w:rFonts w:ascii="Cuprum" w:hAnsi="Cuprum" w:cs="Tahoma"/>
          <w:b/>
          <w:bCs/>
          <w:sz w:val="20"/>
          <w:szCs w:val="20"/>
        </w:rPr>
      </w:pPr>
    </w:p>
    <w:p w:rsidR="00393F9E" w:rsidRDefault="00393F9E" w:rsidP="00B8322C">
      <w:pPr>
        <w:jc w:val="right"/>
        <w:rPr>
          <w:rFonts w:ascii="Cuprum" w:hAnsi="Cuprum" w:cs="Tahoma"/>
          <w:b/>
          <w:bCs/>
          <w:sz w:val="20"/>
          <w:szCs w:val="20"/>
        </w:rPr>
      </w:pPr>
    </w:p>
    <w:p w:rsidR="00393F9E" w:rsidRDefault="00393F9E" w:rsidP="00B8322C">
      <w:pPr>
        <w:jc w:val="right"/>
        <w:rPr>
          <w:rFonts w:ascii="Cuprum" w:hAnsi="Cuprum" w:cs="Tahoma"/>
          <w:b/>
          <w:bCs/>
          <w:sz w:val="20"/>
          <w:szCs w:val="20"/>
        </w:rPr>
      </w:pPr>
    </w:p>
    <w:p w:rsidR="00393F9E" w:rsidRDefault="00393F9E" w:rsidP="00B8322C">
      <w:pPr>
        <w:jc w:val="right"/>
        <w:rPr>
          <w:rFonts w:ascii="Cuprum" w:hAnsi="Cuprum" w:cs="Tahoma"/>
          <w:b/>
          <w:bCs/>
          <w:sz w:val="20"/>
          <w:szCs w:val="20"/>
        </w:rPr>
      </w:pPr>
    </w:p>
    <w:p w:rsidR="00393F9E" w:rsidRDefault="00393F9E" w:rsidP="00B8322C">
      <w:pPr>
        <w:jc w:val="right"/>
        <w:rPr>
          <w:rFonts w:ascii="Cuprum" w:hAnsi="Cuprum" w:cs="Tahoma"/>
          <w:b/>
          <w:bCs/>
          <w:sz w:val="20"/>
          <w:szCs w:val="20"/>
        </w:rPr>
      </w:pPr>
    </w:p>
    <w:p w:rsidR="00393F9E" w:rsidRDefault="00393F9E" w:rsidP="00B8322C">
      <w:pPr>
        <w:jc w:val="right"/>
        <w:rPr>
          <w:rFonts w:ascii="Cuprum" w:hAnsi="Cuprum" w:cs="Tahoma"/>
          <w:b/>
          <w:bCs/>
          <w:sz w:val="20"/>
          <w:szCs w:val="20"/>
        </w:rPr>
      </w:pPr>
    </w:p>
    <w:p w:rsidR="00393F9E" w:rsidRDefault="00393F9E" w:rsidP="00B8322C">
      <w:pPr>
        <w:jc w:val="right"/>
        <w:rPr>
          <w:rFonts w:ascii="Cuprum" w:hAnsi="Cuprum" w:cs="Tahoma"/>
          <w:b/>
          <w:bCs/>
          <w:sz w:val="20"/>
          <w:szCs w:val="20"/>
        </w:rPr>
      </w:pPr>
    </w:p>
    <w:p w:rsidR="00393F9E" w:rsidRDefault="00393F9E" w:rsidP="00B8322C">
      <w:pPr>
        <w:jc w:val="right"/>
        <w:rPr>
          <w:rFonts w:ascii="Cuprum" w:hAnsi="Cuprum" w:cs="Tahoma"/>
          <w:b/>
          <w:bCs/>
          <w:sz w:val="20"/>
          <w:szCs w:val="20"/>
        </w:rPr>
      </w:pPr>
    </w:p>
    <w:p w:rsidR="00393F9E" w:rsidRDefault="00393F9E" w:rsidP="00B8322C">
      <w:pPr>
        <w:jc w:val="right"/>
        <w:rPr>
          <w:rFonts w:ascii="Cuprum" w:hAnsi="Cuprum" w:cs="Tahoma"/>
          <w:b/>
          <w:bCs/>
          <w:sz w:val="20"/>
          <w:szCs w:val="20"/>
        </w:rPr>
      </w:pPr>
    </w:p>
    <w:p w:rsidR="00393F9E" w:rsidRDefault="00393F9E" w:rsidP="00B8322C">
      <w:pPr>
        <w:jc w:val="right"/>
        <w:rPr>
          <w:rFonts w:ascii="Cuprum" w:hAnsi="Cuprum" w:cs="Tahoma"/>
          <w:b/>
          <w:bCs/>
          <w:sz w:val="20"/>
          <w:szCs w:val="20"/>
        </w:rPr>
      </w:pPr>
    </w:p>
    <w:p w:rsidR="00393F9E" w:rsidRDefault="00393F9E" w:rsidP="00B8322C">
      <w:pPr>
        <w:jc w:val="right"/>
        <w:rPr>
          <w:rFonts w:ascii="Cuprum" w:hAnsi="Cuprum" w:cs="Tahoma"/>
          <w:b/>
          <w:bCs/>
          <w:sz w:val="20"/>
          <w:szCs w:val="20"/>
        </w:rPr>
      </w:pPr>
    </w:p>
    <w:p w:rsidR="00393F9E" w:rsidRDefault="00393F9E" w:rsidP="00B8322C">
      <w:pPr>
        <w:jc w:val="right"/>
        <w:rPr>
          <w:rFonts w:ascii="Cuprum" w:hAnsi="Cuprum" w:cs="Tahoma"/>
          <w:b/>
          <w:bCs/>
          <w:sz w:val="20"/>
          <w:szCs w:val="20"/>
        </w:rPr>
      </w:pPr>
    </w:p>
    <w:p w:rsidR="00393F9E" w:rsidRDefault="00393F9E" w:rsidP="00B8322C">
      <w:pPr>
        <w:jc w:val="right"/>
        <w:rPr>
          <w:rFonts w:ascii="Cuprum" w:hAnsi="Cuprum" w:cs="Tahoma"/>
          <w:b/>
          <w:bCs/>
          <w:sz w:val="20"/>
          <w:szCs w:val="20"/>
        </w:rPr>
      </w:pPr>
    </w:p>
    <w:p w:rsidR="00393F9E" w:rsidRDefault="00393F9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4512C">
        <w:rPr>
          <w:b/>
          <w:sz w:val="20"/>
          <w:szCs w:val="20"/>
        </w:rPr>
        <w:t>расходных материалов для анестезиологии и реаниматологии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84512C">
        <w:rPr>
          <w:b/>
          <w:kern w:val="32"/>
          <w:sz w:val="20"/>
          <w:szCs w:val="20"/>
        </w:rPr>
        <w:t>283-19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84512C">
        <w:rPr>
          <w:sz w:val="19"/>
          <w:szCs w:val="19"/>
        </w:rPr>
        <w:t>283-19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84512C">
        <w:rPr>
          <w:b/>
          <w:bCs/>
          <w:sz w:val="19"/>
          <w:szCs w:val="19"/>
        </w:rPr>
        <w:t>расходных материалов для анестезиологии и реаниматологии</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w:t>
      </w:r>
      <w:proofErr w:type="gramEnd"/>
      <w:r w:rsidR="00E51D10" w:rsidRPr="00C00C53">
        <w:rPr>
          <w:kern w:val="32"/>
          <w:sz w:val="20"/>
          <w:szCs w:val="20"/>
          <w:highlight w:val="yellow"/>
        </w:rPr>
        <w:t xml:space="preserve">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84512C">
        <w:rPr>
          <w:rFonts w:ascii="Times New Roman" w:hAnsi="Times New Roman" w:cs="Times New Roman"/>
          <w:bCs/>
          <w:sz w:val="19"/>
          <w:szCs w:val="19"/>
        </w:rPr>
        <w:t>расходных материалов для анестезиологии и реаниматологии</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97406C" w:rsidRDefault="000E2F75" w:rsidP="00B8322C">
      <w:pPr>
        <w:ind w:firstLine="709"/>
        <w:jc w:val="both"/>
        <w:rPr>
          <w:sz w:val="19"/>
          <w:szCs w:val="19"/>
        </w:rPr>
      </w:pPr>
      <w:r w:rsidRPr="0097406C">
        <w:rPr>
          <w:sz w:val="19"/>
          <w:szCs w:val="19"/>
        </w:rPr>
        <w:t xml:space="preserve">4.1. Поставка товара осуществляется силами Поставщика партиями  по заявкам Заказчика с </w:t>
      </w:r>
      <w:r w:rsidR="00DF5673" w:rsidRPr="0097406C">
        <w:rPr>
          <w:sz w:val="19"/>
          <w:szCs w:val="19"/>
        </w:rPr>
        <w:t>момента подписания договора</w:t>
      </w:r>
      <w:r w:rsidRPr="0097406C">
        <w:rPr>
          <w:sz w:val="19"/>
          <w:szCs w:val="19"/>
        </w:rPr>
        <w:t xml:space="preserve"> по </w:t>
      </w:r>
      <w:r w:rsidR="004D18AD" w:rsidRPr="0097406C">
        <w:rPr>
          <w:sz w:val="19"/>
          <w:szCs w:val="19"/>
        </w:rPr>
        <w:t>25</w:t>
      </w:r>
      <w:r w:rsidR="004C0CCD" w:rsidRPr="0097406C">
        <w:rPr>
          <w:sz w:val="19"/>
          <w:szCs w:val="19"/>
        </w:rPr>
        <w:t>.</w:t>
      </w:r>
      <w:r w:rsidR="006F3142" w:rsidRPr="0097406C">
        <w:rPr>
          <w:sz w:val="19"/>
          <w:szCs w:val="19"/>
        </w:rPr>
        <w:t>12</w:t>
      </w:r>
      <w:r w:rsidRPr="0097406C">
        <w:rPr>
          <w:sz w:val="19"/>
          <w:szCs w:val="19"/>
        </w:rPr>
        <w:t>.20</w:t>
      </w:r>
      <w:r w:rsidR="004D165A" w:rsidRPr="0097406C">
        <w:rPr>
          <w:sz w:val="19"/>
          <w:szCs w:val="19"/>
        </w:rPr>
        <w:t>20</w:t>
      </w:r>
      <w:r w:rsidRPr="0097406C">
        <w:rPr>
          <w:sz w:val="19"/>
          <w:szCs w:val="19"/>
        </w:rPr>
        <w:t xml:space="preserve">г. по адресу: </w:t>
      </w:r>
      <w:proofErr w:type="gramStart"/>
      <w:r w:rsidR="00945531" w:rsidRPr="0097406C">
        <w:rPr>
          <w:sz w:val="19"/>
          <w:szCs w:val="19"/>
        </w:rPr>
        <w:t>г</w:t>
      </w:r>
      <w:proofErr w:type="gramEnd"/>
      <w:r w:rsidR="00945531" w:rsidRPr="0097406C">
        <w:rPr>
          <w:sz w:val="19"/>
          <w:szCs w:val="19"/>
        </w:rPr>
        <w:t xml:space="preserve">. Иркутск, </w:t>
      </w:r>
      <w:r w:rsidR="00393F9E">
        <w:rPr>
          <w:sz w:val="19"/>
          <w:szCs w:val="19"/>
        </w:rPr>
        <w:t>ул. Ярославского, 300 (4 этаж)</w:t>
      </w:r>
      <w:r w:rsidRPr="0097406C">
        <w:rPr>
          <w:sz w:val="19"/>
          <w:szCs w:val="19"/>
        </w:rPr>
        <w:t>.</w:t>
      </w:r>
    </w:p>
    <w:p w:rsidR="000E2F75" w:rsidRPr="006F3142" w:rsidRDefault="000E2F75" w:rsidP="000E2F75">
      <w:pPr>
        <w:ind w:firstLine="720"/>
        <w:jc w:val="both"/>
        <w:rPr>
          <w:sz w:val="19"/>
          <w:szCs w:val="19"/>
        </w:rPr>
      </w:pPr>
      <w:r w:rsidRPr="006F3142">
        <w:rPr>
          <w:sz w:val="19"/>
          <w:szCs w:val="19"/>
        </w:rPr>
        <w:t>4.2. Тара и упаковка возврату не подлежат.</w:t>
      </w:r>
    </w:p>
    <w:p w:rsidR="000E2F75" w:rsidRPr="006F3142" w:rsidRDefault="000E2F75" w:rsidP="000E2F75">
      <w:pPr>
        <w:ind w:firstLine="720"/>
        <w:jc w:val="both"/>
        <w:rPr>
          <w:sz w:val="19"/>
          <w:szCs w:val="19"/>
          <w:highlight w:val="yellow"/>
        </w:rPr>
      </w:pPr>
      <w:r w:rsidRPr="006F3142">
        <w:rPr>
          <w:sz w:val="19"/>
          <w:szCs w:val="19"/>
        </w:rPr>
        <w:t xml:space="preserve">4.3. </w:t>
      </w:r>
      <w:r w:rsidR="00E16360" w:rsidRPr="006F3142">
        <w:rPr>
          <w:sz w:val="19"/>
          <w:szCs w:val="19"/>
        </w:rPr>
        <w:t>П</w:t>
      </w:r>
      <w:r w:rsidRPr="006F3142">
        <w:rPr>
          <w:sz w:val="19"/>
          <w:szCs w:val="19"/>
        </w:rPr>
        <w:t xml:space="preserve">оставка товара по заявке Заказчика осуществляется </w:t>
      </w:r>
      <w:r w:rsidR="00AD31EF" w:rsidRPr="006F3142">
        <w:rPr>
          <w:sz w:val="19"/>
          <w:szCs w:val="19"/>
        </w:rPr>
        <w:t xml:space="preserve">в течение 3 (трех) рабочих дней </w:t>
      </w:r>
      <w:r w:rsidRPr="006F3142">
        <w:rPr>
          <w:sz w:val="19"/>
          <w:szCs w:val="19"/>
        </w:rPr>
        <w:t>с момента подачи такой заявки.</w:t>
      </w:r>
    </w:p>
    <w:p w:rsidR="00B8322C" w:rsidRPr="006F3142" w:rsidRDefault="00B8322C" w:rsidP="00B8322C">
      <w:pPr>
        <w:pStyle w:val="ConsNonformat"/>
        <w:widowControl/>
        <w:tabs>
          <w:tab w:val="num" w:pos="0"/>
        </w:tabs>
        <w:ind w:right="-7" w:firstLine="720"/>
        <w:jc w:val="both"/>
        <w:rPr>
          <w:rFonts w:ascii="Times New Roman" w:hAnsi="Times New Roman"/>
          <w:sz w:val="19"/>
          <w:szCs w:val="19"/>
        </w:rPr>
      </w:pPr>
      <w:r w:rsidRPr="006F314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6F3142" w:rsidRDefault="00B8322C" w:rsidP="00B8322C">
      <w:pPr>
        <w:pStyle w:val="ConsNonformat"/>
        <w:widowControl/>
        <w:tabs>
          <w:tab w:val="num" w:pos="0"/>
        </w:tabs>
        <w:ind w:right="-7" w:firstLine="720"/>
        <w:jc w:val="both"/>
        <w:rPr>
          <w:rFonts w:ascii="Times New Roman" w:hAnsi="Times New Roman"/>
          <w:sz w:val="19"/>
          <w:szCs w:val="19"/>
        </w:rPr>
      </w:pPr>
      <w:r w:rsidRPr="006F314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6F314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F3142">
        <w:rPr>
          <w:rFonts w:eastAsiaTheme="minorHAnsi"/>
          <w:sz w:val="19"/>
          <w:szCs w:val="19"/>
        </w:rPr>
        <w:t xml:space="preserve">О закупках товаров, работ, услуг отдельными видами юридических лиц» </w:t>
      </w:r>
      <w:r w:rsidRPr="006F3142">
        <w:rPr>
          <w:sz w:val="19"/>
          <w:szCs w:val="19"/>
        </w:rPr>
        <w:t>договоров. Эксперты,</w:t>
      </w:r>
      <w:r w:rsidRPr="002D56C2">
        <w:rPr>
          <w:sz w:val="19"/>
          <w:szCs w:val="19"/>
        </w:rPr>
        <w:t xml:space="preserve">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E3174" w:rsidRPr="002D56C2" w:rsidRDefault="005E3174"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E3174" w:rsidRPr="002D56C2" w:rsidRDefault="005E3174" w:rsidP="000E2F75">
      <w:pPr>
        <w:pStyle w:val="af1"/>
        <w:tabs>
          <w:tab w:val="left" w:pos="2268"/>
        </w:tabs>
        <w:ind w:right="335" w:firstLine="709"/>
        <w:jc w:val="both"/>
        <w:rPr>
          <w:sz w:val="19"/>
          <w:szCs w:val="19"/>
        </w:rPr>
      </w:pP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E3174" w:rsidRPr="002D56C2" w:rsidRDefault="005E3174"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393F9E" w:rsidRDefault="00393F9E" w:rsidP="000E2F75">
      <w:pPr>
        <w:jc w:val="right"/>
        <w:rPr>
          <w:sz w:val="20"/>
          <w:szCs w:val="20"/>
        </w:rPr>
      </w:pPr>
    </w:p>
    <w:p w:rsidR="00393F9E" w:rsidRDefault="00393F9E" w:rsidP="000E2F75">
      <w:pPr>
        <w:jc w:val="right"/>
        <w:rPr>
          <w:sz w:val="20"/>
          <w:szCs w:val="20"/>
        </w:rPr>
      </w:pPr>
    </w:p>
    <w:p w:rsidR="00393F9E" w:rsidRDefault="00393F9E"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84512C">
        <w:rPr>
          <w:sz w:val="20"/>
          <w:szCs w:val="20"/>
        </w:rPr>
        <w:t>283-19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709"/>
        <w:gridCol w:w="708"/>
        <w:gridCol w:w="993"/>
        <w:gridCol w:w="851"/>
        <w:gridCol w:w="851"/>
        <w:gridCol w:w="992"/>
      </w:tblGrid>
      <w:tr w:rsidR="000D0FDF" w:rsidRPr="00BE0069" w:rsidTr="00945531">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E154DE"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r>
      <w:tr w:rsidR="00E154DE"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r>
      <w:tr w:rsidR="00E154DE"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945531" w:rsidRPr="00945531" w:rsidRDefault="00945531" w:rsidP="000E2F75">
      <w:pPr>
        <w:jc w:val="both"/>
        <w:rPr>
          <w:sz w:val="18"/>
          <w:szCs w:val="18"/>
          <w:highlight w:val="yellow"/>
        </w:rPr>
      </w:pPr>
    </w:p>
    <w:p w:rsidR="00393F9E" w:rsidRDefault="00393F9E" w:rsidP="00393F9E">
      <w:pPr>
        <w:pStyle w:val="ad"/>
        <w:numPr>
          <w:ilvl w:val="0"/>
          <w:numId w:val="40"/>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товара на момент поставки должен составлять не менее 80%.</w:t>
      </w:r>
    </w:p>
    <w:p w:rsidR="00393F9E" w:rsidRPr="00D70929" w:rsidRDefault="00393F9E" w:rsidP="00393F9E">
      <w:pPr>
        <w:pStyle w:val="ad"/>
        <w:numPr>
          <w:ilvl w:val="0"/>
          <w:numId w:val="40"/>
        </w:numPr>
        <w:suppressAutoHyphens w:val="0"/>
        <w:spacing w:line="240" w:lineRule="auto"/>
        <w:ind w:right="125"/>
        <w:jc w:val="both"/>
        <w:rPr>
          <w:rFonts w:ascii="Times New Roman" w:hAnsi="Times New Roman"/>
          <w:sz w:val="20"/>
          <w:szCs w:val="20"/>
        </w:rPr>
      </w:pPr>
      <w:r w:rsidRPr="00D70929">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93F9E" w:rsidRPr="00D70929" w:rsidRDefault="00393F9E" w:rsidP="00393F9E">
      <w:pPr>
        <w:pStyle w:val="ad"/>
        <w:numPr>
          <w:ilvl w:val="0"/>
          <w:numId w:val="40"/>
        </w:numPr>
        <w:suppressAutoHyphens w:val="0"/>
        <w:spacing w:line="240" w:lineRule="auto"/>
        <w:ind w:right="125"/>
        <w:jc w:val="both"/>
        <w:rPr>
          <w:rFonts w:ascii="Times New Roman" w:hAnsi="Times New Roman"/>
          <w:sz w:val="20"/>
          <w:szCs w:val="20"/>
        </w:rPr>
      </w:pPr>
      <w:r w:rsidRPr="00D70929">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93F9E" w:rsidRPr="00D70929" w:rsidRDefault="00393F9E" w:rsidP="00393F9E">
      <w:pPr>
        <w:pStyle w:val="ad"/>
        <w:numPr>
          <w:ilvl w:val="0"/>
          <w:numId w:val="40"/>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D70929">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70929">
        <w:rPr>
          <w:rFonts w:ascii="Times New Roman" w:eastAsia="Times New Roman" w:hAnsi="Times New Roman"/>
          <w:bCs/>
          <w:color w:val="626262"/>
          <w:sz w:val="20"/>
          <w:szCs w:val="20"/>
          <w:lang w:eastAsia="ru-RU"/>
        </w:rPr>
        <w:t>  </w:t>
      </w:r>
    </w:p>
    <w:p w:rsidR="00393F9E" w:rsidRPr="00D70929" w:rsidRDefault="00393F9E" w:rsidP="00393F9E">
      <w:pPr>
        <w:pStyle w:val="ad"/>
        <w:numPr>
          <w:ilvl w:val="0"/>
          <w:numId w:val="40"/>
        </w:numPr>
        <w:suppressAutoHyphens w:val="0"/>
        <w:spacing w:after="0" w:line="240" w:lineRule="auto"/>
        <w:jc w:val="both"/>
        <w:outlineLvl w:val="2"/>
        <w:rPr>
          <w:rFonts w:ascii="Times New Roman" w:eastAsia="Times New Roman" w:hAnsi="Times New Roman"/>
          <w:bCs/>
          <w:color w:val="626262"/>
          <w:sz w:val="20"/>
          <w:szCs w:val="20"/>
          <w:lang w:eastAsia="ru-RU"/>
        </w:rPr>
      </w:pPr>
      <w:r w:rsidRPr="00D70929">
        <w:rPr>
          <w:rFonts w:ascii="Times New Roman" w:hAnsi="Times New Roman"/>
          <w:bCs/>
          <w:sz w:val="20"/>
          <w:szCs w:val="20"/>
        </w:rPr>
        <w:t xml:space="preserve">Упаковка должна предохранять товар от порчи, утраты товарного вида. </w:t>
      </w:r>
    </w:p>
    <w:p w:rsidR="00393F9E" w:rsidRPr="00D70929" w:rsidRDefault="00393F9E" w:rsidP="00393F9E">
      <w:pPr>
        <w:pStyle w:val="ad"/>
        <w:numPr>
          <w:ilvl w:val="0"/>
          <w:numId w:val="40"/>
        </w:numPr>
        <w:suppressAutoHyphens w:val="0"/>
        <w:spacing w:after="0" w:line="240" w:lineRule="auto"/>
        <w:jc w:val="both"/>
        <w:outlineLvl w:val="2"/>
        <w:rPr>
          <w:rFonts w:ascii="Times New Roman" w:hAnsi="Times New Roman"/>
          <w:bCs/>
          <w:sz w:val="20"/>
          <w:szCs w:val="20"/>
        </w:rPr>
      </w:pPr>
      <w:r w:rsidRPr="00D70929">
        <w:rPr>
          <w:rFonts w:ascii="Times New Roman" w:hAnsi="Times New Roman"/>
          <w:bCs/>
          <w:sz w:val="20"/>
          <w:szCs w:val="20"/>
        </w:rPr>
        <w:t xml:space="preserve">Тара и упаковка входят в стоимость поставляемого товара. </w:t>
      </w:r>
    </w:p>
    <w:p w:rsidR="00393F9E" w:rsidRPr="00D70929" w:rsidRDefault="00393F9E" w:rsidP="00393F9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70929">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6F3142" w:rsidRDefault="006F3142"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4512C">
        <w:rPr>
          <w:b/>
          <w:sz w:val="20"/>
          <w:szCs w:val="20"/>
        </w:rPr>
        <w:t>расходных материалов для анестезиологии и реаниматологии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84512C">
        <w:rPr>
          <w:b/>
          <w:kern w:val="32"/>
          <w:sz w:val="20"/>
          <w:szCs w:val="20"/>
        </w:rPr>
        <w:t>283-19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84512C">
        <w:rPr>
          <w:bCs/>
          <w:sz w:val="20"/>
          <w:szCs w:val="20"/>
        </w:rPr>
        <w:t>расходных материалов для анестезиологии и реаниматологии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84512C">
        <w:rPr>
          <w:bCs/>
          <w:sz w:val="20"/>
          <w:szCs w:val="20"/>
        </w:rPr>
        <w:t>расходных материалов для анестезиологии и реаниматологии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84512C">
        <w:rPr>
          <w:bCs/>
          <w:sz w:val="20"/>
          <w:szCs w:val="20"/>
        </w:rPr>
        <w:t>расходных материалов для анестезиологии и реаниматологии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w:t>
      </w:r>
      <w:proofErr w:type="gramStart"/>
      <w:r w:rsidR="00B533AF">
        <w:rPr>
          <w:sz w:val="20"/>
          <w:szCs w:val="20"/>
        </w:rPr>
        <w:t xml:space="preserve">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r w:rsidR="0097406C"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jc w:val="center"/>
              <w:rPr>
                <w:sz w:val="20"/>
                <w:szCs w:val="20"/>
              </w:rPr>
            </w:pPr>
          </w:p>
        </w:tc>
      </w:tr>
      <w:tr w:rsidR="0097406C"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jc w:val="center"/>
              <w:rPr>
                <w:sz w:val="20"/>
                <w:szCs w:val="20"/>
              </w:rPr>
            </w:pPr>
          </w:p>
        </w:tc>
      </w:tr>
    </w:tbl>
    <w:p w:rsidR="00E20800" w:rsidRDefault="00E20800"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84512C">
        <w:rPr>
          <w:bCs/>
          <w:sz w:val="20"/>
          <w:szCs w:val="20"/>
        </w:rPr>
        <w:t>расходных материалов для анестезиологии и реаниматологии</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97406C"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both"/>
              <w:rPr>
                <w:sz w:val="20"/>
                <w:szCs w:val="20"/>
              </w:rPr>
            </w:pPr>
          </w:p>
        </w:tc>
      </w:tr>
      <w:tr w:rsidR="0097406C"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BBF" w:rsidRDefault="00B31BBF" w:rsidP="00ED57EB">
      <w:r>
        <w:separator/>
      </w:r>
    </w:p>
  </w:endnote>
  <w:endnote w:type="continuationSeparator" w:id="1">
    <w:p w:rsidR="00B31BBF" w:rsidRDefault="00B31BBF" w:rsidP="00ED57EB">
      <w:r>
        <w:continuationSeparator/>
      </w:r>
    </w:p>
  </w:endnote>
  <w:endnote w:id="2">
    <w:p w:rsidR="00D73BD4" w:rsidRDefault="00D73BD4" w:rsidP="00C2608E">
      <w:pPr>
        <w:pStyle w:val="afc"/>
        <w:jc w:val="both"/>
      </w:pPr>
    </w:p>
  </w:endnote>
  <w:endnote w:id="3">
    <w:p w:rsidR="00D73BD4" w:rsidRDefault="00D73BD4" w:rsidP="00C2608E">
      <w:pPr>
        <w:pStyle w:val="afc"/>
      </w:pPr>
    </w:p>
  </w:endnote>
  <w:endnote w:id="4">
    <w:p w:rsidR="00D73BD4" w:rsidRDefault="00D73BD4"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73BD4" w:rsidRDefault="00595A97">
        <w:pPr>
          <w:pStyle w:val="af7"/>
          <w:jc w:val="right"/>
        </w:pPr>
        <w:fldSimple w:instr=" PAGE   \* MERGEFORMAT ">
          <w:r w:rsidR="008164E4">
            <w:rPr>
              <w:noProof/>
            </w:rPr>
            <w:t>29</w:t>
          </w:r>
        </w:fldSimple>
      </w:p>
    </w:sdtContent>
  </w:sdt>
  <w:p w:rsidR="00D73BD4" w:rsidRDefault="00D73BD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BBF" w:rsidRDefault="00B31BBF" w:rsidP="00ED57EB">
      <w:r>
        <w:separator/>
      </w:r>
    </w:p>
  </w:footnote>
  <w:footnote w:type="continuationSeparator" w:id="1">
    <w:p w:rsidR="00B31BBF" w:rsidRDefault="00B31BBF" w:rsidP="00ED57EB">
      <w:r>
        <w:continuationSeparator/>
      </w:r>
    </w:p>
  </w:footnote>
  <w:footnote w:id="2">
    <w:p w:rsidR="00D73BD4" w:rsidRPr="000C36EF" w:rsidRDefault="00D73BD4"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73BD4" w:rsidRPr="004B5113" w:rsidRDefault="00D73BD4"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B64EE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7B619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6">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30"/>
  </w:num>
  <w:num w:numId="4">
    <w:abstractNumId w:val="2"/>
  </w:num>
  <w:num w:numId="5">
    <w:abstractNumId w:val="17"/>
  </w:num>
  <w:num w:numId="6">
    <w:abstractNumId w:val="23"/>
  </w:num>
  <w:num w:numId="7">
    <w:abstractNumId w:val="18"/>
  </w:num>
  <w:num w:numId="8">
    <w:abstractNumId w:val="11"/>
  </w:num>
  <w:num w:numId="9">
    <w:abstractNumId w:val="36"/>
  </w:num>
  <w:num w:numId="10">
    <w:abstractNumId w:val="38"/>
  </w:num>
  <w:num w:numId="11">
    <w:abstractNumId w:val="25"/>
  </w:num>
  <w:num w:numId="12">
    <w:abstractNumId w:val="5"/>
  </w:num>
  <w:num w:numId="13">
    <w:abstractNumId w:val="39"/>
  </w:num>
  <w:num w:numId="14">
    <w:abstractNumId w:val="21"/>
  </w:num>
  <w:num w:numId="15">
    <w:abstractNumId w:val="24"/>
  </w:num>
  <w:num w:numId="16">
    <w:abstractNumId w:val="12"/>
  </w:num>
  <w:num w:numId="17">
    <w:abstractNumId w:val="8"/>
  </w:num>
  <w:num w:numId="18">
    <w:abstractNumId w:val="33"/>
  </w:num>
  <w:num w:numId="19">
    <w:abstractNumId w:val="4"/>
  </w:num>
  <w:num w:numId="20">
    <w:abstractNumId w:val="26"/>
  </w:num>
  <w:num w:numId="21">
    <w:abstractNumId w:val="13"/>
  </w:num>
  <w:num w:numId="22">
    <w:abstractNumId w:val="1"/>
  </w:num>
  <w:num w:numId="23">
    <w:abstractNumId w:val="6"/>
  </w:num>
  <w:num w:numId="24">
    <w:abstractNumId w:val="28"/>
  </w:num>
  <w:num w:numId="25">
    <w:abstractNumId w:val="7"/>
  </w:num>
  <w:num w:numId="26">
    <w:abstractNumId w:val="35"/>
  </w:num>
  <w:num w:numId="27">
    <w:abstractNumId w:val="14"/>
  </w:num>
  <w:num w:numId="28">
    <w:abstractNumId w:val="34"/>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9"/>
  </w:num>
  <w:num w:numId="33">
    <w:abstractNumId w:val="16"/>
  </w:num>
  <w:num w:numId="34">
    <w:abstractNumId w:val="32"/>
  </w:num>
  <w:num w:numId="35">
    <w:abstractNumId w:val="20"/>
  </w:num>
  <w:num w:numId="36">
    <w:abstractNumId w:val="0"/>
  </w:num>
  <w:num w:numId="37">
    <w:abstractNumId w:val="29"/>
  </w:num>
  <w:num w:numId="38">
    <w:abstractNumId w:val="37"/>
  </w:num>
  <w:num w:numId="39">
    <w:abstractNumId w:val="15"/>
  </w:num>
  <w:num w:numId="4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46A6C"/>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029"/>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337E"/>
    <w:rsid w:val="0014509D"/>
    <w:rsid w:val="00155693"/>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27"/>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3F9E"/>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81"/>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A97"/>
    <w:rsid w:val="00595EDF"/>
    <w:rsid w:val="005A058C"/>
    <w:rsid w:val="005A07FA"/>
    <w:rsid w:val="005A1328"/>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174"/>
    <w:rsid w:val="005E3F07"/>
    <w:rsid w:val="005E3F81"/>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142"/>
    <w:rsid w:val="006F380B"/>
    <w:rsid w:val="006F3DD6"/>
    <w:rsid w:val="006F57DE"/>
    <w:rsid w:val="006F5D04"/>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64E4"/>
    <w:rsid w:val="008170FD"/>
    <w:rsid w:val="00821901"/>
    <w:rsid w:val="00821D56"/>
    <w:rsid w:val="00822DFE"/>
    <w:rsid w:val="0082390A"/>
    <w:rsid w:val="00824B16"/>
    <w:rsid w:val="008356FB"/>
    <w:rsid w:val="008358C2"/>
    <w:rsid w:val="00835C9B"/>
    <w:rsid w:val="0083650B"/>
    <w:rsid w:val="00840879"/>
    <w:rsid w:val="00844FA6"/>
    <w:rsid w:val="0084512C"/>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281C"/>
    <w:rsid w:val="008A3F46"/>
    <w:rsid w:val="008A597E"/>
    <w:rsid w:val="008A5EA1"/>
    <w:rsid w:val="008A6591"/>
    <w:rsid w:val="008A7FDA"/>
    <w:rsid w:val="008B37F6"/>
    <w:rsid w:val="008B4A62"/>
    <w:rsid w:val="008B53DF"/>
    <w:rsid w:val="008B605D"/>
    <w:rsid w:val="008B7FAA"/>
    <w:rsid w:val="008C2A8D"/>
    <w:rsid w:val="008C3DF9"/>
    <w:rsid w:val="008C4AB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114F"/>
    <w:rsid w:val="00933C07"/>
    <w:rsid w:val="00933E46"/>
    <w:rsid w:val="00935B0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E0C"/>
    <w:rsid w:val="0097406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B709D"/>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1BBF"/>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167C0"/>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B57B2"/>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0929"/>
    <w:rsid w:val="00D73725"/>
    <w:rsid w:val="00D73A60"/>
    <w:rsid w:val="00D73BD4"/>
    <w:rsid w:val="00D769BD"/>
    <w:rsid w:val="00D811A1"/>
    <w:rsid w:val="00D819C0"/>
    <w:rsid w:val="00D823C4"/>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3EA2"/>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620A"/>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D0807"/>
    <w:rsid w:val="00FD1B69"/>
    <w:rsid w:val="00FD3009"/>
    <w:rsid w:val="00FD610A"/>
    <w:rsid w:val="00FE03AC"/>
    <w:rsid w:val="00FE2446"/>
    <w:rsid w:val="00FE4EB7"/>
    <w:rsid w:val="00FF0C3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29</Pages>
  <Words>12630</Words>
  <Characters>91644</Characters>
  <Application>Microsoft Office Word</Application>
  <DocSecurity>0</DocSecurity>
  <Lines>763</Lines>
  <Paragraphs>208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104066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5</cp:revision>
  <cp:lastPrinted>2019-11-27T07:28:00Z</cp:lastPrinted>
  <dcterms:created xsi:type="dcterms:W3CDTF">2019-11-27T05:00:00Z</dcterms:created>
  <dcterms:modified xsi:type="dcterms:W3CDTF">2019-11-27T07:31:00Z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