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401953">
        <w:rPr>
          <w:b/>
          <w:sz w:val="28"/>
          <w:szCs w:val="28"/>
        </w:rPr>
        <w:t xml:space="preserve">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 техническому обслуживанию </w:t>
      </w:r>
      <w:r w:rsidR="00B90BB4">
        <w:rPr>
          <w:b/>
          <w:sz w:val="28"/>
          <w:szCs w:val="28"/>
        </w:rPr>
        <w:t>и ремонту систем охранно-пожарной сигнализации и систем оповещения и управления эвакуацией людей в случае пожара на объектах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01953">
        <w:rPr>
          <w:b/>
          <w:kern w:val="32"/>
          <w:sz w:val="28"/>
          <w:szCs w:val="28"/>
        </w:rPr>
        <w:t>244-19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733A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401953">
              <w:rPr>
                <w:sz w:val="20"/>
                <w:szCs w:val="20"/>
              </w:rPr>
              <w:t xml:space="preserve">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 техническому обслуживанию </w:t>
            </w:r>
            <w:r w:rsidR="00B90BB4">
              <w:rPr>
                <w:sz w:val="20"/>
                <w:szCs w:val="20"/>
              </w:rPr>
              <w:t>и ремонту систем охранно-пожарной сигнализации и систем оповещения и управления эвакуацией людей в случае пожара на объектах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01953" w:rsidP="00BF5704">
            <w:pPr>
              <w:autoSpaceDE w:val="0"/>
              <w:autoSpaceDN w:val="0"/>
              <w:adjustRightInd w:val="0"/>
              <w:rPr>
                <w:sz w:val="20"/>
                <w:szCs w:val="20"/>
                <w:highlight w:val="yellow"/>
              </w:rPr>
            </w:pPr>
            <w:r w:rsidRPr="00401953">
              <w:rPr>
                <w:sz w:val="20"/>
                <w:szCs w:val="20"/>
              </w:rPr>
              <w:t>80.20.10.000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1953" w:rsidP="00183B30">
            <w:pPr>
              <w:autoSpaceDE w:val="0"/>
              <w:autoSpaceDN w:val="0"/>
              <w:adjustRightInd w:val="0"/>
              <w:rPr>
                <w:sz w:val="20"/>
                <w:szCs w:val="20"/>
              </w:rPr>
            </w:pPr>
            <w:r>
              <w:rPr>
                <w:sz w:val="20"/>
                <w:szCs w:val="20"/>
              </w:rPr>
              <w:t>886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C2BF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01953" w:rsidRDefault="004C2BF2" w:rsidP="004C2BF2">
            <w:pPr>
              <w:jc w:val="both"/>
              <w:rPr>
                <w:sz w:val="20"/>
                <w:szCs w:val="20"/>
              </w:rPr>
            </w:pPr>
            <w:r w:rsidRPr="00C16477">
              <w:rPr>
                <w:sz w:val="20"/>
                <w:szCs w:val="20"/>
              </w:rPr>
              <w:t xml:space="preserve">Место </w:t>
            </w:r>
            <w:r>
              <w:rPr>
                <w:sz w:val="20"/>
                <w:szCs w:val="20"/>
              </w:rPr>
              <w:t>оказания услуг</w:t>
            </w:r>
            <w:r w:rsidRPr="00C16477">
              <w:rPr>
                <w:sz w:val="20"/>
                <w:szCs w:val="20"/>
              </w:rPr>
              <w:t>:</w:t>
            </w:r>
            <w:r>
              <w:rPr>
                <w:sz w:val="20"/>
                <w:szCs w:val="20"/>
              </w:rPr>
              <w:t xml:space="preserve"> </w:t>
            </w:r>
            <w:r w:rsidRPr="00F0448B">
              <w:rPr>
                <w:sz w:val="20"/>
                <w:szCs w:val="20"/>
              </w:rPr>
              <w:t xml:space="preserve">г. Иркутск: </w:t>
            </w:r>
          </w:p>
          <w:p w:rsidR="00401953" w:rsidRDefault="004C2BF2" w:rsidP="004C2BF2">
            <w:pPr>
              <w:jc w:val="both"/>
              <w:rPr>
                <w:sz w:val="20"/>
                <w:szCs w:val="20"/>
              </w:rPr>
            </w:pPr>
            <w:r w:rsidRPr="00F0448B">
              <w:rPr>
                <w:sz w:val="20"/>
                <w:szCs w:val="20"/>
              </w:rPr>
              <w:t xml:space="preserve">ул. Ярославского, 300, </w:t>
            </w:r>
          </w:p>
          <w:p w:rsidR="00401953" w:rsidRDefault="004C2BF2" w:rsidP="004C2BF2">
            <w:pPr>
              <w:jc w:val="both"/>
              <w:rPr>
                <w:sz w:val="20"/>
                <w:szCs w:val="20"/>
              </w:rPr>
            </w:pPr>
            <w:r w:rsidRPr="00F0448B">
              <w:rPr>
                <w:sz w:val="20"/>
                <w:szCs w:val="20"/>
              </w:rPr>
              <w:t xml:space="preserve">ул. Баумана, 206, </w:t>
            </w:r>
          </w:p>
          <w:p w:rsidR="00401953" w:rsidRDefault="004C2BF2" w:rsidP="004C2BF2">
            <w:pPr>
              <w:jc w:val="both"/>
              <w:rPr>
                <w:sz w:val="20"/>
                <w:szCs w:val="20"/>
              </w:rPr>
            </w:pPr>
            <w:r w:rsidRPr="00F0448B">
              <w:rPr>
                <w:sz w:val="20"/>
                <w:szCs w:val="20"/>
              </w:rPr>
              <w:t xml:space="preserve">ул. Баумана, 214А, </w:t>
            </w:r>
          </w:p>
          <w:p w:rsidR="00401953" w:rsidRDefault="004C2BF2" w:rsidP="004C2BF2">
            <w:pPr>
              <w:jc w:val="both"/>
              <w:rPr>
                <w:sz w:val="20"/>
                <w:szCs w:val="20"/>
              </w:rPr>
            </w:pPr>
            <w:r w:rsidRPr="00F0448B">
              <w:rPr>
                <w:sz w:val="20"/>
                <w:szCs w:val="20"/>
              </w:rPr>
              <w:t xml:space="preserve">ул. Академика Образцова, 27Ш, </w:t>
            </w:r>
          </w:p>
          <w:p w:rsidR="00401953" w:rsidRDefault="004C2BF2" w:rsidP="004C2BF2">
            <w:pPr>
              <w:jc w:val="both"/>
              <w:rPr>
                <w:sz w:val="20"/>
                <w:szCs w:val="20"/>
              </w:rPr>
            </w:pPr>
            <w:r w:rsidRPr="00F0448B">
              <w:rPr>
                <w:sz w:val="20"/>
                <w:szCs w:val="20"/>
              </w:rPr>
              <w:lastRenderedPageBreak/>
              <w:t xml:space="preserve">ул. Академика Образцова, 27Ч, </w:t>
            </w:r>
          </w:p>
          <w:p w:rsidR="00401953" w:rsidRDefault="004C2BF2" w:rsidP="004C2BF2">
            <w:pPr>
              <w:jc w:val="both"/>
              <w:rPr>
                <w:sz w:val="20"/>
                <w:szCs w:val="20"/>
              </w:rPr>
            </w:pPr>
            <w:r w:rsidRPr="00F0448B">
              <w:rPr>
                <w:sz w:val="20"/>
                <w:szCs w:val="20"/>
              </w:rPr>
              <w:t>ул. Партизанская, 74Ж</w:t>
            </w:r>
            <w:r w:rsidR="00401953">
              <w:rPr>
                <w:sz w:val="20"/>
                <w:szCs w:val="20"/>
              </w:rPr>
              <w:t xml:space="preserve">, </w:t>
            </w:r>
          </w:p>
          <w:p w:rsidR="00401953" w:rsidRDefault="00401953" w:rsidP="004C2BF2">
            <w:pPr>
              <w:jc w:val="both"/>
              <w:rPr>
                <w:sz w:val="20"/>
                <w:szCs w:val="20"/>
              </w:rPr>
            </w:pPr>
            <w:r>
              <w:rPr>
                <w:sz w:val="20"/>
                <w:szCs w:val="20"/>
              </w:rPr>
              <w:t>ул. Баумана, 191,</w:t>
            </w:r>
          </w:p>
          <w:p w:rsidR="00401953" w:rsidRDefault="00401953" w:rsidP="004C2BF2">
            <w:pPr>
              <w:jc w:val="both"/>
              <w:rPr>
                <w:sz w:val="20"/>
                <w:szCs w:val="20"/>
              </w:rPr>
            </w:pPr>
            <w:r>
              <w:rPr>
                <w:sz w:val="20"/>
                <w:szCs w:val="20"/>
              </w:rPr>
              <w:t>ул. Баумана, 235/4,</w:t>
            </w:r>
          </w:p>
          <w:p w:rsidR="00401953" w:rsidRDefault="00401953" w:rsidP="004C2BF2">
            <w:pPr>
              <w:jc w:val="both"/>
              <w:rPr>
                <w:sz w:val="20"/>
                <w:szCs w:val="20"/>
              </w:rPr>
            </w:pPr>
            <w:r>
              <w:rPr>
                <w:sz w:val="20"/>
                <w:szCs w:val="20"/>
              </w:rPr>
              <w:t>ул. 1-я Кировская, 41,</w:t>
            </w:r>
          </w:p>
          <w:p w:rsidR="00401953" w:rsidRDefault="00401953" w:rsidP="004C2BF2">
            <w:pPr>
              <w:jc w:val="both"/>
              <w:rPr>
                <w:sz w:val="20"/>
                <w:szCs w:val="20"/>
              </w:rPr>
            </w:pPr>
            <w:r>
              <w:rPr>
                <w:sz w:val="20"/>
                <w:szCs w:val="20"/>
              </w:rPr>
              <w:t>ст. Батарейная, ул. Ангарская, 11,</w:t>
            </w:r>
          </w:p>
          <w:p w:rsidR="00401953" w:rsidRDefault="00401953" w:rsidP="004C2BF2">
            <w:pPr>
              <w:jc w:val="both"/>
              <w:rPr>
                <w:sz w:val="20"/>
                <w:szCs w:val="20"/>
              </w:rPr>
            </w:pPr>
            <w:r>
              <w:rPr>
                <w:sz w:val="20"/>
                <w:szCs w:val="20"/>
              </w:rPr>
              <w:t>с. Мамоны, ул. Садовая, 7/1,</w:t>
            </w:r>
          </w:p>
          <w:p w:rsidR="004C2BF2" w:rsidRPr="00F0448B" w:rsidRDefault="00401953" w:rsidP="004C2BF2">
            <w:pPr>
              <w:jc w:val="both"/>
              <w:rPr>
                <w:sz w:val="20"/>
                <w:szCs w:val="20"/>
              </w:rPr>
            </w:pPr>
            <w:r>
              <w:rPr>
                <w:sz w:val="20"/>
                <w:szCs w:val="20"/>
              </w:rPr>
              <w:t>п. Вересовка, ул. 3-я Дачная, 44</w:t>
            </w:r>
            <w:r w:rsidR="004C2BF2" w:rsidRPr="00F0448B">
              <w:rPr>
                <w:sz w:val="20"/>
                <w:szCs w:val="20"/>
              </w:rPr>
              <w:t>.</w:t>
            </w:r>
          </w:p>
          <w:p w:rsidR="004C2BF2" w:rsidRPr="00C16477" w:rsidRDefault="004C2BF2" w:rsidP="008C75B8">
            <w:pPr>
              <w:jc w:val="both"/>
              <w:rPr>
                <w:sz w:val="20"/>
                <w:szCs w:val="20"/>
              </w:rPr>
            </w:pPr>
            <w:r>
              <w:rPr>
                <w:sz w:val="20"/>
                <w:szCs w:val="20"/>
              </w:rPr>
              <w:t xml:space="preserve">Период оказания услуг: </w:t>
            </w:r>
            <w:r w:rsidRPr="00F1791C">
              <w:rPr>
                <w:sz w:val="20"/>
                <w:szCs w:val="20"/>
              </w:rPr>
              <w:t>с 0</w:t>
            </w:r>
            <w:r w:rsidR="00401953">
              <w:rPr>
                <w:sz w:val="20"/>
                <w:szCs w:val="20"/>
              </w:rPr>
              <w:t>1</w:t>
            </w:r>
            <w:r w:rsidRPr="00F1791C">
              <w:rPr>
                <w:sz w:val="20"/>
                <w:szCs w:val="20"/>
              </w:rPr>
              <w:t>.</w:t>
            </w:r>
            <w:r>
              <w:rPr>
                <w:sz w:val="20"/>
                <w:szCs w:val="20"/>
              </w:rPr>
              <w:t>12</w:t>
            </w:r>
            <w:r w:rsidRPr="00F1791C">
              <w:rPr>
                <w:sz w:val="20"/>
                <w:szCs w:val="20"/>
              </w:rPr>
              <w:t>.201</w:t>
            </w:r>
            <w:r>
              <w:rPr>
                <w:sz w:val="20"/>
                <w:szCs w:val="20"/>
              </w:rPr>
              <w:t>9</w:t>
            </w:r>
            <w:r w:rsidRPr="00F1791C">
              <w:rPr>
                <w:sz w:val="20"/>
                <w:szCs w:val="20"/>
              </w:rPr>
              <w:t>г.</w:t>
            </w:r>
            <w:r>
              <w:rPr>
                <w:sz w:val="20"/>
                <w:szCs w:val="20"/>
              </w:rPr>
              <w:t xml:space="preserve"> </w:t>
            </w:r>
            <w:r w:rsidRPr="00F1791C">
              <w:rPr>
                <w:sz w:val="20"/>
                <w:szCs w:val="20"/>
              </w:rPr>
              <w:t xml:space="preserve">по </w:t>
            </w:r>
            <w:r>
              <w:rPr>
                <w:sz w:val="20"/>
                <w:szCs w:val="20"/>
              </w:rPr>
              <w:t>01</w:t>
            </w:r>
            <w:r w:rsidRPr="00F1791C">
              <w:rPr>
                <w:sz w:val="20"/>
                <w:szCs w:val="20"/>
              </w:rPr>
              <w:t>.</w:t>
            </w:r>
            <w:r w:rsidR="00401953">
              <w:rPr>
                <w:sz w:val="20"/>
                <w:szCs w:val="20"/>
              </w:rPr>
              <w:t>12</w:t>
            </w:r>
            <w:r w:rsidRPr="00F1791C">
              <w:rPr>
                <w:sz w:val="20"/>
                <w:szCs w:val="20"/>
              </w:rPr>
              <w:t>.20</w:t>
            </w:r>
            <w:r w:rsidR="003722D4">
              <w:rPr>
                <w:sz w:val="20"/>
                <w:szCs w:val="20"/>
              </w:rPr>
              <w:t>20</w:t>
            </w:r>
            <w:r w:rsidRPr="00F1791C">
              <w:rPr>
                <w:sz w:val="20"/>
                <w:szCs w:val="20"/>
              </w:rPr>
              <w:t xml:space="preserve">г. </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401953" w:rsidP="008C75B8">
            <w:pPr>
              <w:tabs>
                <w:tab w:val="left" w:pos="6022"/>
              </w:tabs>
              <w:ind w:right="72"/>
              <w:rPr>
                <w:sz w:val="20"/>
                <w:szCs w:val="20"/>
              </w:rPr>
            </w:pPr>
            <w:r>
              <w:rPr>
                <w:sz w:val="20"/>
                <w:szCs w:val="20"/>
              </w:rPr>
              <w:t>2 17</w:t>
            </w:r>
            <w:r w:rsidR="008C75B8">
              <w:rPr>
                <w:sz w:val="20"/>
                <w:szCs w:val="20"/>
              </w:rPr>
              <w:t>3</w:t>
            </w:r>
            <w:r>
              <w:rPr>
                <w:sz w:val="20"/>
                <w:szCs w:val="20"/>
              </w:rPr>
              <w:t xml:space="preserve"> </w:t>
            </w:r>
            <w:r w:rsidR="008C75B8">
              <w:rPr>
                <w:sz w:val="20"/>
                <w:szCs w:val="20"/>
              </w:rPr>
              <w:t>160</w:t>
            </w:r>
            <w:r w:rsidR="004C2BF2">
              <w:rPr>
                <w:sz w:val="20"/>
                <w:szCs w:val="20"/>
              </w:rPr>
              <w:t>,</w:t>
            </w:r>
            <w:r w:rsidR="008C75B8">
              <w:rPr>
                <w:sz w:val="20"/>
                <w:szCs w:val="20"/>
              </w:rPr>
              <w:t>2</w:t>
            </w:r>
            <w:r w:rsidR="004C2BF2">
              <w:rPr>
                <w:sz w:val="20"/>
                <w:szCs w:val="20"/>
              </w:rPr>
              <w:t xml:space="preserve">0  </w:t>
            </w:r>
            <w:r w:rsidR="004C2BF2" w:rsidRPr="00FE2446">
              <w:rPr>
                <w:sz w:val="20"/>
                <w:szCs w:val="20"/>
              </w:rPr>
              <w:t>руб. (</w:t>
            </w:r>
            <w:r>
              <w:rPr>
                <w:sz w:val="20"/>
                <w:szCs w:val="20"/>
              </w:rPr>
              <w:t xml:space="preserve">два миллиона сто семьдесят </w:t>
            </w:r>
            <w:r w:rsidR="008C75B8">
              <w:rPr>
                <w:sz w:val="20"/>
                <w:szCs w:val="20"/>
              </w:rPr>
              <w:t>три</w:t>
            </w:r>
            <w:r>
              <w:rPr>
                <w:sz w:val="20"/>
                <w:szCs w:val="20"/>
              </w:rPr>
              <w:t xml:space="preserve"> тысяч</w:t>
            </w:r>
            <w:r w:rsidR="008C75B8">
              <w:rPr>
                <w:sz w:val="20"/>
                <w:szCs w:val="20"/>
              </w:rPr>
              <w:t>и</w:t>
            </w:r>
            <w:r>
              <w:rPr>
                <w:sz w:val="20"/>
                <w:szCs w:val="20"/>
              </w:rPr>
              <w:t xml:space="preserve"> </w:t>
            </w:r>
            <w:r w:rsidR="008C75B8">
              <w:rPr>
                <w:sz w:val="20"/>
                <w:szCs w:val="20"/>
              </w:rPr>
              <w:t xml:space="preserve">сто шестьдесят </w:t>
            </w:r>
            <w:r>
              <w:rPr>
                <w:sz w:val="20"/>
                <w:szCs w:val="20"/>
              </w:rPr>
              <w:t xml:space="preserve">рублей </w:t>
            </w:r>
            <w:r w:rsidR="008C75B8">
              <w:rPr>
                <w:sz w:val="20"/>
                <w:szCs w:val="20"/>
              </w:rPr>
              <w:t>двадцать</w:t>
            </w:r>
            <w:r>
              <w:rPr>
                <w:sz w:val="20"/>
                <w:szCs w:val="20"/>
              </w:rPr>
              <w:t xml:space="preserve"> копеек</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0195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401953">
              <w:rPr>
                <w:b/>
                <w:sz w:val="20"/>
                <w:szCs w:val="20"/>
              </w:rPr>
              <w:t>07</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401953">
              <w:rPr>
                <w:b/>
                <w:sz w:val="20"/>
                <w:szCs w:val="20"/>
              </w:rPr>
              <w:t>15</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401953">
              <w:rPr>
                <w:sz w:val="20"/>
                <w:szCs w:val="20"/>
              </w:rPr>
              <w:t>07</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01953">
            <w:pPr>
              <w:jc w:val="both"/>
              <w:rPr>
                <w:sz w:val="20"/>
                <w:szCs w:val="20"/>
              </w:rPr>
            </w:pPr>
            <w:r w:rsidRPr="00FE2446">
              <w:rPr>
                <w:bCs/>
                <w:sz w:val="20"/>
                <w:szCs w:val="20"/>
              </w:rPr>
              <w:t>«</w:t>
            </w:r>
            <w:r w:rsidR="00401953">
              <w:rPr>
                <w:bCs/>
                <w:sz w:val="20"/>
                <w:szCs w:val="20"/>
              </w:rPr>
              <w:t>15</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 xml:space="preserve">В соответствии с </w:t>
            </w:r>
            <w:r w:rsidRPr="00950B06">
              <w:rPr>
                <w:b/>
                <w:sz w:val="20"/>
                <w:szCs w:val="20"/>
              </w:rPr>
              <w:lastRenderedPageBreak/>
              <w:t>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lastRenderedPageBreak/>
              <w:t xml:space="preserve">Участники закупки обязаны декларировать в заявках на участие в закупках свою </w:t>
            </w:r>
            <w:r w:rsidRPr="00A00D23">
              <w:rPr>
                <w:sz w:val="20"/>
                <w:szCs w:val="20"/>
                <w:highlight w:val="yellow"/>
              </w:rPr>
              <w:lastRenderedPageBreak/>
              <w:t xml:space="preserve">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01953" w:rsidP="007C0DB3">
            <w:pPr>
              <w:autoSpaceDE w:val="0"/>
              <w:autoSpaceDN w:val="0"/>
              <w:adjustRightInd w:val="0"/>
              <w:jc w:val="both"/>
              <w:outlineLvl w:val="1"/>
              <w:rPr>
                <w:sz w:val="20"/>
                <w:szCs w:val="20"/>
              </w:rPr>
            </w:pPr>
            <w:r>
              <w:rPr>
                <w:sz w:val="20"/>
                <w:szCs w:val="20"/>
              </w:rPr>
              <w:t xml:space="preserve">108 </w:t>
            </w:r>
            <w:r w:rsidR="008C75B8">
              <w:rPr>
                <w:sz w:val="20"/>
                <w:szCs w:val="20"/>
              </w:rPr>
              <w:t>658</w:t>
            </w:r>
            <w:r>
              <w:rPr>
                <w:sz w:val="20"/>
                <w:szCs w:val="20"/>
              </w:rPr>
              <w:t>,</w:t>
            </w:r>
            <w:r w:rsidR="008C75B8">
              <w:rPr>
                <w:sz w:val="20"/>
                <w:szCs w:val="20"/>
              </w:rPr>
              <w:t>00</w:t>
            </w:r>
            <w:r w:rsidR="0073495D">
              <w:rPr>
                <w:sz w:val="20"/>
                <w:szCs w:val="20"/>
              </w:rPr>
              <w:t xml:space="preserve"> </w:t>
            </w:r>
            <w:r w:rsidR="00A84ECD" w:rsidRPr="00FE2446">
              <w:rPr>
                <w:sz w:val="20"/>
                <w:szCs w:val="20"/>
              </w:rPr>
              <w:t>руб. (</w:t>
            </w:r>
            <w:r w:rsidR="004C2BF2">
              <w:rPr>
                <w:sz w:val="20"/>
                <w:szCs w:val="20"/>
              </w:rPr>
              <w:t xml:space="preserve">сто </w:t>
            </w:r>
            <w:r>
              <w:rPr>
                <w:sz w:val="20"/>
                <w:szCs w:val="20"/>
              </w:rPr>
              <w:t xml:space="preserve">восемь тысяч </w:t>
            </w:r>
            <w:r w:rsidR="008C75B8">
              <w:rPr>
                <w:sz w:val="20"/>
                <w:szCs w:val="20"/>
              </w:rPr>
              <w:t>шестьсот пятьдесят восемь</w:t>
            </w:r>
            <w:r>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w:t>
            </w:r>
            <w:r w:rsidR="00641A75" w:rsidRPr="00FE2446">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FE2446">
              <w:rPr>
                <w:sz w:val="20"/>
                <w:szCs w:val="20"/>
              </w:rPr>
              <w:lastRenderedPageBreak/>
              <w:t>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lastRenderedPageBreak/>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Default="00260D54" w:rsidP="004C2BF2">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пункте 1 Раздела 30 </w:t>
            </w:r>
            <w:r w:rsidR="004C2BF2" w:rsidRPr="0097238A">
              <w:rPr>
                <w:rFonts w:ascii="Times New Roman" w:hAnsi="Times New Roman" w:cs="Times New Roman"/>
                <w:i/>
                <w:sz w:val="20"/>
                <w:szCs w:val="20"/>
              </w:rPr>
              <w:t>(в составе заявки необходимо представить копию документа)</w:t>
            </w:r>
            <w:r w:rsidR="004C2BF2">
              <w:rPr>
                <w:rFonts w:ascii="Times New Roman" w:hAnsi="Times New Roman" w:cs="Times New Roman"/>
                <w:i/>
                <w:sz w:val="20"/>
                <w:szCs w:val="20"/>
              </w:rPr>
              <w:t>:</w:t>
            </w:r>
          </w:p>
          <w:p w:rsidR="004C2BF2" w:rsidRPr="004F34FE" w:rsidRDefault="004C2BF2" w:rsidP="00FE1CB1">
            <w:pPr>
              <w:autoSpaceDE w:val="0"/>
              <w:autoSpaceDN w:val="0"/>
              <w:adjustRightInd w:val="0"/>
              <w:ind w:left="34"/>
              <w:jc w:val="both"/>
              <w:rPr>
                <w:sz w:val="20"/>
                <w:szCs w:val="20"/>
              </w:rPr>
            </w:pPr>
            <w:r w:rsidRPr="00865039">
              <w:rPr>
                <w:b/>
                <w:sz w:val="20"/>
                <w:szCs w:val="20"/>
              </w:rPr>
              <w:t xml:space="preserve">- </w:t>
            </w:r>
            <w:r w:rsidR="00FE1CB1">
              <w:rPr>
                <w:b/>
                <w:sz w:val="20"/>
                <w:szCs w:val="20"/>
              </w:rPr>
              <w:t xml:space="preserve">копию лицензии на осуществление частной охранной деятельности с видом услуг: </w:t>
            </w:r>
            <w:r w:rsidR="00FE1CB1" w:rsidRPr="00FE1CB1">
              <w:rPr>
                <w:i/>
                <w:sz w:val="20"/>
                <w:szCs w:val="20"/>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14" w:history="1">
              <w:r w:rsidR="00FE1CB1" w:rsidRPr="00FE1CB1">
                <w:rPr>
                  <w:i/>
                  <w:color w:val="000000" w:themeColor="text1"/>
                  <w:sz w:val="20"/>
                  <w:szCs w:val="20"/>
                </w:rPr>
                <w:t>перечень</w:t>
              </w:r>
            </w:hyperlink>
            <w:r w:rsidR="00FE1CB1" w:rsidRPr="00FE1CB1">
              <w:rPr>
                <w:i/>
                <w:color w:val="000000" w:themeColor="text1"/>
                <w:sz w:val="20"/>
                <w:szCs w:val="20"/>
              </w:rPr>
              <w:t xml:space="preserve"> </w:t>
            </w:r>
            <w:r w:rsidR="00FE1CB1" w:rsidRPr="00FE1CB1">
              <w:rPr>
                <w:i/>
                <w:sz w:val="20"/>
                <w:szCs w:val="20"/>
              </w:rPr>
              <w:t>видов которых устанавливается Правительством Российской Федерации, и (или) с принятием соответствующих мер реагирования на их сигнальную информацию</w:t>
            </w:r>
            <w:r w:rsidR="00FE1CB1">
              <w:rPr>
                <w:sz w:val="20"/>
                <w:szCs w:val="20"/>
              </w:rPr>
              <w:t>;</w:t>
            </w:r>
            <w:r w:rsidRPr="004F34FE">
              <w:rPr>
                <w:sz w:val="20"/>
                <w:szCs w:val="20"/>
              </w:rPr>
              <w:t xml:space="preserve"> </w:t>
            </w:r>
          </w:p>
          <w:p w:rsidR="00260D54" w:rsidRDefault="004C2BF2" w:rsidP="004C2BF2">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34FE">
              <w:rPr>
                <w:rFonts w:ascii="Times New Roman" w:hAnsi="Times New Roman" w:cs="Times New Roman"/>
                <w:b/>
                <w:sz w:val="20"/>
                <w:szCs w:val="20"/>
              </w:rPr>
              <w:t>или иной документ</w:t>
            </w:r>
            <w:r w:rsidRPr="004F34FE">
              <w:rPr>
                <w:rFonts w:ascii="Times New Roman" w:hAnsi="Times New Roman" w:cs="Times New Roman"/>
                <w:sz w:val="20"/>
                <w:szCs w:val="20"/>
              </w:rPr>
              <w:t>, подтверждающий право на оказание услуг, являющихся предметом закупки</w:t>
            </w:r>
            <w:r w:rsidRPr="004F34FE">
              <w:rPr>
                <w:rFonts w:ascii="Times New Roman" w:hAnsi="Times New Roman" w:cs="Times New Roman"/>
                <w:color w:val="auto"/>
                <w:sz w:val="20"/>
                <w:szCs w:val="20"/>
              </w:rPr>
              <w:t>;</w:t>
            </w:r>
          </w:p>
          <w:p w:rsidR="00FE1CB1" w:rsidRPr="00BE6BFA" w:rsidRDefault="00FE1CB1" w:rsidP="00FE1CB1">
            <w:pPr>
              <w:pStyle w:val="ac"/>
              <w:spacing w:after="0" w:line="100" w:lineRule="atLeast"/>
              <w:jc w:val="both"/>
              <w:rPr>
                <w:rFonts w:ascii="Times New Roman" w:hAnsi="Times New Roman" w:cs="Times New Roman"/>
                <w:b/>
                <w:sz w:val="20"/>
                <w:szCs w:val="20"/>
              </w:rPr>
            </w:pPr>
            <w:r>
              <w:rPr>
                <w:rFonts w:ascii="Times New Roman" w:hAnsi="Times New Roman" w:cs="Times New Roman"/>
                <w:b/>
                <w:sz w:val="20"/>
                <w:szCs w:val="20"/>
              </w:rPr>
              <w:t xml:space="preserve">- копию </w:t>
            </w:r>
            <w:r>
              <w:rPr>
                <w:rFonts w:ascii="Times New Roman" w:eastAsia="Times New Roman" w:hAnsi="Times New Roman" w:cs="Times New Roman"/>
                <w:b/>
                <w:sz w:val="20"/>
                <w:szCs w:val="20"/>
                <w:lang w:eastAsia="ru-RU"/>
              </w:rPr>
              <w:t>лицензии</w:t>
            </w:r>
            <w:r w:rsidRPr="00BE6BFA">
              <w:rPr>
                <w:rFonts w:ascii="Times New Roman" w:eastAsia="Times New Roman" w:hAnsi="Times New Roman" w:cs="Times New Roman"/>
                <w:b/>
                <w:sz w:val="20"/>
                <w:szCs w:val="20"/>
                <w:lang w:eastAsia="ru-RU"/>
              </w:rPr>
              <w:t xml:space="preserve"> </w:t>
            </w:r>
            <w:r w:rsidRPr="00BE6BFA">
              <w:rPr>
                <w:rFonts w:ascii="Times New Roman" w:hAnsi="Times New Roman" w:cs="Times New Roman"/>
                <w:b/>
                <w:sz w:val="20"/>
                <w:szCs w:val="20"/>
              </w:rPr>
              <w:t>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FE1CB1" w:rsidRPr="00FE1CB1" w:rsidRDefault="00FE1CB1" w:rsidP="00FE1CB1">
            <w:pPr>
              <w:autoSpaceDE w:val="0"/>
              <w:autoSpaceDN w:val="0"/>
              <w:adjustRightInd w:val="0"/>
              <w:jc w:val="both"/>
              <w:rPr>
                <w:i/>
                <w:sz w:val="20"/>
                <w:szCs w:val="20"/>
              </w:rPr>
            </w:pPr>
            <w:r w:rsidRPr="00FE1CB1">
              <w:rPr>
                <w:i/>
                <w:sz w:val="20"/>
                <w:szCs w:val="20"/>
              </w:rPr>
              <w:t>а) монтаж, техническое обслуживание и ремонт систем пожарной и охранно-</w:t>
            </w:r>
            <w:r w:rsidRPr="00FE1CB1">
              <w:rPr>
                <w:i/>
                <w:sz w:val="20"/>
                <w:szCs w:val="20"/>
              </w:rPr>
              <w:lastRenderedPageBreak/>
              <w:t>пожарной сигнализации и их элементов, включая диспетчеризацию и проведение пусконаладочных работ;</w:t>
            </w:r>
          </w:p>
          <w:p w:rsidR="00FE1CB1" w:rsidRPr="00FE1CB1" w:rsidRDefault="00FE1CB1" w:rsidP="00FE1CB1">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Pr>
                <w:rFonts w:ascii="Times New Roman" w:hAnsi="Times New Roman" w:cs="Times New Roman"/>
                <w:i/>
                <w:sz w:val="20"/>
                <w:szCs w:val="20"/>
              </w:rPr>
              <w:t>б</w:t>
            </w:r>
            <w:r w:rsidRPr="00FE1CB1">
              <w:rPr>
                <w:rFonts w:ascii="Times New Roman" w:hAnsi="Times New Roman" w:cs="Times New Roman"/>
                <w:i/>
                <w:sz w:val="20"/>
                <w:szCs w:val="20"/>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5"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w:t>
            </w:r>
            <w:r w:rsidRPr="00FE2446">
              <w:rPr>
                <w:b/>
                <w:color w:val="000000"/>
                <w:sz w:val="20"/>
                <w:szCs w:val="20"/>
              </w:rPr>
              <w:lastRenderedPageBreak/>
              <w:t>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51127A">
            <w:pPr>
              <w:jc w:val="both"/>
              <w:rPr>
                <w:sz w:val="20"/>
                <w:szCs w:val="20"/>
              </w:rPr>
            </w:pPr>
            <w:r w:rsidRPr="00F1791C">
              <w:rPr>
                <w:sz w:val="20"/>
                <w:szCs w:val="20"/>
              </w:rPr>
              <w:t>Оплата производится</w:t>
            </w:r>
            <w:r w:rsidR="00FE1CB1">
              <w:rPr>
                <w:sz w:val="20"/>
                <w:szCs w:val="20"/>
              </w:rPr>
              <w:t xml:space="preserve"> </w:t>
            </w:r>
            <w:r w:rsidRPr="00F1791C">
              <w:rPr>
                <w:sz w:val="20"/>
                <w:szCs w:val="20"/>
              </w:rPr>
              <w:t xml:space="preserve">за фактически оказанные услуги </w:t>
            </w:r>
            <w:r w:rsidR="0051127A">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722D4" w:rsidRPr="004F34FE" w:rsidRDefault="00487F7E" w:rsidP="003722D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E1CB1" w:rsidRDefault="00FE1CB1" w:rsidP="00FE1CB1">
            <w:pPr>
              <w:autoSpaceDE w:val="0"/>
              <w:autoSpaceDN w:val="0"/>
              <w:adjustRightInd w:val="0"/>
              <w:ind w:left="318"/>
              <w:jc w:val="both"/>
              <w:rPr>
                <w:b/>
                <w:sz w:val="20"/>
                <w:szCs w:val="20"/>
              </w:rPr>
            </w:pPr>
            <w:r>
              <w:rPr>
                <w:b/>
                <w:sz w:val="20"/>
                <w:szCs w:val="20"/>
              </w:rPr>
              <w:t xml:space="preserve">- наличие </w:t>
            </w:r>
            <w:r w:rsidRPr="00055789">
              <w:rPr>
                <w:b/>
                <w:sz w:val="20"/>
                <w:szCs w:val="20"/>
              </w:rPr>
              <w:t>лицензи</w:t>
            </w:r>
            <w:r>
              <w:rPr>
                <w:b/>
                <w:sz w:val="20"/>
                <w:szCs w:val="20"/>
              </w:rPr>
              <w:t>и</w:t>
            </w:r>
            <w:r w:rsidRPr="00055789">
              <w:rPr>
                <w:b/>
                <w:sz w:val="20"/>
                <w:szCs w:val="20"/>
              </w:rPr>
              <w:t xml:space="preserve"> </w:t>
            </w:r>
            <w:r>
              <w:rPr>
                <w:b/>
                <w:sz w:val="20"/>
                <w:szCs w:val="20"/>
              </w:rPr>
              <w:t xml:space="preserve">на осуществление частной охранной деятельности </w:t>
            </w:r>
            <w:r w:rsidRPr="00FE1CB1">
              <w:rPr>
                <w:b/>
                <w:sz w:val="20"/>
                <w:szCs w:val="20"/>
              </w:rPr>
              <w:t>с видом услуг:</w:t>
            </w:r>
            <w:r>
              <w:rPr>
                <w:b/>
                <w:sz w:val="20"/>
                <w:szCs w:val="20"/>
              </w:rPr>
              <w:t xml:space="preserve"> </w:t>
            </w:r>
          </w:p>
          <w:p w:rsidR="00FE1CB1" w:rsidRDefault="00FE1CB1" w:rsidP="00FE1CB1">
            <w:pPr>
              <w:autoSpaceDE w:val="0"/>
              <w:autoSpaceDN w:val="0"/>
              <w:adjustRightInd w:val="0"/>
              <w:ind w:left="318"/>
              <w:jc w:val="both"/>
              <w:rPr>
                <w:sz w:val="21"/>
                <w:szCs w:val="21"/>
              </w:rPr>
            </w:pPr>
            <w:r>
              <w:rPr>
                <w:sz w:val="20"/>
                <w:szCs w:val="20"/>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16" w:history="1">
              <w:r w:rsidRPr="009C5F34">
                <w:rPr>
                  <w:color w:val="000000" w:themeColor="text1"/>
                  <w:sz w:val="20"/>
                  <w:szCs w:val="20"/>
                </w:rPr>
                <w:t>перечень</w:t>
              </w:r>
            </w:hyperlink>
            <w:r w:rsidRPr="009C5F34">
              <w:rPr>
                <w:color w:val="000000" w:themeColor="text1"/>
                <w:sz w:val="20"/>
                <w:szCs w:val="20"/>
              </w:rPr>
              <w:t xml:space="preserve"> </w:t>
            </w:r>
            <w:r>
              <w:rPr>
                <w:sz w:val="20"/>
                <w:szCs w:val="20"/>
              </w:rPr>
              <w:t>видов которых устанавливается Правительством Российской Федерации, и (или) с принятием соответствующих мер реагирования на их сигнальную информацию</w:t>
            </w:r>
            <w:r>
              <w:rPr>
                <w:b/>
                <w:sz w:val="20"/>
                <w:szCs w:val="20"/>
              </w:rPr>
              <w:t xml:space="preserve"> </w:t>
            </w:r>
            <w:r w:rsidRPr="00E86AE1">
              <w:rPr>
                <w:sz w:val="20"/>
                <w:szCs w:val="20"/>
              </w:rPr>
              <w:t>(</w:t>
            </w:r>
            <w:r w:rsidRPr="00194828">
              <w:rPr>
                <w:i/>
                <w:sz w:val="20"/>
                <w:szCs w:val="20"/>
              </w:rPr>
              <w:t xml:space="preserve">требование </w:t>
            </w:r>
            <w:r w:rsidRPr="00194828">
              <w:rPr>
                <w:i/>
                <w:sz w:val="21"/>
                <w:szCs w:val="21"/>
              </w:rPr>
              <w:t>установлено</w:t>
            </w:r>
            <w:r w:rsidRPr="00194828">
              <w:rPr>
                <w:b/>
                <w:i/>
                <w:sz w:val="21"/>
                <w:szCs w:val="21"/>
              </w:rPr>
              <w:t xml:space="preserve"> </w:t>
            </w:r>
            <w:r w:rsidRPr="00194828">
              <w:rPr>
                <w:i/>
                <w:sz w:val="21"/>
                <w:szCs w:val="21"/>
              </w:rPr>
              <w:t>в соответствии с Федеральным законом от 04.05.2011 № 99-ФЗ «О лицензировании отдельных видов деятельности, Законом от 11.03.1992 № 2487-1 «О частной детективной и охранной деятельности в Российской Федерации», Постановлением правительства РФ от 23.06.2011 № 498 «О некоторых вопросах осуществления частной детективной (сыскной) и частной охранной деятельности»</w:t>
            </w:r>
            <w:r w:rsidRPr="00E86AE1">
              <w:rPr>
                <w:sz w:val="21"/>
                <w:szCs w:val="21"/>
              </w:rPr>
              <w:t>)</w:t>
            </w:r>
            <w:r>
              <w:rPr>
                <w:sz w:val="21"/>
                <w:szCs w:val="21"/>
              </w:rPr>
              <w:t>;</w:t>
            </w:r>
          </w:p>
          <w:p w:rsidR="00FE1CB1" w:rsidRDefault="00FE1CB1" w:rsidP="00FE1CB1">
            <w:pPr>
              <w:autoSpaceDE w:val="0"/>
              <w:autoSpaceDN w:val="0"/>
              <w:adjustRightInd w:val="0"/>
              <w:ind w:left="318"/>
              <w:jc w:val="both"/>
              <w:rPr>
                <w:sz w:val="20"/>
                <w:szCs w:val="20"/>
              </w:rPr>
            </w:pPr>
            <w:r w:rsidRPr="00F127C6">
              <w:rPr>
                <w:b/>
                <w:sz w:val="20"/>
                <w:szCs w:val="20"/>
              </w:rPr>
              <w:t xml:space="preserve">или </w:t>
            </w:r>
            <w:r w:rsidRPr="00F127C6">
              <w:rPr>
                <w:i/>
                <w:sz w:val="20"/>
                <w:szCs w:val="20"/>
                <w:u w:val="single"/>
              </w:rPr>
              <w:t xml:space="preserve">соответствовать требованиям </w:t>
            </w:r>
            <w:r w:rsidRPr="00F127C6">
              <w:rPr>
                <w:bCs/>
                <w:i/>
                <w:sz w:val="20"/>
                <w:szCs w:val="20"/>
                <w:u w:val="single"/>
              </w:rPr>
              <w:t>Федерального закона от 03.07.2016 № 226-ФЗ «О войсках национальной гвардии Российской Федерации», Постановления Правительства РФ от 31.12.2009 N 1148 «О порядке хранения наркотических средств, психотропных веществ и их прекурсоров».</w:t>
            </w:r>
            <w:r w:rsidR="003722D4" w:rsidRPr="004F34FE">
              <w:rPr>
                <w:sz w:val="20"/>
                <w:szCs w:val="20"/>
              </w:rPr>
              <w:t>;</w:t>
            </w:r>
          </w:p>
          <w:p w:rsidR="0051127A" w:rsidRDefault="00FE1CB1" w:rsidP="0051127A">
            <w:pPr>
              <w:autoSpaceDE w:val="0"/>
              <w:autoSpaceDN w:val="0"/>
              <w:adjustRightInd w:val="0"/>
              <w:ind w:left="318"/>
              <w:jc w:val="both"/>
              <w:rPr>
                <w:b/>
                <w:sz w:val="20"/>
                <w:szCs w:val="20"/>
              </w:rPr>
            </w:pPr>
            <w:r>
              <w:rPr>
                <w:b/>
                <w:sz w:val="20"/>
                <w:szCs w:val="20"/>
              </w:rPr>
              <w:t>- наличие лицензии</w:t>
            </w:r>
            <w:r w:rsidRPr="00BE6BFA">
              <w:rPr>
                <w:b/>
                <w:sz w:val="20"/>
                <w:szCs w:val="20"/>
              </w:rPr>
              <w:t xml:space="preserve"> 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FE1CB1" w:rsidRPr="00FE1CB1" w:rsidRDefault="00FE1CB1" w:rsidP="0051127A">
            <w:pPr>
              <w:autoSpaceDE w:val="0"/>
              <w:autoSpaceDN w:val="0"/>
              <w:adjustRightInd w:val="0"/>
              <w:ind w:left="318"/>
              <w:jc w:val="both"/>
              <w:rPr>
                <w:i/>
                <w:sz w:val="20"/>
                <w:szCs w:val="20"/>
              </w:rPr>
            </w:pPr>
            <w:r w:rsidRPr="00FE1CB1">
              <w:rPr>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FE1CB1" w:rsidRPr="00FE2446" w:rsidRDefault="00FE1CB1" w:rsidP="00FE1CB1">
            <w:pPr>
              <w:autoSpaceDE w:val="0"/>
              <w:autoSpaceDN w:val="0"/>
              <w:adjustRightInd w:val="0"/>
              <w:ind w:left="318"/>
              <w:jc w:val="both"/>
              <w:rPr>
                <w:sz w:val="20"/>
                <w:szCs w:val="20"/>
              </w:rPr>
            </w:pPr>
            <w:r>
              <w:rPr>
                <w:i/>
                <w:sz w:val="20"/>
                <w:szCs w:val="20"/>
              </w:rPr>
              <w:t>б</w:t>
            </w:r>
            <w:r w:rsidRPr="00FE1CB1">
              <w:rPr>
                <w:i/>
                <w:sz w:val="20"/>
                <w:szCs w:val="20"/>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0051127A">
              <w:rPr>
                <w:i/>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1127A">
            <w:pPr>
              <w:jc w:val="both"/>
              <w:rPr>
                <w:sz w:val="20"/>
                <w:szCs w:val="20"/>
              </w:rPr>
            </w:pPr>
            <w:r w:rsidRPr="00FE2446">
              <w:rPr>
                <w:sz w:val="20"/>
                <w:szCs w:val="20"/>
              </w:rPr>
              <w:t>«</w:t>
            </w:r>
            <w:r w:rsidR="0051127A">
              <w:rPr>
                <w:sz w:val="20"/>
                <w:szCs w:val="20"/>
              </w:rPr>
              <w:t>14</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1127A">
              <w:rPr>
                <w:b/>
                <w:sz w:val="20"/>
                <w:szCs w:val="20"/>
              </w:rPr>
              <w:t>15</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51127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1127A">
              <w:rPr>
                <w:b/>
                <w:sz w:val="20"/>
                <w:szCs w:val="20"/>
              </w:rPr>
              <w:t>15</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51127A" w:rsidRDefault="0051127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62599" w:rsidRDefault="00E62599"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01953">
        <w:rPr>
          <w:b/>
          <w:sz w:val="20"/>
          <w:szCs w:val="20"/>
        </w:rPr>
        <w:t xml:space="preserve">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 техническому обслуживанию </w:t>
      </w:r>
      <w:r w:rsidR="00B90BB4">
        <w:rPr>
          <w:b/>
          <w:sz w:val="20"/>
          <w:szCs w:val="20"/>
        </w:rPr>
        <w:t>и ремонту систем охранно-пожарной сигнализации и систем оповещения и управления эвакуацией людей в случае пожара на объектах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01953">
        <w:rPr>
          <w:b/>
          <w:kern w:val="32"/>
          <w:sz w:val="20"/>
          <w:szCs w:val="20"/>
        </w:rPr>
        <w:t>244-19</w:t>
      </w:r>
    </w:p>
    <w:p w:rsidR="00A53930" w:rsidRDefault="00A53930" w:rsidP="000E4C5A">
      <w:pPr>
        <w:jc w:val="center"/>
        <w:rPr>
          <w:b/>
          <w:bCs/>
          <w:sz w:val="20"/>
          <w:szCs w:val="20"/>
        </w:rPr>
      </w:pPr>
    </w:p>
    <w:p w:rsidR="00B90BB4"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401953">
        <w:rPr>
          <w:b/>
          <w:bCs/>
          <w:sz w:val="20"/>
        </w:rPr>
        <w:t xml:space="preserve">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 техническому обслуживанию </w:t>
      </w:r>
      <w:r w:rsidR="00B90BB4">
        <w:rPr>
          <w:b/>
          <w:bCs/>
          <w:sz w:val="20"/>
        </w:rPr>
        <w:t>и ремонту систем охранно-пожарной сигнализации и систем оповещения и управления эвакуацией людей в случае пожара на объектах</w:t>
      </w:r>
      <w:r w:rsidRPr="005A07FA">
        <w:rPr>
          <w:b/>
          <w:bCs/>
          <w:sz w:val="20"/>
        </w:rPr>
        <w:t xml:space="preserve"> </w:t>
      </w:r>
      <w:bookmarkEnd w:id="2"/>
    </w:p>
    <w:p w:rsidR="00A53930" w:rsidRDefault="00A53930" w:rsidP="007145FB">
      <w:pPr>
        <w:pStyle w:val="13"/>
        <w:jc w:val="center"/>
        <w:rPr>
          <w:b/>
          <w:bCs/>
          <w:sz w:val="20"/>
        </w:rPr>
      </w:pPr>
    </w:p>
    <w:tbl>
      <w:tblPr>
        <w:tblW w:w="10349" w:type="dxa"/>
        <w:tblInd w:w="-34" w:type="dxa"/>
        <w:tblLayout w:type="fixed"/>
        <w:tblLook w:val="04A0"/>
      </w:tblPr>
      <w:tblGrid>
        <w:gridCol w:w="579"/>
        <w:gridCol w:w="1831"/>
        <w:gridCol w:w="4820"/>
        <w:gridCol w:w="851"/>
        <w:gridCol w:w="992"/>
        <w:gridCol w:w="1276"/>
      </w:tblGrid>
      <w:tr w:rsidR="00A53930" w:rsidRPr="005A07FA" w:rsidTr="006E6D3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930" w:rsidRPr="005A07FA" w:rsidRDefault="00A53930" w:rsidP="00E62599">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930" w:rsidRPr="005A07FA" w:rsidRDefault="00A53930" w:rsidP="00B90BB4">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A53930" w:rsidRPr="005A07FA" w:rsidRDefault="00A53930" w:rsidP="00B90BB4">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930" w:rsidRPr="005A07FA" w:rsidRDefault="00A53930" w:rsidP="00B90BB4">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A53930" w:rsidRPr="005A07FA" w:rsidRDefault="00A53930" w:rsidP="00B90BB4">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A53930" w:rsidRPr="005A07FA" w:rsidRDefault="00A53930" w:rsidP="00B90BB4">
            <w:pPr>
              <w:jc w:val="center"/>
              <w:rPr>
                <w:b/>
                <w:color w:val="000000"/>
                <w:sz w:val="20"/>
                <w:szCs w:val="20"/>
              </w:rPr>
            </w:pPr>
            <w:r w:rsidRPr="005A07FA">
              <w:rPr>
                <w:b/>
                <w:color w:val="000000"/>
                <w:sz w:val="20"/>
                <w:szCs w:val="20"/>
              </w:rPr>
              <w:t>Начальная (максимальная)* цена за ед., руб.</w:t>
            </w:r>
          </w:p>
        </w:tc>
      </w:tr>
      <w:tr w:rsidR="00A53930" w:rsidRPr="005A07FA" w:rsidTr="006E6D37">
        <w:trPr>
          <w:trHeight w:val="132"/>
        </w:trPr>
        <w:tc>
          <w:tcPr>
            <w:tcW w:w="579" w:type="dxa"/>
            <w:tcBorders>
              <w:top w:val="single" w:sz="4" w:space="0" w:color="auto"/>
              <w:left w:val="single" w:sz="4" w:space="0" w:color="auto"/>
              <w:bottom w:val="single" w:sz="4" w:space="0" w:color="auto"/>
              <w:right w:val="nil"/>
            </w:tcBorders>
            <w:shd w:val="clear" w:color="auto" w:fill="auto"/>
          </w:tcPr>
          <w:p w:rsidR="00A53930" w:rsidRDefault="00A53930" w:rsidP="00E62599">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53930" w:rsidRPr="00E62599" w:rsidRDefault="00A53930" w:rsidP="00E62599">
            <w:pPr>
              <w:rPr>
                <w:bCs/>
                <w:sz w:val="20"/>
              </w:rPr>
            </w:pPr>
            <w:r w:rsidRPr="00E62599">
              <w:rPr>
                <w:bCs/>
                <w:sz w:val="20"/>
              </w:rPr>
              <w:t>Оказание</w:t>
            </w:r>
            <w:r>
              <w:rPr>
                <w:bCs/>
                <w:sz w:val="20"/>
              </w:rPr>
              <w:t xml:space="preserve"> </w:t>
            </w:r>
            <w:r w:rsidRPr="00E62599">
              <w:rPr>
                <w:bCs/>
                <w:sz w:val="20"/>
              </w:rPr>
              <w:t>услуг 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w:t>
            </w:r>
          </w:p>
        </w:tc>
        <w:tc>
          <w:tcPr>
            <w:tcW w:w="4820" w:type="dxa"/>
            <w:vMerge w:val="restart"/>
            <w:tcBorders>
              <w:top w:val="single" w:sz="4" w:space="0" w:color="auto"/>
              <w:left w:val="single" w:sz="4" w:space="0" w:color="auto"/>
              <w:right w:val="single" w:sz="4" w:space="0" w:color="auto"/>
            </w:tcBorders>
          </w:tcPr>
          <w:p w:rsidR="00A53930" w:rsidRPr="006E6D37" w:rsidRDefault="006E6D37" w:rsidP="00A53930">
            <w:pPr>
              <w:pStyle w:val="aff"/>
              <w:spacing w:after="0"/>
              <w:ind w:firstLine="567"/>
              <w:jc w:val="both"/>
              <w:rPr>
                <w:rFonts w:ascii="Times New Roman" w:hAnsi="Times New Roman"/>
                <w:sz w:val="20"/>
              </w:rPr>
            </w:pPr>
            <w:r>
              <w:rPr>
                <w:rFonts w:ascii="Times New Roman" w:hAnsi="Times New Roman"/>
                <w:sz w:val="20"/>
              </w:rPr>
              <w:t xml:space="preserve">Состав услуг: </w:t>
            </w:r>
            <w:r w:rsidR="00A53930" w:rsidRPr="006E6D37">
              <w:rPr>
                <w:rFonts w:ascii="Times New Roman" w:hAnsi="Times New Roman"/>
                <w:sz w:val="20"/>
              </w:rPr>
              <w:t>Охрана объектов</w:t>
            </w:r>
            <w:r>
              <w:rPr>
                <w:rFonts w:ascii="Times New Roman" w:hAnsi="Times New Roman"/>
                <w:sz w:val="20"/>
              </w:rPr>
              <w:t xml:space="preserve"> </w:t>
            </w:r>
            <w:r w:rsidR="00A53930" w:rsidRPr="006E6D37">
              <w:rPr>
                <w:rFonts w:ascii="Times New Roman" w:hAnsi="Times New Roman"/>
                <w:sz w:val="20"/>
              </w:rPr>
              <w:t xml:space="preserve"> и имущества Заказчика с осуществлением работ по эксплуатационному обслуживанию технических средств охраны (средств охранной и охранно-пожарной сигнализации), с принятием соответствующих мер реагирования на их сигнальную информацию.</w:t>
            </w:r>
          </w:p>
          <w:p w:rsidR="00A53930" w:rsidRDefault="00A53930" w:rsidP="00A53930">
            <w:pPr>
              <w:pStyle w:val="aff"/>
              <w:spacing w:after="0"/>
              <w:ind w:firstLine="567"/>
              <w:jc w:val="both"/>
              <w:rPr>
                <w:rFonts w:ascii="Times New Roman" w:hAnsi="Times New Roman"/>
                <w:sz w:val="20"/>
              </w:rPr>
            </w:pPr>
            <w:r w:rsidRPr="006E6D37">
              <w:rPr>
                <w:rFonts w:ascii="Times New Roman" w:hAnsi="Times New Roman"/>
                <w:sz w:val="20"/>
              </w:rPr>
              <w:t>Услуги должны оказываться путем осуществления централизованного наблюдения за объектами Заказчика</w:t>
            </w:r>
            <w:r w:rsidR="006E6D37">
              <w:rPr>
                <w:rFonts w:ascii="Times New Roman" w:hAnsi="Times New Roman"/>
                <w:sz w:val="20"/>
              </w:rPr>
              <w:t>, указанных в Таблице 1,</w:t>
            </w:r>
            <w:r w:rsidRPr="006E6D37">
              <w:rPr>
                <w:rFonts w:ascii="Times New Roman" w:hAnsi="Times New Roman"/>
                <w:sz w:val="20"/>
              </w:rPr>
              <w:t xml:space="preserve"> с помощью постановки  охранно-пожарной сигнализации (далее ОПС) Заказчика на пульт централизованного наблюдения Исполнителя.</w:t>
            </w:r>
          </w:p>
          <w:p w:rsidR="006E6D37" w:rsidRPr="006E6D37" w:rsidRDefault="006E6D37" w:rsidP="006E6D37">
            <w:pPr>
              <w:pStyle w:val="aff"/>
              <w:spacing w:after="0"/>
              <w:ind w:firstLine="567"/>
              <w:jc w:val="both"/>
              <w:rPr>
                <w:rFonts w:ascii="Times New Roman" w:hAnsi="Times New Roman"/>
                <w:sz w:val="20"/>
              </w:rPr>
            </w:pPr>
            <w:r w:rsidRPr="006E6D37">
              <w:rPr>
                <w:rFonts w:ascii="Times New Roman" w:hAnsi="Times New Roman"/>
                <w:sz w:val="20"/>
              </w:rPr>
              <w:t>Время оказания услуг (время охраны)</w:t>
            </w:r>
            <w:r>
              <w:rPr>
                <w:rFonts w:ascii="Times New Roman" w:hAnsi="Times New Roman"/>
                <w:sz w:val="20"/>
              </w:rPr>
              <w:t xml:space="preserve"> </w:t>
            </w:r>
            <w:r w:rsidRPr="006E6D37">
              <w:rPr>
                <w:rFonts w:ascii="Times New Roman" w:hAnsi="Times New Roman"/>
                <w:sz w:val="20"/>
              </w:rPr>
              <w:t>-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A53930" w:rsidRDefault="00A53930" w:rsidP="00A53930">
            <w:pPr>
              <w:pStyle w:val="aff"/>
              <w:spacing w:after="0"/>
              <w:ind w:firstLine="567"/>
              <w:jc w:val="both"/>
              <w:rPr>
                <w:rFonts w:ascii="Times New Roman" w:hAnsi="Times New Roman"/>
                <w:sz w:val="20"/>
              </w:rPr>
            </w:pPr>
            <w:r w:rsidRPr="006E6D37">
              <w:rPr>
                <w:rFonts w:ascii="Times New Roman" w:hAnsi="Times New Roman"/>
                <w:sz w:val="20"/>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6E6D37" w:rsidRPr="006E6D37" w:rsidRDefault="006E6D37" w:rsidP="006E6D37">
            <w:pPr>
              <w:pStyle w:val="ad"/>
              <w:spacing w:after="0" w:line="240" w:lineRule="auto"/>
              <w:ind w:left="0" w:firstLine="567"/>
              <w:jc w:val="both"/>
              <w:outlineLvl w:val="1"/>
              <w:rPr>
                <w:rFonts w:ascii="Times New Roman" w:hAnsi="Times New Roman"/>
                <w:sz w:val="20"/>
                <w:szCs w:val="20"/>
              </w:rPr>
            </w:pPr>
            <w:r w:rsidRPr="006E6D37">
              <w:rPr>
                <w:rFonts w:ascii="Times New Roman" w:hAnsi="Times New Roman"/>
                <w:sz w:val="20"/>
                <w:szCs w:val="20"/>
              </w:rPr>
              <w:t>Передача сигналов о срабатывании пожарной сигнализации (ПС) на пульт центрального наблюдения (ПЦН) и на пульт подразделения пожарной охраны производится с целью</w:t>
            </w:r>
            <w:r w:rsidRPr="006E6D37">
              <w:rPr>
                <w:rFonts w:ascii="Times New Roman" w:hAnsi="Times New Roman"/>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6E6D37">
              <w:rPr>
                <w:rFonts w:ascii="Times New Roman" w:hAnsi="Times New Roman"/>
                <w:sz w:val="20"/>
                <w:szCs w:val="20"/>
              </w:rPr>
              <w:t xml:space="preserve"> Передача сигналов на пульт подразделения пожарной охраны должна осуществляться бесперебойно.</w:t>
            </w:r>
          </w:p>
          <w:p w:rsidR="00A53930" w:rsidRPr="006E6D37" w:rsidRDefault="00A53930" w:rsidP="00A53930">
            <w:pPr>
              <w:pStyle w:val="aff"/>
              <w:spacing w:after="0"/>
              <w:ind w:firstLine="567"/>
              <w:jc w:val="both"/>
              <w:rPr>
                <w:rFonts w:ascii="Times New Roman" w:hAnsi="Times New Roman"/>
                <w:sz w:val="20"/>
              </w:rPr>
            </w:pPr>
            <w:r w:rsidRPr="006E6D37">
              <w:rPr>
                <w:rFonts w:ascii="Times New Roman" w:hAnsi="Times New Roman"/>
                <w:sz w:val="20"/>
              </w:rPr>
              <w:t>Исполнитель проводит обследование объектов на предмет инженерно-технической укреплённости и исправности технических средств охраны не реже чем 1 раз в месяц.</w:t>
            </w:r>
          </w:p>
          <w:p w:rsidR="006E6D37" w:rsidRPr="006E6D37" w:rsidRDefault="006E6D37" w:rsidP="006E6D37">
            <w:pPr>
              <w:tabs>
                <w:tab w:val="left" w:pos="1276"/>
              </w:tabs>
              <w:ind w:firstLine="567"/>
              <w:jc w:val="both"/>
              <w:rPr>
                <w:bCs/>
                <w:sz w:val="20"/>
                <w:szCs w:val="20"/>
              </w:rPr>
            </w:pPr>
            <w:r w:rsidRPr="006E6D37">
              <w:rPr>
                <w:bCs/>
                <w:sz w:val="20"/>
                <w:szCs w:val="20"/>
              </w:rPr>
              <w:lastRenderedPageBreak/>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Состав обслуживаемого оборудования приведен в Таблице 2</w:t>
            </w:r>
            <w:r w:rsidR="00BA1B5D">
              <w:rPr>
                <w:bCs/>
                <w:sz w:val="20"/>
                <w:szCs w:val="20"/>
              </w:rPr>
              <w:t xml:space="preserve"> и Таблице 3</w:t>
            </w:r>
            <w:r w:rsidRPr="006E6D37">
              <w:rPr>
                <w:bCs/>
                <w:sz w:val="20"/>
                <w:szCs w:val="20"/>
              </w:rPr>
              <w:t>.</w:t>
            </w:r>
          </w:p>
          <w:p w:rsidR="006E6D37" w:rsidRPr="006E6D37" w:rsidRDefault="006E6D37" w:rsidP="006E6D37">
            <w:pPr>
              <w:tabs>
                <w:tab w:val="left" w:pos="1276"/>
              </w:tabs>
              <w:ind w:firstLine="567"/>
              <w:jc w:val="both"/>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6E6D37" w:rsidRPr="006E6D37" w:rsidRDefault="006E6D37" w:rsidP="006E6D37">
            <w:pPr>
              <w:pStyle w:val="ad"/>
              <w:spacing w:after="0" w:line="240" w:lineRule="auto"/>
              <w:ind w:left="0" w:firstLine="567"/>
              <w:jc w:val="both"/>
              <w:outlineLvl w:val="1"/>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53930" w:rsidRDefault="00A53930" w:rsidP="00B90BB4">
            <w:pPr>
              <w:jc w:val="center"/>
              <w:rPr>
                <w:sz w:val="20"/>
                <w:szCs w:val="20"/>
                <w:lang w:eastAsia="en-US"/>
              </w:rPr>
            </w:pPr>
            <w:r>
              <w:rPr>
                <w:sz w:val="20"/>
                <w:szCs w:val="20"/>
                <w:lang w:eastAsia="en-US"/>
              </w:rPr>
              <w:lastRenderedPageBreak/>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A53930" w:rsidRPr="008C75B8" w:rsidRDefault="00A53930" w:rsidP="00B90BB4">
            <w:pPr>
              <w:jc w:val="center"/>
              <w:rPr>
                <w:sz w:val="20"/>
                <w:szCs w:val="20"/>
                <w:lang w:eastAsia="en-US"/>
              </w:rPr>
            </w:pPr>
            <w:r w:rsidRPr="008C75B8">
              <w:rPr>
                <w:sz w:val="20"/>
                <w:szCs w:val="20"/>
                <w:lang w:eastAsia="en-US"/>
              </w:rPr>
              <w:t>497593</w:t>
            </w:r>
          </w:p>
        </w:tc>
        <w:tc>
          <w:tcPr>
            <w:tcW w:w="1276" w:type="dxa"/>
            <w:tcBorders>
              <w:top w:val="single" w:sz="4" w:space="0" w:color="auto"/>
              <w:left w:val="nil"/>
              <w:bottom w:val="single" w:sz="4" w:space="0" w:color="auto"/>
              <w:right w:val="single" w:sz="4" w:space="0" w:color="auto"/>
            </w:tcBorders>
          </w:tcPr>
          <w:p w:rsidR="00A53930" w:rsidRDefault="00A53930" w:rsidP="00B90BB4">
            <w:pPr>
              <w:jc w:val="center"/>
              <w:rPr>
                <w:sz w:val="20"/>
                <w:szCs w:val="20"/>
              </w:rPr>
            </w:pPr>
            <w:r>
              <w:rPr>
                <w:sz w:val="20"/>
                <w:szCs w:val="20"/>
              </w:rPr>
              <w:t>3,40</w:t>
            </w:r>
          </w:p>
        </w:tc>
      </w:tr>
      <w:tr w:rsidR="00A53930" w:rsidRPr="005A07FA" w:rsidTr="006E6D37">
        <w:trPr>
          <w:trHeight w:val="132"/>
        </w:trPr>
        <w:tc>
          <w:tcPr>
            <w:tcW w:w="579" w:type="dxa"/>
            <w:tcBorders>
              <w:top w:val="single" w:sz="4" w:space="0" w:color="auto"/>
              <w:left w:val="single" w:sz="4" w:space="0" w:color="auto"/>
              <w:bottom w:val="single" w:sz="4" w:space="0" w:color="auto"/>
              <w:right w:val="nil"/>
            </w:tcBorders>
            <w:shd w:val="clear" w:color="auto" w:fill="auto"/>
          </w:tcPr>
          <w:p w:rsidR="00A53930" w:rsidRPr="003044B3" w:rsidRDefault="00A53930" w:rsidP="00E62599">
            <w:pPr>
              <w:jc w:val="center"/>
              <w:rPr>
                <w:sz w:val="20"/>
                <w:szCs w:val="20"/>
                <w:lang w:eastAsia="en-US"/>
              </w:rPr>
            </w:pPr>
            <w:r>
              <w:rPr>
                <w:sz w:val="20"/>
                <w:szCs w:val="20"/>
                <w:lang w:eastAsia="en-US"/>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53930" w:rsidRPr="00E62599" w:rsidRDefault="00A53930" w:rsidP="00B90BB4">
            <w:pPr>
              <w:rPr>
                <w:sz w:val="20"/>
                <w:szCs w:val="20"/>
                <w:lang w:eastAsia="en-US"/>
              </w:rPr>
            </w:pPr>
            <w:r w:rsidRPr="00E62599">
              <w:rPr>
                <w:bCs/>
                <w:sz w:val="20"/>
              </w:rPr>
              <w:t>Оказание услуг 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p>
        </w:tc>
        <w:tc>
          <w:tcPr>
            <w:tcW w:w="4820" w:type="dxa"/>
            <w:vMerge/>
            <w:tcBorders>
              <w:left w:val="single" w:sz="4" w:space="0" w:color="auto"/>
              <w:bottom w:val="single" w:sz="4" w:space="0" w:color="auto"/>
              <w:right w:val="single" w:sz="4" w:space="0" w:color="auto"/>
            </w:tcBorders>
          </w:tcPr>
          <w:p w:rsidR="00A53930" w:rsidRDefault="00A53930" w:rsidP="00B90BB4">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53930" w:rsidRPr="003044B3" w:rsidRDefault="00A53930" w:rsidP="00B90BB4">
            <w:pPr>
              <w:jc w:val="center"/>
              <w:rPr>
                <w:sz w:val="20"/>
                <w:szCs w:val="20"/>
                <w:lang w:eastAsia="en-US"/>
              </w:rPr>
            </w:pPr>
            <w:r>
              <w:rPr>
                <w:sz w:val="20"/>
                <w:szCs w:val="20"/>
                <w:lang w:eastAsia="en-US"/>
              </w:rPr>
              <w:t>Усл.ед.</w:t>
            </w:r>
          </w:p>
        </w:tc>
        <w:tc>
          <w:tcPr>
            <w:tcW w:w="992" w:type="dxa"/>
            <w:tcBorders>
              <w:top w:val="single" w:sz="4" w:space="0" w:color="auto"/>
              <w:left w:val="nil"/>
              <w:bottom w:val="single" w:sz="4" w:space="0" w:color="auto"/>
              <w:right w:val="single" w:sz="4" w:space="0" w:color="auto"/>
            </w:tcBorders>
            <w:shd w:val="clear" w:color="auto" w:fill="auto"/>
          </w:tcPr>
          <w:p w:rsidR="00A53930" w:rsidRPr="003044B3" w:rsidRDefault="00A53930" w:rsidP="00B90BB4">
            <w:pPr>
              <w:jc w:val="center"/>
              <w:rPr>
                <w:sz w:val="20"/>
                <w:szCs w:val="20"/>
                <w:lang w:eastAsia="en-US"/>
              </w:rPr>
            </w:pPr>
            <w:r>
              <w:rPr>
                <w:sz w:val="20"/>
                <w:szCs w:val="20"/>
                <w:lang w:eastAsia="en-US"/>
              </w:rPr>
              <w:t>2616</w:t>
            </w:r>
          </w:p>
        </w:tc>
        <w:tc>
          <w:tcPr>
            <w:tcW w:w="1276" w:type="dxa"/>
            <w:tcBorders>
              <w:top w:val="single" w:sz="4" w:space="0" w:color="auto"/>
              <w:left w:val="nil"/>
              <w:bottom w:val="single" w:sz="4" w:space="0" w:color="auto"/>
              <w:right w:val="single" w:sz="4" w:space="0" w:color="auto"/>
            </w:tcBorders>
          </w:tcPr>
          <w:p w:rsidR="00A53930" w:rsidRPr="005A07FA" w:rsidRDefault="00A53930" w:rsidP="00B90BB4">
            <w:pPr>
              <w:jc w:val="center"/>
              <w:rPr>
                <w:sz w:val="20"/>
                <w:szCs w:val="20"/>
              </w:rPr>
            </w:pPr>
            <w:r>
              <w:rPr>
                <w:sz w:val="20"/>
                <w:szCs w:val="20"/>
              </w:rPr>
              <w:t>184,00</w:t>
            </w:r>
          </w:p>
        </w:tc>
      </w:tr>
    </w:tbl>
    <w:p w:rsidR="00B90BB4" w:rsidRPr="005A07FA" w:rsidRDefault="00B90BB4" w:rsidP="00B90BB4">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90BB4" w:rsidRDefault="00B90BB4" w:rsidP="007145FB">
      <w:pPr>
        <w:pStyle w:val="13"/>
        <w:jc w:val="center"/>
        <w:rPr>
          <w:b/>
          <w:bCs/>
          <w:sz w:val="20"/>
        </w:rPr>
      </w:pPr>
    </w:p>
    <w:p w:rsidR="00E62599" w:rsidRPr="009C596D" w:rsidRDefault="00E62599" w:rsidP="00E62599">
      <w:pPr>
        <w:pStyle w:val="aff"/>
        <w:contextualSpacing/>
        <w:jc w:val="right"/>
        <w:rPr>
          <w:rFonts w:ascii="Times New Roman" w:hAnsi="Times New Roman"/>
          <w:b/>
          <w:sz w:val="20"/>
        </w:rPr>
      </w:pPr>
      <w:r w:rsidRPr="009C596D">
        <w:rPr>
          <w:rFonts w:ascii="Times New Roman" w:hAnsi="Times New Roman"/>
          <w:b/>
          <w:sz w:val="20"/>
        </w:rPr>
        <w:t>Таблица 1</w:t>
      </w:r>
    </w:p>
    <w:p w:rsidR="00E62599" w:rsidRPr="009C596D" w:rsidRDefault="00E62599" w:rsidP="00E62599">
      <w:pPr>
        <w:ind w:left="-567" w:firstLine="567"/>
        <w:jc w:val="center"/>
        <w:rPr>
          <w:b/>
          <w:bCs/>
          <w:sz w:val="20"/>
          <w:szCs w:val="20"/>
        </w:rPr>
      </w:pPr>
      <w:r w:rsidRPr="009C596D">
        <w:rPr>
          <w:b/>
          <w:bCs/>
          <w:sz w:val="20"/>
          <w:szCs w:val="20"/>
        </w:rPr>
        <w:t>Объекты охраны</w:t>
      </w:r>
    </w:p>
    <w:tbl>
      <w:tblPr>
        <w:tblW w:w="10341" w:type="dxa"/>
        <w:tblLayout w:type="fixed"/>
        <w:tblLook w:val="04A0"/>
      </w:tblPr>
      <w:tblGrid>
        <w:gridCol w:w="473"/>
        <w:gridCol w:w="2896"/>
        <w:gridCol w:w="710"/>
        <w:gridCol w:w="1558"/>
        <w:gridCol w:w="1558"/>
        <w:gridCol w:w="720"/>
        <w:gridCol w:w="840"/>
        <w:gridCol w:w="600"/>
        <w:gridCol w:w="986"/>
      </w:tblGrid>
      <w:tr w:rsidR="00E62599" w:rsidRPr="008C75B8" w:rsidTr="008C75B8">
        <w:trPr>
          <w:trHeight w:val="1661"/>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99" w:rsidRPr="008C75B8" w:rsidRDefault="00E62599" w:rsidP="00B90BB4">
            <w:pPr>
              <w:jc w:val="center"/>
              <w:rPr>
                <w:b/>
                <w:bCs/>
                <w:color w:val="000000"/>
                <w:sz w:val="19"/>
                <w:szCs w:val="19"/>
              </w:rPr>
            </w:pPr>
            <w:r w:rsidRPr="008C75B8">
              <w:rPr>
                <w:b/>
                <w:bCs/>
                <w:color w:val="000000"/>
                <w:sz w:val="19"/>
                <w:szCs w:val="19"/>
              </w:rPr>
              <w:t>№ п/п</w:t>
            </w:r>
          </w:p>
        </w:tc>
        <w:tc>
          <w:tcPr>
            <w:tcW w:w="2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99" w:rsidRPr="008C75B8" w:rsidRDefault="00E62599" w:rsidP="00B90BB4">
            <w:pPr>
              <w:jc w:val="center"/>
              <w:rPr>
                <w:b/>
                <w:bCs/>
                <w:color w:val="000000"/>
                <w:sz w:val="19"/>
                <w:szCs w:val="19"/>
              </w:rPr>
            </w:pPr>
            <w:r w:rsidRPr="008C75B8">
              <w:rPr>
                <w:b/>
                <w:bCs/>
                <w:color w:val="000000"/>
                <w:sz w:val="19"/>
                <w:szCs w:val="19"/>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99" w:rsidRPr="008C75B8" w:rsidRDefault="00E62599" w:rsidP="00B90BB4">
            <w:pPr>
              <w:jc w:val="center"/>
              <w:rPr>
                <w:b/>
                <w:bCs/>
                <w:color w:val="000000"/>
                <w:sz w:val="19"/>
                <w:szCs w:val="19"/>
              </w:rPr>
            </w:pPr>
            <w:r w:rsidRPr="008C75B8">
              <w:rPr>
                <w:b/>
                <w:bCs/>
                <w:color w:val="000000"/>
                <w:sz w:val="19"/>
                <w:szCs w:val="19"/>
              </w:rPr>
              <w:t>Тип технических средств охраны</w:t>
            </w:r>
          </w:p>
        </w:tc>
        <w:tc>
          <w:tcPr>
            <w:tcW w:w="3116" w:type="dxa"/>
            <w:gridSpan w:val="2"/>
            <w:tcBorders>
              <w:top w:val="single" w:sz="4" w:space="0" w:color="auto"/>
              <w:left w:val="nil"/>
              <w:bottom w:val="single" w:sz="4" w:space="0" w:color="auto"/>
              <w:right w:val="single" w:sz="4" w:space="0" w:color="auto"/>
            </w:tcBorders>
            <w:shd w:val="clear" w:color="auto" w:fill="auto"/>
            <w:vAlign w:val="center"/>
            <w:hideMark/>
          </w:tcPr>
          <w:p w:rsidR="00E62599" w:rsidRPr="008C75B8" w:rsidRDefault="00E62599" w:rsidP="00B90BB4">
            <w:pPr>
              <w:jc w:val="center"/>
              <w:rPr>
                <w:b/>
                <w:bCs/>
                <w:color w:val="000000"/>
                <w:sz w:val="19"/>
                <w:szCs w:val="19"/>
              </w:rPr>
            </w:pPr>
            <w:r w:rsidRPr="008C75B8">
              <w:rPr>
                <w:b/>
                <w:bCs/>
                <w:color w:val="000000"/>
                <w:sz w:val="19"/>
                <w:szCs w:val="19"/>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E62599" w:rsidRPr="008C75B8" w:rsidRDefault="00E62599" w:rsidP="00B90BB4">
            <w:pPr>
              <w:jc w:val="center"/>
              <w:rPr>
                <w:b/>
                <w:bCs/>
                <w:color w:val="000000"/>
                <w:sz w:val="19"/>
                <w:szCs w:val="19"/>
              </w:rPr>
            </w:pPr>
            <w:r w:rsidRPr="008C75B8">
              <w:rPr>
                <w:b/>
                <w:bCs/>
                <w:color w:val="000000"/>
                <w:sz w:val="19"/>
                <w:szCs w:val="19"/>
              </w:rPr>
              <w:t>Кол-во часов охраны</w:t>
            </w:r>
          </w:p>
        </w:tc>
        <w:tc>
          <w:tcPr>
            <w:tcW w:w="600" w:type="dxa"/>
            <w:vMerge w:val="restart"/>
            <w:tcBorders>
              <w:top w:val="single" w:sz="4" w:space="0" w:color="auto"/>
              <w:left w:val="nil"/>
              <w:right w:val="nil"/>
            </w:tcBorders>
            <w:shd w:val="clear" w:color="auto" w:fill="auto"/>
            <w:vAlign w:val="center"/>
            <w:hideMark/>
          </w:tcPr>
          <w:p w:rsidR="00E62599" w:rsidRPr="008C75B8" w:rsidRDefault="00E62599" w:rsidP="00B90BB4">
            <w:pPr>
              <w:jc w:val="center"/>
              <w:rPr>
                <w:b/>
                <w:bCs/>
                <w:color w:val="000000"/>
                <w:sz w:val="19"/>
                <w:szCs w:val="19"/>
              </w:rPr>
            </w:pPr>
            <w:r w:rsidRPr="008C75B8">
              <w:rPr>
                <w:b/>
                <w:bCs/>
                <w:color w:val="000000"/>
                <w:sz w:val="19"/>
                <w:szCs w:val="19"/>
              </w:rPr>
              <w:t>Ед. изм.</w:t>
            </w:r>
          </w:p>
          <w:p w:rsidR="00E62599" w:rsidRPr="008C75B8" w:rsidRDefault="00E62599" w:rsidP="00B90BB4">
            <w:pPr>
              <w:rPr>
                <w:b/>
                <w:bCs/>
                <w:color w:val="000000"/>
                <w:sz w:val="19"/>
                <w:szCs w:val="19"/>
              </w:rPr>
            </w:pPr>
            <w:r w:rsidRPr="008C75B8">
              <w:rPr>
                <w:color w:val="000000"/>
                <w:sz w:val="19"/>
                <w:szCs w:val="19"/>
              </w:rPr>
              <w:t> </w:t>
            </w:r>
          </w:p>
        </w:tc>
        <w:tc>
          <w:tcPr>
            <w:tcW w:w="986" w:type="dxa"/>
            <w:tcBorders>
              <w:top w:val="single" w:sz="4" w:space="0" w:color="auto"/>
              <w:left w:val="single" w:sz="4" w:space="0" w:color="auto"/>
              <w:right w:val="single" w:sz="4" w:space="0" w:color="auto"/>
            </w:tcBorders>
            <w:shd w:val="clear" w:color="auto" w:fill="auto"/>
            <w:vAlign w:val="center"/>
            <w:hideMark/>
          </w:tcPr>
          <w:p w:rsidR="00E62599" w:rsidRPr="008C75B8" w:rsidRDefault="00E62599" w:rsidP="00E62599">
            <w:pPr>
              <w:jc w:val="center"/>
              <w:rPr>
                <w:b/>
                <w:bCs/>
                <w:color w:val="000000"/>
                <w:sz w:val="19"/>
                <w:szCs w:val="19"/>
              </w:rPr>
            </w:pPr>
            <w:r w:rsidRPr="008C75B8">
              <w:rPr>
                <w:b/>
                <w:bCs/>
                <w:color w:val="000000"/>
                <w:sz w:val="19"/>
                <w:szCs w:val="19"/>
              </w:rPr>
              <w:t>Кол-во часов охраны за период с 01.12.2019 г. по 30.11.2020 г.</w:t>
            </w:r>
          </w:p>
        </w:tc>
      </w:tr>
      <w:tr w:rsidR="00E62599" w:rsidRPr="008C75B8" w:rsidTr="008C75B8">
        <w:trPr>
          <w:trHeight w:val="110"/>
        </w:trPr>
        <w:tc>
          <w:tcPr>
            <w:tcW w:w="473" w:type="dxa"/>
            <w:vMerge/>
            <w:tcBorders>
              <w:top w:val="single" w:sz="4" w:space="0" w:color="auto"/>
              <w:left w:val="single" w:sz="4" w:space="0" w:color="auto"/>
              <w:bottom w:val="single" w:sz="4" w:space="0" w:color="auto"/>
              <w:right w:val="single" w:sz="4" w:space="0" w:color="auto"/>
            </w:tcBorders>
            <w:vAlign w:val="center"/>
            <w:hideMark/>
          </w:tcPr>
          <w:p w:rsidR="00E62599" w:rsidRPr="008C75B8" w:rsidRDefault="00E62599" w:rsidP="00B90BB4">
            <w:pPr>
              <w:rPr>
                <w:b/>
                <w:bCs/>
                <w:color w:val="000000"/>
                <w:sz w:val="19"/>
                <w:szCs w:val="19"/>
              </w:rPr>
            </w:pPr>
          </w:p>
        </w:tc>
        <w:tc>
          <w:tcPr>
            <w:tcW w:w="2896" w:type="dxa"/>
            <w:vMerge/>
            <w:tcBorders>
              <w:top w:val="single" w:sz="4" w:space="0" w:color="auto"/>
              <w:left w:val="single" w:sz="4" w:space="0" w:color="auto"/>
              <w:bottom w:val="single" w:sz="4" w:space="0" w:color="auto"/>
              <w:right w:val="single" w:sz="4" w:space="0" w:color="auto"/>
            </w:tcBorders>
            <w:vAlign w:val="center"/>
            <w:hideMark/>
          </w:tcPr>
          <w:p w:rsidR="00E62599" w:rsidRPr="008C75B8" w:rsidRDefault="00E62599" w:rsidP="00B90BB4">
            <w:pPr>
              <w:rPr>
                <w:b/>
                <w:bCs/>
                <w:color w:val="000000"/>
                <w:sz w:val="19"/>
                <w:szCs w:val="19"/>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62599" w:rsidRPr="008C75B8" w:rsidRDefault="00E62599" w:rsidP="00B90BB4">
            <w:pPr>
              <w:rPr>
                <w:b/>
                <w:bCs/>
                <w:color w:val="000000"/>
                <w:sz w:val="19"/>
                <w:szCs w:val="19"/>
              </w:rPr>
            </w:pPr>
          </w:p>
        </w:tc>
        <w:tc>
          <w:tcPr>
            <w:tcW w:w="1558" w:type="dxa"/>
            <w:tcBorders>
              <w:top w:val="nil"/>
              <w:left w:val="nil"/>
              <w:bottom w:val="single" w:sz="4" w:space="0" w:color="auto"/>
              <w:right w:val="single" w:sz="4" w:space="0" w:color="auto"/>
            </w:tcBorders>
            <w:shd w:val="clear" w:color="auto" w:fill="auto"/>
            <w:vAlign w:val="center"/>
            <w:hideMark/>
          </w:tcPr>
          <w:p w:rsidR="00E62599" w:rsidRPr="008C75B8" w:rsidRDefault="00E62599" w:rsidP="00B90BB4">
            <w:pPr>
              <w:jc w:val="center"/>
              <w:rPr>
                <w:b/>
                <w:bCs/>
                <w:color w:val="000000"/>
                <w:sz w:val="19"/>
                <w:szCs w:val="19"/>
              </w:rPr>
            </w:pPr>
            <w:r w:rsidRPr="008C75B8">
              <w:rPr>
                <w:b/>
                <w:bCs/>
                <w:color w:val="000000"/>
                <w:sz w:val="19"/>
                <w:szCs w:val="19"/>
              </w:rPr>
              <w:t>Рабочие дни</w:t>
            </w:r>
          </w:p>
        </w:tc>
        <w:tc>
          <w:tcPr>
            <w:tcW w:w="1558" w:type="dxa"/>
            <w:tcBorders>
              <w:top w:val="nil"/>
              <w:left w:val="nil"/>
              <w:bottom w:val="single" w:sz="4" w:space="0" w:color="auto"/>
              <w:right w:val="single" w:sz="4" w:space="0" w:color="auto"/>
            </w:tcBorders>
            <w:shd w:val="clear" w:color="auto" w:fill="auto"/>
            <w:vAlign w:val="center"/>
            <w:hideMark/>
          </w:tcPr>
          <w:p w:rsidR="00E62599" w:rsidRPr="008C75B8" w:rsidRDefault="00E62599" w:rsidP="00B90BB4">
            <w:pPr>
              <w:jc w:val="center"/>
              <w:rPr>
                <w:b/>
                <w:bCs/>
                <w:color w:val="000000"/>
                <w:sz w:val="19"/>
                <w:szCs w:val="19"/>
              </w:rPr>
            </w:pPr>
            <w:r w:rsidRPr="008C75B8">
              <w:rPr>
                <w:b/>
                <w:bCs/>
                <w:color w:val="000000"/>
                <w:sz w:val="19"/>
                <w:szCs w:val="19"/>
              </w:rPr>
              <w:t>Выходн. и праздн. дни</w:t>
            </w:r>
          </w:p>
        </w:tc>
        <w:tc>
          <w:tcPr>
            <w:tcW w:w="720" w:type="dxa"/>
            <w:tcBorders>
              <w:top w:val="nil"/>
              <w:left w:val="nil"/>
              <w:bottom w:val="single" w:sz="4" w:space="0" w:color="auto"/>
              <w:right w:val="single" w:sz="4" w:space="0" w:color="auto"/>
            </w:tcBorders>
            <w:shd w:val="clear" w:color="auto" w:fill="auto"/>
            <w:vAlign w:val="center"/>
            <w:hideMark/>
          </w:tcPr>
          <w:p w:rsidR="00E62599" w:rsidRPr="008C75B8" w:rsidRDefault="00E62599" w:rsidP="00B90BB4">
            <w:pPr>
              <w:jc w:val="center"/>
              <w:rPr>
                <w:b/>
                <w:bCs/>
                <w:color w:val="000000"/>
                <w:sz w:val="19"/>
                <w:szCs w:val="19"/>
              </w:rPr>
            </w:pPr>
            <w:r w:rsidRPr="008C75B8">
              <w:rPr>
                <w:b/>
                <w:bCs/>
                <w:color w:val="000000"/>
                <w:sz w:val="19"/>
                <w:szCs w:val="19"/>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E62599" w:rsidRPr="008C75B8" w:rsidRDefault="00E62599" w:rsidP="00B90BB4">
            <w:pPr>
              <w:jc w:val="center"/>
              <w:rPr>
                <w:b/>
                <w:bCs/>
                <w:color w:val="000000"/>
                <w:sz w:val="19"/>
                <w:szCs w:val="19"/>
              </w:rPr>
            </w:pPr>
            <w:r w:rsidRPr="008C75B8">
              <w:rPr>
                <w:b/>
                <w:bCs/>
                <w:color w:val="000000"/>
                <w:sz w:val="19"/>
                <w:szCs w:val="19"/>
              </w:rPr>
              <w:t>Выходн. и праздн. дни</w:t>
            </w:r>
          </w:p>
        </w:tc>
        <w:tc>
          <w:tcPr>
            <w:tcW w:w="600" w:type="dxa"/>
            <w:vMerge/>
            <w:tcBorders>
              <w:left w:val="nil"/>
              <w:bottom w:val="single" w:sz="4" w:space="0" w:color="auto"/>
              <w:right w:val="nil"/>
            </w:tcBorders>
            <w:shd w:val="clear" w:color="auto" w:fill="auto"/>
            <w:hideMark/>
          </w:tcPr>
          <w:p w:rsidR="00E62599" w:rsidRPr="008C75B8" w:rsidRDefault="00E62599" w:rsidP="00B90BB4">
            <w:pPr>
              <w:rPr>
                <w:color w:val="000000"/>
                <w:sz w:val="19"/>
                <w:szCs w:val="19"/>
              </w:rPr>
            </w:pPr>
          </w:p>
        </w:tc>
        <w:tc>
          <w:tcPr>
            <w:tcW w:w="986" w:type="dxa"/>
            <w:tcBorders>
              <w:left w:val="single" w:sz="4" w:space="0" w:color="auto"/>
              <w:bottom w:val="single" w:sz="4" w:space="0" w:color="auto"/>
              <w:right w:val="single" w:sz="4" w:space="0" w:color="auto"/>
            </w:tcBorders>
            <w:vAlign w:val="center"/>
            <w:hideMark/>
          </w:tcPr>
          <w:p w:rsidR="00E62599" w:rsidRPr="008C75B8" w:rsidRDefault="00E62599" w:rsidP="00B90BB4">
            <w:pPr>
              <w:rPr>
                <w:b/>
                <w:bCs/>
                <w:color w:val="000000"/>
                <w:sz w:val="19"/>
                <w:szCs w:val="19"/>
              </w:rPr>
            </w:pPr>
          </w:p>
        </w:tc>
      </w:tr>
      <w:tr w:rsidR="00B90BB4" w:rsidRPr="008C75B8" w:rsidTr="008C75B8">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Стационар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 Гаражи (5 шт.), адрес: г. Иркутск, ул. Ярославского, 300.</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E62599" w:rsidP="00E62599">
            <w:pPr>
              <w:jc w:val="center"/>
              <w:rPr>
                <w:color w:val="000000"/>
                <w:sz w:val="19"/>
                <w:szCs w:val="19"/>
              </w:rPr>
            </w:pPr>
            <w:r w:rsidRPr="008C75B8">
              <w:rPr>
                <w:color w:val="000000"/>
                <w:sz w:val="19"/>
                <w:szCs w:val="19"/>
              </w:rPr>
              <w:t>19</w:t>
            </w:r>
            <w:r w:rsidR="00B90BB4" w:rsidRPr="008C75B8">
              <w:rPr>
                <w:color w:val="000000"/>
                <w:sz w:val="19"/>
                <w:szCs w:val="19"/>
              </w:rPr>
              <w:t>:00-</w:t>
            </w:r>
            <w:r w:rsidR="001425A8" w:rsidRPr="008C75B8">
              <w:rPr>
                <w:color w:val="000000"/>
                <w:sz w:val="19"/>
                <w:szCs w:val="19"/>
              </w:rPr>
              <w:t>0</w:t>
            </w:r>
            <w:r w:rsidR="00B90BB4" w:rsidRPr="008C75B8">
              <w:rPr>
                <w:color w:val="000000"/>
                <w:sz w:val="19"/>
                <w:szCs w:val="19"/>
              </w:rPr>
              <w:t xml:space="preserve">9:00 </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круглосуточно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E62599">
            <w:pPr>
              <w:jc w:val="center"/>
              <w:rPr>
                <w:color w:val="000000"/>
                <w:sz w:val="19"/>
                <w:szCs w:val="19"/>
              </w:rPr>
            </w:pPr>
            <w:r w:rsidRPr="008C75B8">
              <w:rPr>
                <w:color w:val="000000"/>
                <w:sz w:val="19"/>
                <w:szCs w:val="19"/>
              </w:rPr>
              <w:t>63</w:t>
            </w:r>
            <w:r w:rsidR="00E62599" w:rsidRPr="008C75B8">
              <w:rPr>
                <w:color w:val="000000"/>
                <w:sz w:val="19"/>
                <w:szCs w:val="19"/>
              </w:rPr>
              <w:t>1</w:t>
            </w:r>
            <w:r w:rsidRPr="008C75B8">
              <w:rPr>
                <w:color w:val="000000"/>
                <w:sz w:val="19"/>
                <w:szCs w:val="19"/>
              </w:rPr>
              <w:t>4</w:t>
            </w:r>
          </w:p>
        </w:tc>
      </w:tr>
      <w:tr w:rsidR="00B90BB4" w:rsidRPr="008C75B8" w:rsidTr="008C75B8">
        <w:trPr>
          <w:trHeight w:val="218"/>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1558"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1558"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20"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840"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600"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98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r>
      <w:tr w:rsidR="00B90BB4" w:rsidRPr="008C75B8" w:rsidTr="008C75B8">
        <w:trPr>
          <w:trHeight w:val="27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Стационар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 Пищеблок, адрес: г. Иркутск, ул. Ярославского, 300.</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E62599" w:rsidP="00E62599">
            <w:pPr>
              <w:jc w:val="center"/>
              <w:rPr>
                <w:color w:val="000000"/>
                <w:sz w:val="19"/>
                <w:szCs w:val="19"/>
              </w:rPr>
            </w:pPr>
            <w:r w:rsidRPr="008C75B8">
              <w:rPr>
                <w:color w:val="000000"/>
                <w:sz w:val="19"/>
                <w:szCs w:val="19"/>
              </w:rPr>
              <w:t>19</w:t>
            </w:r>
            <w:r w:rsidR="00B90BB4" w:rsidRPr="008C75B8">
              <w:rPr>
                <w:color w:val="000000"/>
                <w:sz w:val="19"/>
                <w:szCs w:val="19"/>
              </w:rPr>
              <w:t>:00-</w:t>
            </w:r>
            <w:r w:rsidR="001425A8" w:rsidRPr="008C75B8">
              <w:rPr>
                <w:color w:val="000000"/>
                <w:sz w:val="19"/>
                <w:szCs w:val="19"/>
              </w:rPr>
              <w:t>0</w:t>
            </w:r>
            <w:r w:rsidR="00B90BB4" w:rsidRPr="008C75B8">
              <w:rPr>
                <w:color w:val="000000"/>
                <w:sz w:val="19"/>
                <w:szCs w:val="19"/>
              </w:rPr>
              <w:t xml:space="preserve">7:00 </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EA5A6A" w:rsidP="00B90BB4">
            <w:pPr>
              <w:jc w:val="center"/>
              <w:rPr>
                <w:color w:val="000000"/>
                <w:sz w:val="19"/>
                <w:szCs w:val="19"/>
              </w:rPr>
            </w:pPr>
            <w:r w:rsidRPr="008C75B8">
              <w:rPr>
                <w:color w:val="000000"/>
                <w:sz w:val="19"/>
                <w:szCs w:val="19"/>
              </w:rPr>
              <w:t>19:00-7:00</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12</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EA5A6A" w:rsidP="00B90BB4">
            <w:pPr>
              <w:jc w:val="center"/>
              <w:rPr>
                <w:color w:val="000000"/>
                <w:sz w:val="19"/>
                <w:szCs w:val="19"/>
              </w:rPr>
            </w:pPr>
            <w:r w:rsidRPr="008C75B8">
              <w:rPr>
                <w:color w:val="000000"/>
                <w:sz w:val="19"/>
                <w:szCs w:val="19"/>
              </w:rPr>
              <w:t>4392</w:t>
            </w:r>
          </w:p>
        </w:tc>
      </w:tr>
      <w:tr w:rsidR="00B90BB4" w:rsidRPr="008C75B8" w:rsidTr="008C75B8">
        <w:trPr>
          <w:trHeight w:val="218"/>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1558"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1558"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20"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840"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600"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98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r>
      <w:tr w:rsidR="00B90BB4" w:rsidRPr="008C75B8" w:rsidTr="008C75B8">
        <w:trPr>
          <w:trHeight w:val="27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95"/>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3</w:t>
            </w:r>
          </w:p>
        </w:tc>
        <w:tc>
          <w:tcPr>
            <w:tcW w:w="2896"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Стационар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 Пост охраны 1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4</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Стационар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 Комната хранения наркотиков 4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5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EA5A6A" w:rsidP="00EA5A6A">
            <w:pPr>
              <w:jc w:val="center"/>
              <w:rPr>
                <w:color w:val="000000"/>
                <w:sz w:val="19"/>
                <w:szCs w:val="19"/>
              </w:rPr>
            </w:pPr>
            <w:r w:rsidRPr="008C75B8">
              <w:rPr>
                <w:color w:val="000000"/>
                <w:sz w:val="19"/>
                <w:szCs w:val="19"/>
              </w:rPr>
              <w:t>16</w:t>
            </w:r>
            <w:r w:rsidR="00B90BB4" w:rsidRPr="008C75B8">
              <w:rPr>
                <w:color w:val="000000"/>
                <w:sz w:val="19"/>
                <w:szCs w:val="19"/>
              </w:rPr>
              <w:t>:00-</w:t>
            </w:r>
            <w:r w:rsidR="001425A8" w:rsidRPr="008C75B8">
              <w:rPr>
                <w:color w:val="000000"/>
                <w:sz w:val="19"/>
                <w:szCs w:val="19"/>
              </w:rPr>
              <w:t>0</w:t>
            </w:r>
            <w:r w:rsidR="00B90BB4" w:rsidRPr="008C75B8">
              <w:rPr>
                <w:color w:val="000000"/>
                <w:sz w:val="19"/>
                <w:szCs w:val="19"/>
              </w:rPr>
              <w:t>8:00</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16</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EA5A6A">
            <w:pPr>
              <w:jc w:val="center"/>
              <w:rPr>
                <w:color w:val="000000"/>
                <w:sz w:val="19"/>
                <w:szCs w:val="19"/>
              </w:rPr>
            </w:pPr>
            <w:r w:rsidRPr="008C75B8">
              <w:rPr>
                <w:color w:val="000000"/>
                <w:sz w:val="19"/>
                <w:szCs w:val="19"/>
              </w:rPr>
              <w:t>680</w:t>
            </w:r>
            <w:r w:rsidR="00EA5A6A" w:rsidRPr="008C75B8">
              <w:rPr>
                <w:color w:val="000000"/>
                <w:sz w:val="19"/>
                <w:szCs w:val="19"/>
              </w:rPr>
              <w:t>8</w:t>
            </w:r>
          </w:p>
        </w:tc>
      </w:tr>
      <w:tr w:rsidR="00B90BB4" w:rsidRPr="008C75B8" w:rsidTr="008C75B8">
        <w:trPr>
          <w:trHeight w:val="27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5</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Стационар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 Отделение диагностики 1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39"/>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EA5A6A" w:rsidP="00EA5A6A">
            <w:pPr>
              <w:jc w:val="center"/>
              <w:rPr>
                <w:color w:val="000000"/>
                <w:sz w:val="19"/>
                <w:szCs w:val="19"/>
              </w:rPr>
            </w:pPr>
            <w:r w:rsidRPr="008C75B8">
              <w:rPr>
                <w:color w:val="000000"/>
                <w:sz w:val="19"/>
                <w:szCs w:val="19"/>
              </w:rPr>
              <w:t>18</w:t>
            </w:r>
            <w:r w:rsidR="00B90BB4" w:rsidRPr="008C75B8">
              <w:rPr>
                <w:color w:val="000000"/>
                <w:sz w:val="19"/>
                <w:szCs w:val="19"/>
              </w:rPr>
              <w:t>:00-</w:t>
            </w:r>
            <w:r w:rsidR="001425A8" w:rsidRPr="008C75B8">
              <w:rPr>
                <w:color w:val="000000"/>
                <w:sz w:val="19"/>
                <w:szCs w:val="19"/>
              </w:rPr>
              <w:t>0</w:t>
            </w:r>
            <w:r w:rsidR="00B90BB4" w:rsidRPr="008C75B8">
              <w:rPr>
                <w:color w:val="000000"/>
                <w:sz w:val="19"/>
                <w:szCs w:val="19"/>
              </w:rPr>
              <w:t>8:00</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6314</w:t>
            </w:r>
          </w:p>
        </w:tc>
      </w:tr>
      <w:tr w:rsidR="00B90BB4" w:rsidRPr="008C75B8" w:rsidTr="008C75B8">
        <w:trPr>
          <w:trHeight w:val="27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6</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Стационар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 Комната старшей медицинской сестры реанимации, каб. 13, 3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65"/>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EA5A6A" w:rsidP="00EA5A6A">
            <w:pPr>
              <w:jc w:val="center"/>
              <w:rPr>
                <w:color w:val="000000"/>
                <w:sz w:val="19"/>
                <w:szCs w:val="19"/>
              </w:rPr>
            </w:pPr>
            <w:r w:rsidRPr="008C75B8">
              <w:rPr>
                <w:color w:val="000000"/>
                <w:sz w:val="19"/>
                <w:szCs w:val="19"/>
              </w:rPr>
              <w:t>16</w:t>
            </w:r>
            <w:r w:rsidR="00B90BB4" w:rsidRPr="008C75B8">
              <w:rPr>
                <w:color w:val="000000"/>
                <w:sz w:val="19"/>
                <w:szCs w:val="19"/>
              </w:rPr>
              <w:t>:00-</w:t>
            </w:r>
            <w:r w:rsidR="001425A8" w:rsidRPr="008C75B8">
              <w:rPr>
                <w:color w:val="000000"/>
                <w:sz w:val="19"/>
                <w:szCs w:val="19"/>
              </w:rPr>
              <w:t>0</w:t>
            </w:r>
            <w:r w:rsidR="00B90BB4" w:rsidRPr="008C75B8">
              <w:rPr>
                <w:color w:val="000000"/>
                <w:sz w:val="19"/>
                <w:szCs w:val="19"/>
              </w:rPr>
              <w:t>8:00</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16</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EA5A6A">
            <w:pPr>
              <w:jc w:val="center"/>
              <w:rPr>
                <w:color w:val="000000"/>
                <w:sz w:val="19"/>
                <w:szCs w:val="19"/>
              </w:rPr>
            </w:pPr>
            <w:r w:rsidRPr="008C75B8">
              <w:rPr>
                <w:color w:val="000000"/>
                <w:sz w:val="19"/>
                <w:szCs w:val="19"/>
              </w:rPr>
              <w:t>680</w:t>
            </w:r>
            <w:r w:rsidR="00EA5A6A" w:rsidRPr="008C75B8">
              <w:rPr>
                <w:color w:val="000000"/>
                <w:sz w:val="19"/>
                <w:szCs w:val="19"/>
              </w:rPr>
              <w:t>8</w:t>
            </w:r>
          </w:p>
        </w:tc>
      </w:tr>
      <w:tr w:rsidR="00B90BB4" w:rsidRPr="008C75B8" w:rsidTr="008C75B8">
        <w:trPr>
          <w:trHeight w:val="42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363"/>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7</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Стационар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 Комната хранения наркотиков отделение  реанимации, кабинет 10, 3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84"/>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EA5A6A" w:rsidP="00EA5A6A">
            <w:pPr>
              <w:jc w:val="center"/>
              <w:rPr>
                <w:color w:val="000000"/>
                <w:sz w:val="19"/>
                <w:szCs w:val="19"/>
              </w:rPr>
            </w:pPr>
            <w:r w:rsidRPr="008C75B8">
              <w:rPr>
                <w:color w:val="000000"/>
                <w:sz w:val="19"/>
                <w:szCs w:val="19"/>
              </w:rPr>
              <w:t>16</w:t>
            </w:r>
            <w:r w:rsidR="00B90BB4" w:rsidRPr="008C75B8">
              <w:rPr>
                <w:color w:val="000000"/>
                <w:sz w:val="19"/>
                <w:szCs w:val="19"/>
              </w:rPr>
              <w:t>:00-</w:t>
            </w:r>
            <w:r w:rsidR="001425A8" w:rsidRPr="008C75B8">
              <w:rPr>
                <w:color w:val="000000"/>
                <w:sz w:val="19"/>
                <w:szCs w:val="19"/>
              </w:rPr>
              <w:t>0</w:t>
            </w:r>
            <w:r w:rsidR="00B90BB4" w:rsidRPr="008C75B8">
              <w:rPr>
                <w:color w:val="000000"/>
                <w:sz w:val="19"/>
                <w:szCs w:val="19"/>
              </w:rPr>
              <w:t>8:00</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16</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EA5A6A">
            <w:pPr>
              <w:jc w:val="center"/>
              <w:rPr>
                <w:color w:val="000000"/>
                <w:sz w:val="19"/>
                <w:szCs w:val="19"/>
              </w:rPr>
            </w:pPr>
            <w:r w:rsidRPr="008C75B8">
              <w:rPr>
                <w:color w:val="000000"/>
                <w:sz w:val="19"/>
                <w:szCs w:val="19"/>
              </w:rPr>
              <w:t>680</w:t>
            </w:r>
            <w:r w:rsidR="00EA5A6A" w:rsidRPr="008C75B8">
              <w:rPr>
                <w:color w:val="000000"/>
                <w:sz w:val="19"/>
                <w:szCs w:val="19"/>
              </w:rPr>
              <w:t>8</w:t>
            </w:r>
          </w:p>
        </w:tc>
      </w:tr>
      <w:tr w:rsidR="00B90BB4" w:rsidRPr="008C75B8" w:rsidTr="008C75B8">
        <w:trPr>
          <w:trHeight w:val="48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Взрослая поликлиника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w:t>
            </w:r>
            <w:r w:rsidR="00EA5A6A" w:rsidRPr="008C75B8">
              <w:rPr>
                <w:color w:val="000000"/>
                <w:sz w:val="19"/>
                <w:szCs w:val="19"/>
              </w:rPr>
              <w:t xml:space="preserve"> </w:t>
            </w:r>
            <w:r w:rsidRPr="008C75B8">
              <w:rPr>
                <w:color w:val="000000"/>
                <w:sz w:val="19"/>
                <w:szCs w:val="19"/>
              </w:rPr>
              <w:t>Комната хранения наркотиков каб. 228 по адресу: г.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7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52"/>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68"/>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lastRenderedPageBreak/>
              <w:t>9</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Взрослая поликлиника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w:t>
            </w:r>
            <w:r w:rsidR="00EA5A6A" w:rsidRPr="008C75B8">
              <w:rPr>
                <w:color w:val="000000"/>
                <w:sz w:val="19"/>
                <w:szCs w:val="19"/>
              </w:rPr>
              <w:t xml:space="preserve"> </w:t>
            </w:r>
            <w:r w:rsidRPr="008C75B8">
              <w:rPr>
                <w:color w:val="000000"/>
                <w:sz w:val="19"/>
                <w:szCs w:val="19"/>
              </w:rPr>
              <w:t>Кабинет функциональной диагностики, каб. 232 по адресу: г.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367"/>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EA5A6A">
            <w:pPr>
              <w:jc w:val="center"/>
              <w:rPr>
                <w:color w:val="000000"/>
                <w:sz w:val="19"/>
                <w:szCs w:val="19"/>
              </w:rPr>
            </w:pPr>
            <w:r w:rsidRPr="008C75B8">
              <w:rPr>
                <w:color w:val="000000"/>
                <w:sz w:val="19"/>
                <w:szCs w:val="19"/>
              </w:rPr>
              <w:t>20.00-08.00</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EA5A6A" w:rsidP="00B90BB4">
            <w:pPr>
              <w:jc w:val="center"/>
              <w:rPr>
                <w:color w:val="000000"/>
                <w:sz w:val="19"/>
                <w:szCs w:val="19"/>
              </w:rPr>
            </w:pPr>
            <w:r w:rsidRPr="008C75B8">
              <w:rPr>
                <w:color w:val="000000"/>
                <w:sz w:val="19"/>
                <w:szCs w:val="19"/>
              </w:rPr>
              <w:t>12</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EA5A6A"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5820</w:t>
            </w:r>
          </w:p>
        </w:tc>
      </w:tr>
      <w:tr w:rsidR="00B90BB4" w:rsidRPr="008C75B8" w:rsidTr="008C75B8">
        <w:trPr>
          <w:trHeight w:val="274"/>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338"/>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10</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Взрослая поликлиника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 Пост охраны, по адресу: г.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19"/>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307"/>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11</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Детская поликлиника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 Пост охраны, по адресу: г. Иркутск, ул. Баумана, 206</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2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547"/>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12</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Отделение профилактических осмотров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 Пост охраны, по адресу: г. Иркутск, ул. Партизанская, 74Ж</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5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378"/>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13</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Амбулаторная поликлиника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 по адресу: г. Иркутск, ст. "Батарейная", ул. Ангарская, 11</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83"/>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EA5A6A" w:rsidP="00EA5A6A">
            <w:pPr>
              <w:jc w:val="center"/>
              <w:rPr>
                <w:color w:val="000000"/>
                <w:sz w:val="19"/>
                <w:szCs w:val="19"/>
              </w:rPr>
            </w:pPr>
            <w:r w:rsidRPr="008C75B8">
              <w:rPr>
                <w:color w:val="000000"/>
                <w:sz w:val="19"/>
                <w:szCs w:val="19"/>
              </w:rPr>
              <w:t>18</w:t>
            </w:r>
            <w:r w:rsidR="00B90BB4" w:rsidRPr="008C75B8">
              <w:rPr>
                <w:color w:val="000000"/>
                <w:sz w:val="19"/>
                <w:szCs w:val="19"/>
              </w:rPr>
              <w:t>:00-</w:t>
            </w:r>
            <w:r w:rsidR="001425A8" w:rsidRPr="008C75B8">
              <w:rPr>
                <w:color w:val="000000"/>
                <w:sz w:val="19"/>
                <w:szCs w:val="19"/>
              </w:rPr>
              <w:t>0</w:t>
            </w:r>
            <w:r w:rsidR="00B90BB4" w:rsidRPr="008C75B8">
              <w:rPr>
                <w:color w:val="000000"/>
                <w:sz w:val="19"/>
                <w:szCs w:val="19"/>
              </w:rPr>
              <w:t>7:00</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13</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EA5A6A">
            <w:pPr>
              <w:jc w:val="center"/>
              <w:rPr>
                <w:color w:val="000000"/>
                <w:sz w:val="19"/>
                <w:szCs w:val="19"/>
              </w:rPr>
            </w:pPr>
            <w:r w:rsidRPr="008C75B8">
              <w:rPr>
                <w:color w:val="000000"/>
                <w:sz w:val="19"/>
                <w:szCs w:val="19"/>
              </w:rPr>
              <w:t>60</w:t>
            </w:r>
            <w:r w:rsidR="00EA5A6A" w:rsidRPr="008C75B8">
              <w:rPr>
                <w:color w:val="000000"/>
                <w:sz w:val="19"/>
                <w:szCs w:val="19"/>
              </w:rPr>
              <w:t>67</w:t>
            </w:r>
          </w:p>
        </w:tc>
      </w:tr>
      <w:tr w:rsidR="00B90BB4" w:rsidRPr="008C75B8" w:rsidTr="008C75B8">
        <w:trPr>
          <w:trHeight w:val="26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33"/>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14</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Амбулаторная поликлиника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 по адресу: г. Иркутск, п. Вересовка, ул. 3-я Дачная, 44</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35"/>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15</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Фельшерско-акушерский пункт ОГАУЗ «ИГКБ</w:t>
            </w:r>
            <w:r w:rsidR="00EA5A6A" w:rsidRPr="008C75B8">
              <w:rPr>
                <w:color w:val="000000"/>
                <w:sz w:val="19"/>
                <w:szCs w:val="19"/>
              </w:rPr>
              <w:t xml:space="preserve"> </w:t>
            </w:r>
            <w:r w:rsidRPr="008C75B8">
              <w:rPr>
                <w:color w:val="000000"/>
                <w:sz w:val="19"/>
                <w:szCs w:val="19"/>
              </w:rPr>
              <w:t>№</w:t>
            </w:r>
            <w:r w:rsidR="00EA5A6A" w:rsidRPr="008C75B8">
              <w:rPr>
                <w:color w:val="000000"/>
                <w:sz w:val="19"/>
                <w:szCs w:val="19"/>
              </w:rPr>
              <w:t xml:space="preserve"> </w:t>
            </w:r>
            <w:r w:rsidRPr="008C75B8">
              <w:rPr>
                <w:color w:val="000000"/>
                <w:sz w:val="19"/>
                <w:szCs w:val="19"/>
              </w:rPr>
              <w:t>8» по адресу: Иркутский район, с. Мамоны, ул. Садовая, 7</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51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EA5A6A" w:rsidP="00EA5A6A">
            <w:pPr>
              <w:jc w:val="center"/>
              <w:rPr>
                <w:color w:val="000000"/>
                <w:sz w:val="19"/>
                <w:szCs w:val="19"/>
              </w:rPr>
            </w:pPr>
            <w:r w:rsidRPr="008C75B8">
              <w:rPr>
                <w:color w:val="000000"/>
                <w:sz w:val="19"/>
                <w:szCs w:val="19"/>
              </w:rPr>
              <w:t>18</w:t>
            </w:r>
            <w:r w:rsidR="00B90BB4" w:rsidRPr="008C75B8">
              <w:rPr>
                <w:color w:val="000000"/>
                <w:sz w:val="19"/>
                <w:szCs w:val="19"/>
              </w:rPr>
              <w:t>:00-</w:t>
            </w:r>
            <w:r w:rsidR="001425A8" w:rsidRPr="008C75B8">
              <w:rPr>
                <w:color w:val="000000"/>
                <w:sz w:val="19"/>
                <w:szCs w:val="19"/>
              </w:rPr>
              <w:t>0</w:t>
            </w:r>
            <w:r w:rsidR="00B90BB4" w:rsidRPr="008C75B8">
              <w:rPr>
                <w:color w:val="000000"/>
                <w:sz w:val="19"/>
                <w:szCs w:val="19"/>
              </w:rPr>
              <w:t>7:00</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13</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EA5A6A">
            <w:pPr>
              <w:jc w:val="center"/>
              <w:rPr>
                <w:color w:val="000000"/>
                <w:sz w:val="19"/>
                <w:szCs w:val="19"/>
              </w:rPr>
            </w:pPr>
            <w:r w:rsidRPr="008C75B8">
              <w:rPr>
                <w:color w:val="000000"/>
                <w:sz w:val="19"/>
                <w:szCs w:val="19"/>
              </w:rPr>
              <w:t>60</w:t>
            </w:r>
            <w:r w:rsidR="00EA5A6A" w:rsidRPr="008C75B8">
              <w:rPr>
                <w:color w:val="000000"/>
                <w:sz w:val="19"/>
                <w:szCs w:val="19"/>
              </w:rPr>
              <w:t>67</w:t>
            </w:r>
          </w:p>
        </w:tc>
      </w:tr>
      <w:tr w:rsidR="00B90BB4" w:rsidRPr="008C75B8" w:rsidTr="008C75B8">
        <w:trPr>
          <w:trHeight w:val="27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32"/>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16</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Филиал детской поликлиники ОГАУЗ «ИГКБ</w:t>
            </w:r>
            <w:r w:rsidR="00501374" w:rsidRPr="008C75B8">
              <w:rPr>
                <w:color w:val="000000"/>
                <w:sz w:val="19"/>
                <w:szCs w:val="19"/>
              </w:rPr>
              <w:t xml:space="preserve"> </w:t>
            </w:r>
            <w:r w:rsidRPr="008C75B8">
              <w:rPr>
                <w:color w:val="000000"/>
                <w:sz w:val="19"/>
                <w:szCs w:val="19"/>
              </w:rPr>
              <w:t>№</w:t>
            </w:r>
            <w:r w:rsidR="00501374" w:rsidRPr="008C75B8">
              <w:rPr>
                <w:color w:val="000000"/>
                <w:sz w:val="19"/>
                <w:szCs w:val="19"/>
              </w:rPr>
              <w:t xml:space="preserve"> </w:t>
            </w:r>
            <w:r w:rsidRPr="008C75B8">
              <w:rPr>
                <w:color w:val="000000"/>
                <w:sz w:val="19"/>
                <w:szCs w:val="19"/>
              </w:rPr>
              <w:t>8». Пост охраны, по адресу: г. Иркутск, ул. Баумана, 235/4</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8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501374" w:rsidP="00501374">
            <w:pPr>
              <w:jc w:val="center"/>
              <w:rPr>
                <w:color w:val="000000"/>
                <w:sz w:val="19"/>
                <w:szCs w:val="19"/>
              </w:rPr>
            </w:pPr>
            <w:r w:rsidRPr="008C75B8">
              <w:rPr>
                <w:color w:val="000000"/>
                <w:sz w:val="19"/>
                <w:szCs w:val="19"/>
              </w:rPr>
              <w:t>18</w:t>
            </w:r>
            <w:r w:rsidR="00B90BB4" w:rsidRPr="008C75B8">
              <w:rPr>
                <w:color w:val="000000"/>
                <w:sz w:val="19"/>
                <w:szCs w:val="19"/>
              </w:rPr>
              <w:t>:00-</w:t>
            </w:r>
            <w:r w:rsidRPr="008C75B8">
              <w:rPr>
                <w:color w:val="000000"/>
                <w:sz w:val="19"/>
                <w:szCs w:val="19"/>
              </w:rPr>
              <w:t>0</w:t>
            </w:r>
            <w:r w:rsidR="00B90BB4" w:rsidRPr="008C75B8">
              <w:rPr>
                <w:color w:val="000000"/>
                <w:sz w:val="19"/>
                <w:szCs w:val="19"/>
              </w:rPr>
              <w:t>7:00</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13</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501374">
            <w:pPr>
              <w:jc w:val="center"/>
              <w:rPr>
                <w:color w:val="000000"/>
                <w:sz w:val="19"/>
                <w:szCs w:val="19"/>
              </w:rPr>
            </w:pPr>
            <w:r w:rsidRPr="008C75B8">
              <w:rPr>
                <w:color w:val="000000"/>
                <w:sz w:val="19"/>
                <w:szCs w:val="19"/>
              </w:rPr>
              <w:t>60</w:t>
            </w:r>
            <w:r w:rsidR="00501374" w:rsidRPr="008C75B8">
              <w:rPr>
                <w:color w:val="000000"/>
                <w:sz w:val="19"/>
                <w:szCs w:val="19"/>
              </w:rPr>
              <w:t>67</w:t>
            </w:r>
          </w:p>
        </w:tc>
      </w:tr>
      <w:tr w:rsidR="00B90BB4" w:rsidRPr="008C75B8" w:rsidTr="008C75B8">
        <w:trPr>
          <w:trHeight w:val="27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507"/>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17</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Взрослая поликлиника ОГАУЗ «ИГКБ</w:t>
            </w:r>
            <w:r w:rsidR="00501374" w:rsidRPr="008C75B8">
              <w:rPr>
                <w:color w:val="000000"/>
                <w:sz w:val="19"/>
                <w:szCs w:val="19"/>
              </w:rPr>
              <w:t xml:space="preserve"> </w:t>
            </w:r>
            <w:r w:rsidRPr="008C75B8">
              <w:rPr>
                <w:color w:val="000000"/>
                <w:sz w:val="19"/>
                <w:szCs w:val="19"/>
              </w:rPr>
              <w:t>№</w:t>
            </w:r>
            <w:r w:rsidR="00501374" w:rsidRPr="008C75B8">
              <w:rPr>
                <w:color w:val="000000"/>
                <w:sz w:val="19"/>
                <w:szCs w:val="19"/>
              </w:rPr>
              <w:t xml:space="preserve"> </w:t>
            </w:r>
            <w:r w:rsidRPr="008C75B8">
              <w:rPr>
                <w:color w:val="000000"/>
                <w:sz w:val="19"/>
                <w:szCs w:val="19"/>
              </w:rPr>
              <w:t>8».</w:t>
            </w:r>
            <w:r w:rsidR="00501374" w:rsidRPr="008C75B8">
              <w:rPr>
                <w:color w:val="000000"/>
                <w:sz w:val="19"/>
                <w:szCs w:val="19"/>
              </w:rPr>
              <w:t xml:space="preserve"> </w:t>
            </w:r>
            <w:r w:rsidRPr="008C75B8">
              <w:rPr>
                <w:color w:val="000000"/>
                <w:sz w:val="19"/>
                <w:szCs w:val="19"/>
              </w:rPr>
              <w:t>Кабинет функциональной диагностики, каб. 128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74"/>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501374" w:rsidP="00501374">
            <w:pPr>
              <w:jc w:val="center"/>
              <w:rPr>
                <w:color w:val="000000"/>
                <w:sz w:val="19"/>
                <w:szCs w:val="19"/>
              </w:rPr>
            </w:pPr>
            <w:r w:rsidRPr="008C75B8">
              <w:rPr>
                <w:color w:val="000000"/>
                <w:sz w:val="19"/>
                <w:szCs w:val="19"/>
              </w:rPr>
              <w:t>16</w:t>
            </w:r>
            <w:r w:rsidR="00B90BB4" w:rsidRPr="008C75B8">
              <w:rPr>
                <w:color w:val="000000"/>
                <w:sz w:val="19"/>
                <w:szCs w:val="19"/>
              </w:rPr>
              <w:t>:00-</w:t>
            </w:r>
            <w:r w:rsidRPr="008C75B8">
              <w:rPr>
                <w:color w:val="000000"/>
                <w:sz w:val="19"/>
                <w:szCs w:val="19"/>
              </w:rPr>
              <w:t>0</w:t>
            </w:r>
            <w:r w:rsidR="00B90BB4" w:rsidRPr="008C75B8">
              <w:rPr>
                <w:color w:val="000000"/>
                <w:sz w:val="19"/>
                <w:szCs w:val="19"/>
              </w:rPr>
              <w:t>8:00</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16</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501374">
            <w:pPr>
              <w:jc w:val="center"/>
              <w:rPr>
                <w:color w:val="000000"/>
                <w:sz w:val="19"/>
                <w:szCs w:val="19"/>
              </w:rPr>
            </w:pPr>
            <w:r w:rsidRPr="008C75B8">
              <w:rPr>
                <w:color w:val="000000"/>
                <w:sz w:val="19"/>
                <w:szCs w:val="19"/>
              </w:rPr>
              <w:t>680</w:t>
            </w:r>
            <w:r w:rsidR="00501374" w:rsidRPr="008C75B8">
              <w:rPr>
                <w:color w:val="000000"/>
                <w:sz w:val="19"/>
                <w:szCs w:val="19"/>
              </w:rPr>
              <w:t>8</w:t>
            </w:r>
          </w:p>
        </w:tc>
      </w:tr>
      <w:tr w:rsidR="00B90BB4" w:rsidRPr="008C75B8" w:rsidTr="008C75B8">
        <w:trPr>
          <w:trHeight w:val="405"/>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25"/>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18</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Взрослая поликлиника ОГАУЗ «ИГКБ</w:t>
            </w:r>
            <w:r w:rsidR="00501374" w:rsidRPr="008C75B8">
              <w:rPr>
                <w:color w:val="000000"/>
                <w:sz w:val="19"/>
                <w:szCs w:val="19"/>
              </w:rPr>
              <w:t xml:space="preserve"> </w:t>
            </w:r>
            <w:r w:rsidRPr="008C75B8">
              <w:rPr>
                <w:color w:val="000000"/>
                <w:sz w:val="19"/>
                <w:szCs w:val="19"/>
              </w:rPr>
              <w:t>№</w:t>
            </w:r>
            <w:r w:rsidR="00501374" w:rsidRPr="008C75B8">
              <w:rPr>
                <w:color w:val="000000"/>
                <w:sz w:val="19"/>
                <w:szCs w:val="19"/>
              </w:rPr>
              <w:t xml:space="preserve"> </w:t>
            </w:r>
            <w:r w:rsidRPr="008C75B8">
              <w:rPr>
                <w:color w:val="000000"/>
                <w:sz w:val="19"/>
                <w:szCs w:val="19"/>
              </w:rPr>
              <w:t>8».</w:t>
            </w:r>
            <w:r w:rsidR="00501374" w:rsidRPr="008C75B8">
              <w:rPr>
                <w:color w:val="000000"/>
                <w:sz w:val="19"/>
                <w:szCs w:val="19"/>
              </w:rPr>
              <w:t xml:space="preserve"> </w:t>
            </w:r>
            <w:r w:rsidRPr="008C75B8">
              <w:rPr>
                <w:color w:val="000000"/>
                <w:sz w:val="19"/>
                <w:szCs w:val="19"/>
              </w:rPr>
              <w:t>Кабинет функциональной диагностики, каб.229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04"/>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501374" w:rsidP="00501374">
            <w:pPr>
              <w:jc w:val="center"/>
              <w:rPr>
                <w:color w:val="000000"/>
                <w:sz w:val="19"/>
                <w:szCs w:val="19"/>
              </w:rPr>
            </w:pPr>
            <w:r w:rsidRPr="008C75B8">
              <w:rPr>
                <w:color w:val="000000"/>
                <w:sz w:val="19"/>
                <w:szCs w:val="19"/>
              </w:rPr>
              <w:t>16</w:t>
            </w:r>
            <w:r w:rsidR="00B90BB4" w:rsidRPr="008C75B8">
              <w:rPr>
                <w:color w:val="000000"/>
                <w:sz w:val="19"/>
                <w:szCs w:val="19"/>
              </w:rPr>
              <w:t>:00-</w:t>
            </w:r>
            <w:r w:rsidRPr="008C75B8">
              <w:rPr>
                <w:color w:val="000000"/>
                <w:sz w:val="19"/>
                <w:szCs w:val="19"/>
              </w:rPr>
              <w:t>0</w:t>
            </w:r>
            <w:r w:rsidR="00B90BB4" w:rsidRPr="008C75B8">
              <w:rPr>
                <w:color w:val="000000"/>
                <w:sz w:val="19"/>
                <w:szCs w:val="19"/>
              </w:rPr>
              <w:t>8:00</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16</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501374">
            <w:pPr>
              <w:jc w:val="center"/>
              <w:rPr>
                <w:color w:val="000000"/>
                <w:sz w:val="19"/>
                <w:szCs w:val="19"/>
              </w:rPr>
            </w:pPr>
            <w:r w:rsidRPr="008C75B8">
              <w:rPr>
                <w:color w:val="000000"/>
                <w:sz w:val="19"/>
                <w:szCs w:val="19"/>
              </w:rPr>
              <w:t>680</w:t>
            </w:r>
            <w:r w:rsidR="00501374" w:rsidRPr="008C75B8">
              <w:rPr>
                <w:color w:val="000000"/>
                <w:sz w:val="19"/>
                <w:szCs w:val="19"/>
              </w:rPr>
              <w:t>8</w:t>
            </w:r>
          </w:p>
        </w:tc>
      </w:tr>
      <w:tr w:rsidR="00B90BB4" w:rsidRPr="008C75B8" w:rsidTr="008C75B8">
        <w:trPr>
          <w:trHeight w:val="27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27"/>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19</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Взрослая поликлиника ОГАУЗ «ИГКБ</w:t>
            </w:r>
            <w:r w:rsidR="00501374" w:rsidRPr="008C75B8">
              <w:rPr>
                <w:color w:val="000000"/>
                <w:sz w:val="19"/>
                <w:szCs w:val="19"/>
              </w:rPr>
              <w:t xml:space="preserve"> </w:t>
            </w:r>
            <w:r w:rsidRPr="008C75B8">
              <w:rPr>
                <w:color w:val="000000"/>
                <w:sz w:val="19"/>
                <w:szCs w:val="19"/>
              </w:rPr>
              <w:t>№</w:t>
            </w:r>
            <w:r w:rsidR="00501374" w:rsidRPr="008C75B8">
              <w:rPr>
                <w:color w:val="000000"/>
                <w:sz w:val="19"/>
                <w:szCs w:val="19"/>
              </w:rPr>
              <w:t xml:space="preserve"> </w:t>
            </w:r>
            <w:r w:rsidRPr="008C75B8">
              <w:rPr>
                <w:color w:val="000000"/>
                <w:sz w:val="19"/>
                <w:szCs w:val="19"/>
              </w:rPr>
              <w:t>8». Пост охраны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95"/>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342"/>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20</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Детская поликлиника ОГАУЗ «ИГКБ</w:t>
            </w:r>
            <w:r w:rsidR="00501374" w:rsidRPr="008C75B8">
              <w:rPr>
                <w:color w:val="000000"/>
                <w:sz w:val="19"/>
                <w:szCs w:val="19"/>
              </w:rPr>
              <w:t xml:space="preserve"> </w:t>
            </w:r>
            <w:r w:rsidRPr="008C75B8">
              <w:rPr>
                <w:color w:val="000000"/>
                <w:sz w:val="19"/>
                <w:szCs w:val="19"/>
              </w:rPr>
              <w:t>№</w:t>
            </w:r>
            <w:r w:rsidR="00501374" w:rsidRPr="008C75B8">
              <w:rPr>
                <w:color w:val="000000"/>
                <w:sz w:val="19"/>
                <w:szCs w:val="19"/>
              </w:rPr>
              <w:t xml:space="preserve"> </w:t>
            </w:r>
            <w:r w:rsidRPr="008C75B8">
              <w:rPr>
                <w:color w:val="000000"/>
                <w:sz w:val="19"/>
                <w:szCs w:val="19"/>
              </w:rPr>
              <w:t>8». Пост охраны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57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74"/>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21</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Детская поликлиника ОГАУЗ «ИГКБ</w:t>
            </w:r>
            <w:r w:rsidR="00501374" w:rsidRPr="008C75B8">
              <w:rPr>
                <w:color w:val="000000"/>
                <w:sz w:val="19"/>
                <w:szCs w:val="19"/>
              </w:rPr>
              <w:t xml:space="preserve"> </w:t>
            </w:r>
            <w:r w:rsidRPr="008C75B8">
              <w:rPr>
                <w:color w:val="000000"/>
                <w:sz w:val="19"/>
                <w:szCs w:val="19"/>
              </w:rPr>
              <w:t>№</w:t>
            </w:r>
            <w:r w:rsidR="00501374" w:rsidRPr="008C75B8">
              <w:rPr>
                <w:color w:val="000000"/>
                <w:sz w:val="19"/>
                <w:szCs w:val="19"/>
              </w:rPr>
              <w:t xml:space="preserve"> </w:t>
            </w:r>
            <w:r w:rsidRPr="008C75B8">
              <w:rPr>
                <w:color w:val="000000"/>
                <w:sz w:val="19"/>
                <w:szCs w:val="19"/>
              </w:rPr>
              <w:t>8».</w:t>
            </w:r>
            <w:r w:rsidR="00501374" w:rsidRPr="008C75B8">
              <w:rPr>
                <w:color w:val="000000"/>
                <w:sz w:val="19"/>
                <w:szCs w:val="19"/>
              </w:rPr>
              <w:t xml:space="preserve"> </w:t>
            </w:r>
            <w:r w:rsidRPr="008C75B8">
              <w:rPr>
                <w:color w:val="000000"/>
                <w:sz w:val="19"/>
                <w:szCs w:val="19"/>
              </w:rPr>
              <w:t>Кабинет функциональной диагностики, каб. 23, 25, 39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565"/>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501374" w:rsidP="00501374">
            <w:pPr>
              <w:jc w:val="center"/>
              <w:rPr>
                <w:color w:val="000000"/>
                <w:sz w:val="19"/>
                <w:szCs w:val="19"/>
              </w:rPr>
            </w:pPr>
            <w:r w:rsidRPr="008C75B8">
              <w:rPr>
                <w:color w:val="000000"/>
                <w:sz w:val="19"/>
                <w:szCs w:val="19"/>
              </w:rPr>
              <w:t>16</w:t>
            </w:r>
            <w:r w:rsidR="00B90BB4" w:rsidRPr="008C75B8">
              <w:rPr>
                <w:color w:val="000000"/>
                <w:sz w:val="19"/>
                <w:szCs w:val="19"/>
              </w:rPr>
              <w:t>:00-</w:t>
            </w:r>
            <w:r w:rsidRPr="008C75B8">
              <w:rPr>
                <w:color w:val="000000"/>
                <w:sz w:val="19"/>
                <w:szCs w:val="19"/>
              </w:rPr>
              <w:t>0</w:t>
            </w:r>
            <w:r w:rsidR="00B90BB4" w:rsidRPr="008C75B8">
              <w:rPr>
                <w:color w:val="000000"/>
                <w:sz w:val="19"/>
                <w:szCs w:val="19"/>
              </w:rPr>
              <w:t>8:00</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16</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501374">
            <w:pPr>
              <w:jc w:val="center"/>
              <w:rPr>
                <w:color w:val="000000"/>
                <w:sz w:val="19"/>
                <w:szCs w:val="19"/>
              </w:rPr>
            </w:pPr>
            <w:r w:rsidRPr="008C75B8">
              <w:rPr>
                <w:color w:val="000000"/>
                <w:sz w:val="19"/>
                <w:szCs w:val="19"/>
              </w:rPr>
              <w:t>680</w:t>
            </w:r>
            <w:r w:rsidR="00501374" w:rsidRPr="008C75B8">
              <w:rPr>
                <w:color w:val="000000"/>
                <w:sz w:val="19"/>
                <w:szCs w:val="19"/>
              </w:rPr>
              <w:t>8</w:t>
            </w:r>
          </w:p>
        </w:tc>
      </w:tr>
      <w:tr w:rsidR="00B90BB4" w:rsidRPr="008C75B8" w:rsidTr="008C75B8">
        <w:trPr>
          <w:trHeight w:val="27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22</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Лаборатория ОГАУЗ «ИГКБ</w:t>
            </w:r>
            <w:r w:rsidR="001425A8" w:rsidRPr="008C75B8">
              <w:rPr>
                <w:color w:val="000000"/>
                <w:sz w:val="19"/>
                <w:szCs w:val="19"/>
              </w:rPr>
              <w:t xml:space="preserve"> </w:t>
            </w:r>
            <w:r w:rsidRPr="008C75B8">
              <w:rPr>
                <w:color w:val="000000"/>
                <w:sz w:val="19"/>
                <w:szCs w:val="19"/>
              </w:rPr>
              <w:t>№</w:t>
            </w:r>
            <w:r w:rsidR="001425A8" w:rsidRPr="008C75B8">
              <w:rPr>
                <w:color w:val="000000"/>
                <w:sz w:val="19"/>
                <w:szCs w:val="19"/>
              </w:rPr>
              <w:t xml:space="preserve"> </w:t>
            </w:r>
            <w:r w:rsidRPr="008C75B8">
              <w:rPr>
                <w:color w:val="000000"/>
                <w:sz w:val="19"/>
                <w:szCs w:val="19"/>
              </w:rPr>
              <w:t>8», адрес: г. Иркутск, ул. Баумана, 191</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05"/>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1425A8" w:rsidP="001425A8">
            <w:pPr>
              <w:jc w:val="center"/>
              <w:rPr>
                <w:color w:val="000000"/>
                <w:sz w:val="19"/>
                <w:szCs w:val="19"/>
              </w:rPr>
            </w:pPr>
            <w:r w:rsidRPr="008C75B8">
              <w:rPr>
                <w:color w:val="000000"/>
                <w:sz w:val="19"/>
                <w:szCs w:val="19"/>
              </w:rPr>
              <w:t>19</w:t>
            </w:r>
            <w:r w:rsidR="00B90BB4" w:rsidRPr="008C75B8">
              <w:rPr>
                <w:color w:val="000000"/>
                <w:sz w:val="19"/>
                <w:szCs w:val="19"/>
              </w:rPr>
              <w:t>:00-</w:t>
            </w:r>
            <w:r w:rsidRPr="008C75B8">
              <w:rPr>
                <w:color w:val="000000"/>
                <w:sz w:val="19"/>
                <w:szCs w:val="19"/>
              </w:rPr>
              <w:t>0</w:t>
            </w:r>
            <w:r w:rsidR="00B90BB4" w:rsidRPr="008C75B8">
              <w:rPr>
                <w:color w:val="000000"/>
                <w:sz w:val="19"/>
                <w:szCs w:val="19"/>
              </w:rPr>
              <w:t>7:00</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12</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1425A8">
            <w:pPr>
              <w:jc w:val="center"/>
              <w:rPr>
                <w:color w:val="000000"/>
                <w:sz w:val="19"/>
                <w:szCs w:val="19"/>
              </w:rPr>
            </w:pPr>
            <w:r w:rsidRPr="008C75B8">
              <w:rPr>
                <w:color w:val="000000"/>
                <w:sz w:val="19"/>
                <w:szCs w:val="19"/>
              </w:rPr>
              <w:t>58</w:t>
            </w:r>
            <w:r w:rsidR="001425A8" w:rsidRPr="008C75B8">
              <w:rPr>
                <w:color w:val="000000"/>
                <w:sz w:val="19"/>
                <w:szCs w:val="19"/>
              </w:rPr>
              <w:t>20</w:t>
            </w:r>
          </w:p>
        </w:tc>
      </w:tr>
      <w:tr w:rsidR="00B90BB4" w:rsidRPr="008C75B8" w:rsidTr="008C75B8">
        <w:trPr>
          <w:trHeight w:val="27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23</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 xml:space="preserve">Клиника "Линия жизни" ОГАУЗ </w:t>
            </w:r>
            <w:r w:rsidRPr="008C75B8">
              <w:rPr>
                <w:color w:val="000000"/>
                <w:sz w:val="19"/>
                <w:szCs w:val="19"/>
              </w:rPr>
              <w:lastRenderedPageBreak/>
              <w:t>«ИГКБ</w:t>
            </w:r>
            <w:r w:rsidR="001425A8" w:rsidRPr="008C75B8">
              <w:rPr>
                <w:color w:val="000000"/>
                <w:sz w:val="19"/>
                <w:szCs w:val="19"/>
              </w:rPr>
              <w:t xml:space="preserve"> </w:t>
            </w:r>
            <w:r w:rsidRPr="008C75B8">
              <w:rPr>
                <w:color w:val="000000"/>
                <w:sz w:val="19"/>
                <w:szCs w:val="19"/>
              </w:rPr>
              <w:t>№</w:t>
            </w:r>
            <w:r w:rsidR="001425A8" w:rsidRPr="008C75B8">
              <w:rPr>
                <w:color w:val="000000"/>
                <w:sz w:val="19"/>
                <w:szCs w:val="19"/>
              </w:rPr>
              <w:t xml:space="preserve"> </w:t>
            </w:r>
            <w:r w:rsidRPr="008C75B8">
              <w:rPr>
                <w:color w:val="000000"/>
                <w:sz w:val="19"/>
                <w:szCs w:val="19"/>
              </w:rPr>
              <w:t>8», адрес: г. Иркутск, ул. Баумана, 191</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lastRenderedPageBreak/>
              <w:t>КТС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25"/>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1425A8" w:rsidP="001425A8">
            <w:pPr>
              <w:jc w:val="center"/>
              <w:rPr>
                <w:color w:val="000000"/>
                <w:sz w:val="19"/>
                <w:szCs w:val="19"/>
              </w:rPr>
            </w:pPr>
            <w:r w:rsidRPr="008C75B8">
              <w:rPr>
                <w:color w:val="000000"/>
                <w:sz w:val="19"/>
                <w:szCs w:val="19"/>
              </w:rPr>
              <w:t>19</w:t>
            </w:r>
            <w:r w:rsidR="00B90BB4" w:rsidRPr="008C75B8">
              <w:rPr>
                <w:color w:val="000000"/>
                <w:sz w:val="19"/>
                <w:szCs w:val="19"/>
              </w:rPr>
              <w:t>:00-</w:t>
            </w:r>
            <w:r w:rsidRPr="008C75B8">
              <w:rPr>
                <w:color w:val="000000"/>
                <w:sz w:val="19"/>
                <w:szCs w:val="19"/>
              </w:rPr>
              <w:t>0</w:t>
            </w:r>
            <w:r w:rsidR="00B90BB4" w:rsidRPr="008C75B8">
              <w:rPr>
                <w:color w:val="000000"/>
                <w:sz w:val="19"/>
                <w:szCs w:val="19"/>
              </w:rPr>
              <w:t>7:00</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12</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1425A8">
            <w:pPr>
              <w:jc w:val="center"/>
              <w:rPr>
                <w:color w:val="000000"/>
                <w:sz w:val="19"/>
                <w:szCs w:val="19"/>
              </w:rPr>
            </w:pPr>
            <w:r w:rsidRPr="008C75B8">
              <w:rPr>
                <w:color w:val="000000"/>
                <w:sz w:val="19"/>
                <w:szCs w:val="19"/>
              </w:rPr>
              <w:t>58</w:t>
            </w:r>
            <w:r w:rsidR="001425A8" w:rsidRPr="008C75B8">
              <w:rPr>
                <w:color w:val="000000"/>
                <w:sz w:val="19"/>
                <w:szCs w:val="19"/>
              </w:rPr>
              <w:t>20</w:t>
            </w:r>
          </w:p>
        </w:tc>
      </w:tr>
      <w:tr w:rsidR="00B90BB4" w:rsidRPr="008C75B8" w:rsidTr="008C75B8">
        <w:trPr>
          <w:trHeight w:val="27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45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Амбулатория ОГАУЗ «ИГКБ</w:t>
            </w:r>
            <w:r w:rsidR="001425A8" w:rsidRPr="008C75B8">
              <w:rPr>
                <w:color w:val="000000"/>
                <w:sz w:val="19"/>
                <w:szCs w:val="19"/>
              </w:rPr>
              <w:t xml:space="preserve"> </w:t>
            </w:r>
            <w:r w:rsidRPr="008C75B8">
              <w:rPr>
                <w:color w:val="000000"/>
                <w:sz w:val="19"/>
                <w:szCs w:val="19"/>
              </w:rPr>
              <w:t>№</w:t>
            </w:r>
            <w:r w:rsidR="001425A8" w:rsidRPr="008C75B8">
              <w:rPr>
                <w:color w:val="000000"/>
                <w:sz w:val="19"/>
                <w:szCs w:val="19"/>
              </w:rPr>
              <w:t xml:space="preserve"> </w:t>
            </w:r>
            <w:r w:rsidRPr="008C75B8">
              <w:rPr>
                <w:color w:val="000000"/>
                <w:sz w:val="19"/>
                <w:szCs w:val="19"/>
              </w:rPr>
              <w:t>8». адрес: г. Иркутск, ул. 1-я Кировская, 41</w:t>
            </w: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70"/>
        </w:trPr>
        <w:tc>
          <w:tcPr>
            <w:tcW w:w="473"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B90BB4" w:rsidRPr="008C75B8" w:rsidRDefault="00B90BB4" w:rsidP="00B90BB4">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center"/>
              <w:rPr>
                <w:color w:val="000000"/>
                <w:sz w:val="19"/>
                <w:szCs w:val="19"/>
              </w:rPr>
            </w:pPr>
            <w:r w:rsidRPr="008C75B8">
              <w:rPr>
                <w:color w:val="000000"/>
                <w:sz w:val="19"/>
                <w:szCs w:val="19"/>
              </w:rPr>
              <w:t>8784</w:t>
            </w:r>
          </w:p>
        </w:tc>
      </w:tr>
      <w:tr w:rsidR="00B90BB4" w:rsidRPr="008C75B8" w:rsidTr="008C75B8">
        <w:trPr>
          <w:trHeight w:val="270"/>
        </w:trPr>
        <w:tc>
          <w:tcPr>
            <w:tcW w:w="935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90BB4" w:rsidRPr="008C75B8" w:rsidRDefault="00B90BB4" w:rsidP="00B90BB4">
            <w:pPr>
              <w:jc w:val="right"/>
              <w:rPr>
                <w:b/>
                <w:bCs/>
                <w:color w:val="000000"/>
                <w:sz w:val="19"/>
                <w:szCs w:val="19"/>
              </w:rPr>
            </w:pPr>
            <w:r w:rsidRPr="008C75B8">
              <w:rPr>
                <w:b/>
                <w:bCs/>
                <w:color w:val="000000"/>
                <w:sz w:val="19"/>
                <w:szCs w:val="19"/>
              </w:rPr>
              <w:t> ИТОГО:</w:t>
            </w:r>
          </w:p>
        </w:tc>
        <w:tc>
          <w:tcPr>
            <w:tcW w:w="986" w:type="dxa"/>
            <w:tcBorders>
              <w:top w:val="nil"/>
              <w:left w:val="nil"/>
              <w:bottom w:val="single" w:sz="4" w:space="0" w:color="auto"/>
              <w:right w:val="single" w:sz="4" w:space="0" w:color="auto"/>
            </w:tcBorders>
            <w:shd w:val="clear" w:color="auto" w:fill="auto"/>
            <w:vAlign w:val="center"/>
            <w:hideMark/>
          </w:tcPr>
          <w:p w:rsidR="00B90BB4" w:rsidRPr="008C75B8" w:rsidRDefault="008C75B8" w:rsidP="00B90BB4">
            <w:pPr>
              <w:jc w:val="center"/>
              <w:rPr>
                <w:b/>
                <w:bCs/>
                <w:color w:val="000000"/>
                <w:sz w:val="19"/>
                <w:szCs w:val="19"/>
              </w:rPr>
            </w:pPr>
            <w:r w:rsidRPr="008C75B8">
              <w:rPr>
                <w:b/>
                <w:bCs/>
                <w:color w:val="000000"/>
                <w:sz w:val="19"/>
                <w:szCs w:val="19"/>
              </w:rPr>
              <w:t>497593</w:t>
            </w:r>
          </w:p>
        </w:tc>
      </w:tr>
    </w:tbl>
    <w:p w:rsidR="00DF0E80" w:rsidRPr="005A07FA" w:rsidRDefault="00DF0E80" w:rsidP="007145FB">
      <w:pPr>
        <w:pStyle w:val="13"/>
        <w:jc w:val="center"/>
        <w:rPr>
          <w:b/>
          <w:bCs/>
          <w:sz w:val="20"/>
        </w:rPr>
      </w:pPr>
    </w:p>
    <w:p w:rsidR="001D44F6" w:rsidRPr="008C75B8" w:rsidRDefault="002F0E4E" w:rsidP="008C75B8">
      <w:pPr>
        <w:rPr>
          <w:rFonts w:ascii="Cuprum" w:hAnsi="Cuprum" w:cs="Tahoma"/>
          <w:b/>
          <w:bCs/>
          <w:sz w:val="20"/>
          <w:szCs w:val="20"/>
        </w:rPr>
      </w:pPr>
      <w:r>
        <w:rPr>
          <w:rFonts w:ascii="Cuprum" w:hAnsi="Cuprum" w:cs="Tahoma"/>
          <w:b/>
          <w:bCs/>
          <w:sz w:val="20"/>
          <w:szCs w:val="20"/>
        </w:rPr>
        <w:t xml:space="preserve">1. </w:t>
      </w:r>
      <w:r w:rsidR="008C75B8">
        <w:rPr>
          <w:rFonts w:ascii="Cuprum" w:hAnsi="Cuprum" w:cs="Tahoma"/>
          <w:b/>
          <w:bCs/>
          <w:sz w:val="20"/>
          <w:szCs w:val="20"/>
        </w:rPr>
        <w:t>Требования к оказанию услуг</w:t>
      </w:r>
      <w:r w:rsidR="008C75B8">
        <w:rPr>
          <w:b/>
          <w:bCs/>
          <w:sz w:val="20"/>
        </w:rPr>
        <w:t>:</w:t>
      </w:r>
    </w:p>
    <w:p w:rsidR="00152D74" w:rsidRPr="008A5D7E" w:rsidRDefault="002770B7" w:rsidP="008C75B8">
      <w:pPr>
        <w:pStyle w:val="aff"/>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sidR="00152D74" w:rsidRPr="008A5D7E">
        <w:rPr>
          <w:rFonts w:ascii="Times New Roman" w:hAnsi="Times New Roman"/>
          <w:sz w:val="20"/>
          <w:lang w:eastAsia="ar-SA"/>
        </w:rPr>
        <w:t xml:space="preserve">Исполнитель обязан для оперативного реагирования на срабатывания системы пожарной сигнализации обеспечить вывод системы пожарной сигнализации (ПС) на пульт центрального наблюдения (ПЦН), а так же </w:t>
      </w:r>
      <w:r w:rsidR="00152D74" w:rsidRPr="008A5D7E">
        <w:rPr>
          <w:rFonts w:ascii="Times New Roman" w:hAnsi="Times New Roman"/>
          <w:sz w:val="20"/>
        </w:rPr>
        <w:t>обеспечить бесперебойную передачу вышеуказанных сигналов на пульт подразделения пожарной охраны. На объектах</w:t>
      </w:r>
      <w:r w:rsidR="008A5D7E" w:rsidRPr="008A5D7E">
        <w:rPr>
          <w:rFonts w:ascii="Times New Roman" w:hAnsi="Times New Roman"/>
          <w:sz w:val="20"/>
        </w:rPr>
        <w:t>,</w:t>
      </w:r>
      <w:r w:rsidR="00152D74" w:rsidRPr="008A5D7E">
        <w:rPr>
          <w:rFonts w:ascii="Times New Roman" w:hAnsi="Times New Roman"/>
          <w:sz w:val="20"/>
        </w:rPr>
        <w:t xml:space="preserve">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w:t>
      </w:r>
      <w:r w:rsidR="008A5D7E" w:rsidRPr="008A5D7E">
        <w:rPr>
          <w:rFonts w:ascii="Times New Roman" w:hAnsi="Times New Roman"/>
          <w:sz w:val="20"/>
        </w:rPr>
        <w:t>Договора</w:t>
      </w:r>
      <w:r w:rsidR="00152D74" w:rsidRPr="008A5D7E">
        <w:rPr>
          <w:rFonts w:ascii="Times New Roman" w:hAnsi="Times New Roman"/>
          <w:sz w:val="20"/>
        </w:rPr>
        <w:t>).</w:t>
      </w:r>
      <w:r w:rsidR="00152D74" w:rsidRPr="00152D74">
        <w:t xml:space="preserve"> </w:t>
      </w:r>
      <w:r w:rsidR="00152D74" w:rsidRPr="008A5D7E">
        <w:rPr>
          <w:rFonts w:ascii="Times New Roman" w:hAnsi="Times New Roman"/>
          <w:sz w:val="20"/>
        </w:rPr>
        <w:t>Объекты Заказчика, которые  должны быть оснащены устройствами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относятся к классу функциональной опасности Ф1.1.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вышеуказанных объектах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8C75B8" w:rsidRPr="002C4C0E" w:rsidRDefault="008C75B8" w:rsidP="008C75B8">
      <w:pPr>
        <w:pStyle w:val="aff"/>
        <w:tabs>
          <w:tab w:val="left" w:pos="0"/>
        </w:tabs>
        <w:spacing w:after="0"/>
        <w:ind w:firstLine="567"/>
        <w:contextualSpacing/>
        <w:jc w:val="both"/>
        <w:rPr>
          <w:rFonts w:ascii="Times New Roman" w:hAnsi="Times New Roman"/>
          <w:sz w:val="20"/>
        </w:rPr>
      </w:pPr>
      <w:r w:rsidRPr="002C4C0E">
        <w:rPr>
          <w:rFonts w:ascii="Times New Roman" w:hAnsi="Times New Roman"/>
          <w:sz w:val="20"/>
        </w:rPr>
        <w:t>Объекты оснащены техническими средствами охраны (смонтированной системой ОПС, в т.ч. датчиками, шлейфами и приборами для передачи информации с объекта на пульт центрального наблюдения).</w:t>
      </w:r>
    </w:p>
    <w:p w:rsidR="008C75B8" w:rsidRPr="002770B7" w:rsidRDefault="002770B7" w:rsidP="008C75B8">
      <w:pPr>
        <w:autoSpaceDE w:val="0"/>
        <w:autoSpaceDN w:val="0"/>
        <w:adjustRightInd w:val="0"/>
        <w:ind w:firstLine="567"/>
        <w:jc w:val="both"/>
        <w:rPr>
          <w:sz w:val="20"/>
          <w:szCs w:val="20"/>
        </w:rPr>
      </w:pPr>
      <w:r w:rsidRPr="002770B7">
        <w:rPr>
          <w:sz w:val="20"/>
          <w:szCs w:val="20"/>
        </w:rPr>
        <w:t xml:space="preserve">1.2. </w:t>
      </w:r>
      <w:r w:rsidR="008C75B8" w:rsidRPr="002770B7">
        <w:rPr>
          <w:sz w:val="20"/>
          <w:szCs w:val="20"/>
        </w:rPr>
        <w:t>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о пожаре в автоматическом режиме на пульт централизованного наблюдения (ПЦН)</w:t>
      </w:r>
      <w:r w:rsidRPr="002770B7">
        <w:rPr>
          <w:sz w:val="20"/>
          <w:szCs w:val="20"/>
        </w:rPr>
        <w:t>,</w:t>
      </w:r>
      <w:r w:rsidR="008C75B8" w:rsidRPr="002770B7">
        <w:rPr>
          <w:sz w:val="20"/>
          <w:szCs w:val="20"/>
        </w:rPr>
        <w:t xml:space="preserve"> а так же на пульт подразделений пожарной охраны, кнопки тревожной сигнализации к пульту централизованного наблюдения Исполнителя.</w:t>
      </w:r>
    </w:p>
    <w:p w:rsidR="002770B7" w:rsidRDefault="002770B7" w:rsidP="002770B7">
      <w:pPr>
        <w:autoSpaceDE w:val="0"/>
        <w:autoSpaceDN w:val="0"/>
        <w:adjustRightInd w:val="0"/>
        <w:ind w:firstLine="567"/>
        <w:jc w:val="both"/>
        <w:rPr>
          <w:sz w:val="20"/>
          <w:szCs w:val="20"/>
        </w:rPr>
      </w:pPr>
      <w:r w:rsidRPr="002770B7">
        <w:rPr>
          <w:sz w:val="20"/>
          <w:szCs w:val="20"/>
        </w:rPr>
        <w:t xml:space="preserve">1.3. </w:t>
      </w:r>
      <w:r w:rsidR="008C75B8" w:rsidRPr="002770B7">
        <w:rPr>
          <w:sz w:val="20"/>
          <w:szCs w:val="20"/>
        </w:rPr>
        <w:t>По результатам подключения на пульт централизованного наблюдения и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8C75B8" w:rsidRPr="002770B7" w:rsidRDefault="002770B7" w:rsidP="002770B7">
      <w:pPr>
        <w:autoSpaceDE w:val="0"/>
        <w:autoSpaceDN w:val="0"/>
        <w:adjustRightInd w:val="0"/>
        <w:ind w:firstLine="567"/>
        <w:jc w:val="both"/>
        <w:rPr>
          <w:sz w:val="20"/>
          <w:szCs w:val="20"/>
        </w:rPr>
      </w:pPr>
      <w:r w:rsidRPr="002770B7">
        <w:rPr>
          <w:sz w:val="20"/>
          <w:szCs w:val="20"/>
        </w:rPr>
        <w:t xml:space="preserve">1.4. </w:t>
      </w:r>
      <w:r w:rsidR="008C75B8" w:rsidRPr="002770B7">
        <w:rPr>
          <w:sz w:val="20"/>
          <w:szCs w:val="20"/>
        </w:rPr>
        <w:t xml:space="preserve">Работы по </w:t>
      </w:r>
      <w:r w:rsidRPr="002770B7">
        <w:rPr>
          <w:sz w:val="20"/>
          <w:szCs w:val="20"/>
        </w:rPr>
        <w:t>подключению</w:t>
      </w:r>
      <w:r w:rsidR="008C75B8" w:rsidRPr="002770B7">
        <w:rPr>
          <w:sz w:val="20"/>
          <w:szCs w:val="20"/>
        </w:rPr>
        <w:t xml:space="preserve"> сигнализации Заказчика на пульт централизованного наблюдения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8C75B8" w:rsidRPr="002770B7" w:rsidRDefault="002770B7" w:rsidP="008C75B8">
      <w:pPr>
        <w:autoSpaceDE w:val="0"/>
        <w:autoSpaceDN w:val="0"/>
        <w:adjustRightInd w:val="0"/>
        <w:ind w:firstLine="567"/>
        <w:jc w:val="both"/>
        <w:rPr>
          <w:sz w:val="20"/>
          <w:szCs w:val="20"/>
        </w:rPr>
      </w:pPr>
      <w:r w:rsidRPr="002770B7">
        <w:rPr>
          <w:sz w:val="20"/>
          <w:szCs w:val="20"/>
        </w:rPr>
        <w:t xml:space="preserve">1.5. </w:t>
      </w:r>
      <w:r w:rsidR="008C75B8" w:rsidRPr="002770B7">
        <w:rPr>
          <w:sz w:val="20"/>
          <w:szCs w:val="20"/>
        </w:rPr>
        <w:t>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8C75B8" w:rsidRPr="00A53930" w:rsidRDefault="002770B7" w:rsidP="008C75B8">
      <w:pPr>
        <w:autoSpaceDN w:val="0"/>
        <w:ind w:firstLine="567"/>
        <w:jc w:val="both"/>
        <w:rPr>
          <w:sz w:val="20"/>
          <w:szCs w:val="20"/>
        </w:rPr>
      </w:pPr>
      <w:r w:rsidRPr="00A53930">
        <w:rPr>
          <w:sz w:val="20"/>
          <w:szCs w:val="20"/>
        </w:rPr>
        <w:t xml:space="preserve">1.6. Исполнитель </w:t>
      </w:r>
      <w:r w:rsidR="00A53930" w:rsidRPr="00A53930">
        <w:rPr>
          <w:sz w:val="20"/>
          <w:szCs w:val="20"/>
        </w:rPr>
        <w:t>имеет право п</w:t>
      </w:r>
      <w:r w:rsidR="008C75B8" w:rsidRPr="00A53930">
        <w:rPr>
          <w:sz w:val="20"/>
          <w:szCs w:val="20"/>
        </w:rPr>
        <w:t>о согласованию с Заказчиком:</w:t>
      </w:r>
    </w:p>
    <w:p w:rsidR="008C75B8" w:rsidRPr="00A53930" w:rsidRDefault="008C75B8" w:rsidP="008C75B8">
      <w:pPr>
        <w:autoSpaceDN w:val="0"/>
        <w:ind w:firstLine="567"/>
        <w:jc w:val="both"/>
        <w:rPr>
          <w:sz w:val="20"/>
          <w:szCs w:val="20"/>
        </w:rPr>
      </w:pPr>
      <w:r w:rsidRPr="00A53930">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8C75B8" w:rsidRPr="00A53930" w:rsidRDefault="008C75B8" w:rsidP="008C75B8">
      <w:pPr>
        <w:autoSpaceDN w:val="0"/>
        <w:ind w:firstLine="567"/>
        <w:jc w:val="both"/>
        <w:rPr>
          <w:sz w:val="20"/>
          <w:szCs w:val="20"/>
        </w:rPr>
      </w:pPr>
      <w:r w:rsidRPr="00A53930">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8C75B8" w:rsidRDefault="00A53930" w:rsidP="00A53930">
      <w:pPr>
        <w:autoSpaceDN w:val="0"/>
        <w:ind w:firstLine="567"/>
        <w:jc w:val="both"/>
        <w:rPr>
          <w:sz w:val="20"/>
          <w:szCs w:val="20"/>
        </w:rPr>
      </w:pPr>
      <w:r w:rsidRPr="00A53930">
        <w:rPr>
          <w:sz w:val="20"/>
          <w:szCs w:val="20"/>
        </w:rPr>
        <w:t xml:space="preserve">1.7. </w:t>
      </w:r>
      <w:r w:rsidR="008C75B8" w:rsidRPr="00A53930">
        <w:rPr>
          <w:sz w:val="20"/>
          <w:szCs w:val="20"/>
        </w:rPr>
        <w:t>Исполнитель предоставляет Заказчику инструкцию по постановки и снятию объекта с сигнализации.</w:t>
      </w:r>
    </w:p>
    <w:p w:rsidR="008C75B8" w:rsidRPr="002C4C0E" w:rsidRDefault="00F34477" w:rsidP="008C75B8">
      <w:pPr>
        <w:pStyle w:val="aff"/>
        <w:tabs>
          <w:tab w:val="left" w:pos="0"/>
        </w:tabs>
        <w:spacing w:after="0"/>
        <w:ind w:firstLine="567"/>
        <w:contextualSpacing/>
        <w:jc w:val="both"/>
        <w:rPr>
          <w:rFonts w:ascii="Times New Roman" w:hAnsi="Times New Roman"/>
          <w:b/>
          <w:sz w:val="20"/>
        </w:rPr>
      </w:pPr>
      <w:r>
        <w:rPr>
          <w:rFonts w:ascii="Times New Roman" w:hAnsi="Times New Roman"/>
          <w:b/>
          <w:sz w:val="20"/>
        </w:rPr>
        <w:t xml:space="preserve">1.8. </w:t>
      </w:r>
      <w:r w:rsidR="008C75B8" w:rsidRPr="002C4C0E">
        <w:rPr>
          <w:rFonts w:ascii="Times New Roman" w:hAnsi="Times New Roman"/>
          <w:b/>
          <w:sz w:val="20"/>
        </w:rPr>
        <w:t>При срабатывании сигнализации на объекте</w:t>
      </w:r>
      <w:r>
        <w:rPr>
          <w:rFonts w:ascii="Times New Roman" w:hAnsi="Times New Roman"/>
          <w:b/>
          <w:sz w:val="20"/>
        </w:rPr>
        <w:t xml:space="preserve"> Исполнитель обязан</w:t>
      </w:r>
      <w:r w:rsidR="008C75B8" w:rsidRPr="002C4C0E">
        <w:rPr>
          <w:rFonts w:ascii="Times New Roman" w:hAnsi="Times New Roman"/>
          <w:b/>
          <w:sz w:val="20"/>
        </w:rPr>
        <w:t>:</w:t>
      </w:r>
    </w:p>
    <w:p w:rsidR="008C75B8" w:rsidRPr="00A53930" w:rsidRDefault="008C75B8" w:rsidP="008C75B8">
      <w:pPr>
        <w:ind w:firstLine="567"/>
        <w:jc w:val="both"/>
        <w:rPr>
          <w:sz w:val="20"/>
          <w:szCs w:val="20"/>
        </w:rPr>
      </w:pPr>
      <w:r w:rsidRPr="00A53930">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8C75B8" w:rsidRPr="00A53930" w:rsidRDefault="008C75B8" w:rsidP="008C75B8">
      <w:pPr>
        <w:ind w:firstLine="567"/>
        <w:jc w:val="both"/>
        <w:rPr>
          <w:sz w:val="20"/>
          <w:szCs w:val="20"/>
        </w:rPr>
      </w:pPr>
      <w:r w:rsidRPr="00A53930">
        <w:rPr>
          <w:sz w:val="20"/>
          <w:szCs w:val="20"/>
        </w:rPr>
        <w:t>- произвести внешний осмотр объекта не предмет отсутствия/наличия следов проникновения и/или признаков пожара;</w:t>
      </w:r>
    </w:p>
    <w:p w:rsidR="008C75B8" w:rsidRPr="00A53930" w:rsidRDefault="008C75B8" w:rsidP="008C75B8">
      <w:pPr>
        <w:ind w:firstLine="567"/>
        <w:jc w:val="both"/>
        <w:rPr>
          <w:sz w:val="20"/>
          <w:szCs w:val="20"/>
        </w:rPr>
      </w:pPr>
      <w:r w:rsidRPr="00A53930">
        <w:rPr>
          <w:sz w:val="20"/>
          <w:szCs w:val="20"/>
        </w:rPr>
        <w:t>- в</w:t>
      </w:r>
      <w:r w:rsidRPr="00A53930">
        <w:rPr>
          <w:spacing w:val="5"/>
          <w:sz w:val="20"/>
          <w:szCs w:val="20"/>
        </w:rPr>
        <w:t xml:space="preserve"> случае обнаружения на объекте посторонних лиц, а равно признаков повреждения </w:t>
      </w:r>
      <w:r w:rsidRPr="00A53930">
        <w:rPr>
          <w:spacing w:val="1"/>
          <w:sz w:val="20"/>
          <w:szCs w:val="20"/>
        </w:rPr>
        <w:t>целостности охраняемого объекта принять меры к задержанию этих лиц и обеспечению охраны объекта</w:t>
      </w:r>
      <w:r w:rsidRPr="00A53930">
        <w:rPr>
          <w:sz w:val="20"/>
          <w:szCs w:val="20"/>
        </w:rPr>
        <w:t xml:space="preserve">; </w:t>
      </w:r>
    </w:p>
    <w:p w:rsidR="008C75B8" w:rsidRPr="00A53930" w:rsidRDefault="008C75B8" w:rsidP="008C75B8">
      <w:pPr>
        <w:tabs>
          <w:tab w:val="left" w:pos="283"/>
        </w:tabs>
        <w:ind w:firstLine="567"/>
        <w:jc w:val="both"/>
        <w:rPr>
          <w:sz w:val="20"/>
          <w:szCs w:val="20"/>
        </w:rPr>
      </w:pPr>
      <w:r w:rsidRPr="00A53930">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F34477" w:rsidRDefault="00F34477" w:rsidP="008C75B8">
      <w:pPr>
        <w:ind w:firstLine="567"/>
        <w:jc w:val="both"/>
        <w:rPr>
          <w:sz w:val="20"/>
          <w:szCs w:val="20"/>
        </w:rPr>
      </w:pPr>
      <w:r w:rsidRPr="00F34477">
        <w:rPr>
          <w:sz w:val="20"/>
          <w:szCs w:val="20"/>
        </w:rPr>
        <w:t>- п</w:t>
      </w:r>
      <w:r w:rsidR="008C75B8" w:rsidRPr="00F34477">
        <w:rPr>
          <w:sz w:val="20"/>
          <w:szCs w:val="20"/>
        </w:rPr>
        <w:t>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F34477" w:rsidRDefault="00F34477" w:rsidP="008C75B8">
      <w:pPr>
        <w:ind w:firstLine="567"/>
        <w:jc w:val="both"/>
        <w:rPr>
          <w:sz w:val="20"/>
          <w:szCs w:val="20"/>
        </w:rPr>
      </w:pPr>
      <w:r w:rsidRPr="00F34477">
        <w:rPr>
          <w:sz w:val="20"/>
          <w:szCs w:val="20"/>
        </w:rPr>
        <w:t xml:space="preserve">- </w:t>
      </w:r>
      <w:r w:rsidR="008C75B8" w:rsidRPr="00F34477">
        <w:rPr>
          <w:sz w:val="20"/>
          <w:szCs w:val="20"/>
        </w:rPr>
        <w:t>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F34477" w:rsidRDefault="00F34477" w:rsidP="008C75B8">
      <w:pPr>
        <w:ind w:firstLine="567"/>
        <w:jc w:val="both"/>
        <w:rPr>
          <w:sz w:val="20"/>
          <w:szCs w:val="20"/>
        </w:rPr>
      </w:pPr>
      <w:r w:rsidRPr="00F34477">
        <w:rPr>
          <w:sz w:val="20"/>
          <w:szCs w:val="20"/>
        </w:rPr>
        <w:t xml:space="preserve">- </w:t>
      </w:r>
      <w:r w:rsidR="008C75B8" w:rsidRPr="00F34477">
        <w:rPr>
          <w:sz w:val="20"/>
          <w:szCs w:val="20"/>
        </w:rPr>
        <w:t>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152D74" w:rsidRDefault="00F34477" w:rsidP="008C75B8">
      <w:pPr>
        <w:ind w:firstLine="567"/>
        <w:jc w:val="both"/>
        <w:rPr>
          <w:sz w:val="20"/>
          <w:szCs w:val="20"/>
        </w:rPr>
      </w:pPr>
      <w:r w:rsidRPr="00F34477">
        <w:rPr>
          <w:sz w:val="20"/>
          <w:szCs w:val="20"/>
        </w:rPr>
        <w:lastRenderedPageBreak/>
        <w:t xml:space="preserve">- </w:t>
      </w:r>
      <w:r w:rsidR="008C75B8" w:rsidRPr="00F34477">
        <w:rPr>
          <w:sz w:val="20"/>
          <w:szCs w:val="20"/>
        </w:rPr>
        <w:t xml:space="preserve">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w:t>
      </w:r>
      <w:r w:rsidR="008C75B8" w:rsidRPr="006F5DBB">
        <w:rPr>
          <w:sz w:val="20"/>
          <w:szCs w:val="20"/>
        </w:rPr>
        <w:t>законодательства, а также с применением надлежащей экипировки.</w:t>
      </w:r>
    </w:p>
    <w:p w:rsidR="00152D74" w:rsidRPr="00152D74" w:rsidRDefault="00152D74" w:rsidP="008C75B8">
      <w:pPr>
        <w:ind w:firstLine="567"/>
        <w:jc w:val="both"/>
        <w:rPr>
          <w:sz w:val="20"/>
          <w:szCs w:val="20"/>
        </w:rPr>
      </w:pPr>
      <w:r w:rsidRPr="00152D74">
        <w:rPr>
          <w:sz w:val="20"/>
          <w:szCs w:val="20"/>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8C75B8" w:rsidRPr="002C4C0E" w:rsidRDefault="00F34477" w:rsidP="008C75B8">
      <w:pPr>
        <w:pStyle w:val="ConsNonformat"/>
        <w:widowControl/>
        <w:ind w:firstLine="567"/>
        <w:jc w:val="both"/>
        <w:rPr>
          <w:rFonts w:ascii="Times New Roman" w:hAnsi="Times New Roman"/>
        </w:rPr>
      </w:pPr>
      <w:r w:rsidRPr="006F5DBB">
        <w:rPr>
          <w:rFonts w:ascii="Times New Roman" w:hAnsi="Times New Roman"/>
        </w:rPr>
        <w:t xml:space="preserve">1.9. </w:t>
      </w:r>
      <w:r w:rsidR="008C75B8" w:rsidRPr="006F5DBB">
        <w:rPr>
          <w:rFonts w:ascii="Times New Roman" w:hAnsi="Times New Roman"/>
        </w:rPr>
        <w:t>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8C75B8" w:rsidRDefault="006F5DBB" w:rsidP="008C75B8">
      <w:pPr>
        <w:pStyle w:val="aff"/>
        <w:tabs>
          <w:tab w:val="left" w:pos="0"/>
        </w:tabs>
        <w:spacing w:after="0"/>
        <w:ind w:firstLine="567"/>
        <w:contextualSpacing/>
        <w:jc w:val="both"/>
        <w:rPr>
          <w:rFonts w:ascii="Times New Roman" w:hAnsi="Times New Roman"/>
          <w:sz w:val="20"/>
        </w:rPr>
      </w:pPr>
      <w:r>
        <w:rPr>
          <w:rFonts w:ascii="Times New Roman" w:hAnsi="Times New Roman"/>
          <w:sz w:val="20"/>
        </w:rPr>
        <w:t xml:space="preserve">1.10. </w:t>
      </w:r>
      <w:r w:rsidR="008C75B8" w:rsidRPr="002C4C0E">
        <w:rPr>
          <w:rFonts w:ascii="Times New Roman" w:hAnsi="Times New Roman"/>
          <w:sz w:val="20"/>
        </w:rPr>
        <w:t>Исполнитель несет полную материальную ответственность в случае совершения противоправных действий в отношении имуществ Заказчика.</w:t>
      </w:r>
    </w:p>
    <w:p w:rsidR="006F5DBB" w:rsidRPr="007C43B6" w:rsidRDefault="006F5DBB" w:rsidP="006F5DBB">
      <w:pPr>
        <w:autoSpaceDE w:val="0"/>
        <w:autoSpaceDN w:val="0"/>
        <w:adjustRightInd w:val="0"/>
        <w:ind w:firstLine="567"/>
        <w:jc w:val="both"/>
        <w:rPr>
          <w:sz w:val="20"/>
          <w:szCs w:val="20"/>
        </w:rPr>
      </w:pPr>
      <w:r w:rsidRPr="007C43B6">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14344E" w:rsidRDefault="007C43B6" w:rsidP="0014344E">
      <w:pPr>
        <w:tabs>
          <w:tab w:val="left" w:pos="1276"/>
        </w:tabs>
        <w:ind w:firstLine="567"/>
        <w:jc w:val="both"/>
        <w:rPr>
          <w:sz w:val="20"/>
          <w:szCs w:val="20"/>
        </w:rPr>
      </w:pPr>
      <w:r w:rsidRPr="007C43B6">
        <w:rPr>
          <w:sz w:val="20"/>
          <w:szCs w:val="20"/>
        </w:rPr>
        <w:t>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треккеров.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BA1B5D" w:rsidRPr="00BA1B5D" w:rsidRDefault="0014344E" w:rsidP="0014344E">
      <w:pPr>
        <w:tabs>
          <w:tab w:val="left" w:pos="1276"/>
        </w:tabs>
        <w:ind w:firstLine="567"/>
        <w:jc w:val="both"/>
        <w:rPr>
          <w:color w:val="24342E"/>
          <w:sz w:val="20"/>
          <w:szCs w:val="20"/>
        </w:rPr>
      </w:pPr>
      <w:r>
        <w:rPr>
          <w:color w:val="24342E"/>
          <w:sz w:val="20"/>
          <w:szCs w:val="20"/>
        </w:rPr>
        <w:t>1.</w:t>
      </w:r>
      <w:r w:rsidR="00A11C05">
        <w:rPr>
          <w:color w:val="24342E"/>
          <w:sz w:val="20"/>
          <w:szCs w:val="20"/>
        </w:rPr>
        <w:t>13</w:t>
      </w:r>
      <w:r w:rsidR="00BA1B5D" w:rsidRPr="00BA1B5D">
        <w:rPr>
          <w:color w:val="24342E"/>
          <w:sz w:val="20"/>
          <w:szCs w:val="20"/>
        </w:rPr>
        <w:t>.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BA1B5D" w:rsidRPr="0014344E" w:rsidRDefault="00BA1B5D" w:rsidP="0014344E">
      <w:pPr>
        <w:autoSpaceDE w:val="0"/>
        <w:autoSpaceDN w:val="0"/>
        <w:adjustRightInd w:val="0"/>
        <w:jc w:val="both"/>
        <w:rPr>
          <w:sz w:val="20"/>
          <w:szCs w:val="20"/>
        </w:rPr>
      </w:pPr>
      <w:r w:rsidRPr="0014344E">
        <w:rPr>
          <w:sz w:val="20"/>
          <w:szCs w:val="20"/>
        </w:rPr>
        <w:t>Федеральный закон от 22.07.2008 N 123-ФЗ «Технический регламент о требованиях пожарной безопасности»</w:t>
      </w:r>
    </w:p>
    <w:p w:rsidR="00BA1B5D" w:rsidRPr="0014344E" w:rsidRDefault="00BA1B5D" w:rsidP="0014344E">
      <w:pPr>
        <w:pStyle w:val="Style1"/>
        <w:widowControl/>
        <w:spacing w:line="240" w:lineRule="auto"/>
        <w:ind w:firstLine="0"/>
        <w:rPr>
          <w:rStyle w:val="FontStyle13"/>
          <w:sz w:val="20"/>
          <w:szCs w:val="20"/>
        </w:rPr>
      </w:pPr>
      <w:r w:rsidRPr="0014344E">
        <w:rPr>
          <w:sz w:val="20"/>
          <w:szCs w:val="20"/>
        </w:rPr>
        <w:t>Федеральный закон</w:t>
      </w:r>
      <w:r w:rsidRPr="0014344E">
        <w:rPr>
          <w:rStyle w:val="FontStyle13"/>
          <w:sz w:val="20"/>
          <w:szCs w:val="20"/>
        </w:rPr>
        <w:t xml:space="preserve"> от 12.12.1994 №69-ФЗ «О пожарной безопасности»;</w:t>
      </w:r>
    </w:p>
    <w:p w:rsidR="00BA1B5D" w:rsidRPr="0014344E" w:rsidRDefault="00BA1B5D" w:rsidP="0014344E">
      <w:pPr>
        <w:pStyle w:val="Style1"/>
        <w:widowControl/>
        <w:spacing w:line="240" w:lineRule="auto"/>
        <w:ind w:firstLine="0"/>
        <w:rPr>
          <w:rStyle w:val="FontStyle13"/>
          <w:sz w:val="20"/>
          <w:szCs w:val="20"/>
        </w:rPr>
      </w:pPr>
      <w:r w:rsidRPr="0014344E">
        <w:rPr>
          <w:rStyle w:val="FontStyle13"/>
          <w:sz w:val="20"/>
          <w:szCs w:val="20"/>
        </w:rPr>
        <w:t>ППБ 01-03 «Правила пожарной безопасности в Российской Федерации»;</w:t>
      </w:r>
    </w:p>
    <w:p w:rsidR="00BA1B5D" w:rsidRPr="0014344E" w:rsidRDefault="00BA1B5D" w:rsidP="0014344E">
      <w:pPr>
        <w:pStyle w:val="Style1"/>
        <w:widowControl/>
        <w:spacing w:line="240" w:lineRule="auto"/>
        <w:ind w:firstLine="0"/>
        <w:rPr>
          <w:rStyle w:val="FontStyle13"/>
          <w:sz w:val="20"/>
          <w:szCs w:val="20"/>
        </w:rPr>
      </w:pPr>
      <w:r w:rsidRPr="0014344E">
        <w:rPr>
          <w:rStyle w:val="FontStyle13"/>
          <w:sz w:val="20"/>
          <w:szCs w:val="20"/>
        </w:rPr>
        <w:t>ГОСТ 12.1.004-91 «Пожарная безопасность. Общие требования»;</w:t>
      </w:r>
    </w:p>
    <w:p w:rsidR="00BA1B5D" w:rsidRPr="0014344E" w:rsidRDefault="00BA1B5D" w:rsidP="0014344E">
      <w:pPr>
        <w:pStyle w:val="Style1"/>
        <w:widowControl/>
        <w:spacing w:line="240" w:lineRule="auto"/>
        <w:ind w:firstLine="0"/>
        <w:rPr>
          <w:rStyle w:val="FontStyle13"/>
          <w:sz w:val="20"/>
          <w:szCs w:val="20"/>
        </w:rPr>
      </w:pPr>
      <w:r w:rsidRPr="0014344E">
        <w:rPr>
          <w:rStyle w:val="FontStyle13"/>
          <w:sz w:val="20"/>
          <w:szCs w:val="20"/>
        </w:rPr>
        <w:t>ГОСТ 12.4.009-83 «Пожарная техника для защиты объектов. Основные виды. Размещение и обслуживание»;</w:t>
      </w:r>
    </w:p>
    <w:p w:rsidR="00BA1B5D" w:rsidRPr="0014344E" w:rsidRDefault="00BA1B5D" w:rsidP="0014344E">
      <w:pPr>
        <w:jc w:val="both"/>
        <w:rPr>
          <w:color w:val="24342E"/>
          <w:sz w:val="20"/>
          <w:szCs w:val="20"/>
        </w:rPr>
      </w:pPr>
      <w:r w:rsidRPr="0014344E">
        <w:rPr>
          <w:color w:val="24342E"/>
          <w:sz w:val="20"/>
          <w:szCs w:val="20"/>
        </w:rPr>
        <w:t>ГОСТ Р 54101-2010 Средства и системы обеспечения безопасности. Техническое обслуживание и текущий ремонт;</w:t>
      </w:r>
    </w:p>
    <w:p w:rsidR="00BA1B5D" w:rsidRPr="0014344E" w:rsidRDefault="00BA1B5D" w:rsidP="0014344E">
      <w:pPr>
        <w:pStyle w:val="Style1"/>
        <w:widowControl/>
        <w:spacing w:line="240" w:lineRule="auto"/>
        <w:ind w:firstLine="0"/>
        <w:rPr>
          <w:rStyle w:val="FontStyle13"/>
          <w:sz w:val="20"/>
          <w:szCs w:val="20"/>
        </w:rPr>
      </w:pPr>
      <w:r w:rsidRPr="0014344E">
        <w:rPr>
          <w:rStyle w:val="FontStyle13"/>
          <w:sz w:val="20"/>
          <w:szCs w:val="20"/>
        </w:rPr>
        <w:t>ГОСТ 12.3.006-75 «Эксплуатация водопроводных сооружений и сетей. Общие требования безопасности»;</w:t>
      </w:r>
    </w:p>
    <w:p w:rsidR="00BA1B5D" w:rsidRPr="0014344E" w:rsidRDefault="00BA1B5D" w:rsidP="0014344E">
      <w:pPr>
        <w:pStyle w:val="Style1"/>
        <w:widowControl/>
        <w:spacing w:line="240" w:lineRule="auto"/>
        <w:ind w:firstLine="0"/>
        <w:rPr>
          <w:sz w:val="20"/>
          <w:szCs w:val="20"/>
        </w:rPr>
      </w:pPr>
      <w:r w:rsidRPr="0014344E">
        <w:rPr>
          <w:rStyle w:val="FontStyle13"/>
          <w:sz w:val="20"/>
          <w:szCs w:val="20"/>
        </w:rPr>
        <w:t>СНиП 2.04.01-85* «</w:t>
      </w:r>
      <w:r w:rsidRPr="0014344E">
        <w:rPr>
          <w:sz w:val="20"/>
          <w:szCs w:val="20"/>
        </w:rPr>
        <w:t>Внутренний водопровод и канализация зданий»;</w:t>
      </w:r>
    </w:p>
    <w:p w:rsidR="00BA1B5D" w:rsidRPr="0014344E" w:rsidRDefault="00BA1B5D" w:rsidP="0014344E">
      <w:pPr>
        <w:pStyle w:val="Style1"/>
        <w:widowControl/>
        <w:spacing w:line="240" w:lineRule="auto"/>
        <w:ind w:firstLine="0"/>
        <w:rPr>
          <w:sz w:val="20"/>
          <w:szCs w:val="20"/>
        </w:rPr>
      </w:pPr>
      <w:r w:rsidRPr="0014344E">
        <w:rPr>
          <w:rStyle w:val="FontStyle13"/>
          <w:sz w:val="20"/>
          <w:szCs w:val="20"/>
        </w:rPr>
        <w:t>НПБ 152-2000 «</w:t>
      </w:r>
      <w:r w:rsidRPr="0014344E">
        <w:rPr>
          <w:sz w:val="20"/>
          <w:szCs w:val="20"/>
        </w:rPr>
        <w:t>Техника пожарная. Рукава пожарные напорные. Технические требования пожарной безопасности. Методы испытаний»;</w:t>
      </w:r>
    </w:p>
    <w:p w:rsidR="00BA1B5D" w:rsidRPr="0014344E" w:rsidRDefault="00BA1B5D" w:rsidP="0014344E">
      <w:pPr>
        <w:pStyle w:val="Style1"/>
        <w:widowControl/>
        <w:spacing w:line="240" w:lineRule="auto"/>
        <w:ind w:firstLine="0"/>
        <w:rPr>
          <w:rStyle w:val="FontStyle13"/>
          <w:sz w:val="20"/>
          <w:szCs w:val="20"/>
        </w:rPr>
      </w:pPr>
      <w:r w:rsidRPr="0014344E">
        <w:rPr>
          <w:rStyle w:val="FontStyle13"/>
          <w:sz w:val="20"/>
          <w:szCs w:val="20"/>
        </w:rPr>
        <w:t>НПБ 154-2000 «</w:t>
      </w:r>
      <w:r w:rsidRPr="0014344E">
        <w:rPr>
          <w:bCs/>
          <w:sz w:val="20"/>
          <w:szCs w:val="20"/>
        </w:rPr>
        <w:t>Техника пожарная. Клапаны пожарных кранов. Технические требования пожарной безопасности. Методы испытаний»;</w:t>
      </w:r>
    </w:p>
    <w:p w:rsidR="00BA1B5D" w:rsidRPr="0014344E" w:rsidRDefault="00BA1B5D" w:rsidP="0014344E">
      <w:pPr>
        <w:pStyle w:val="Style1"/>
        <w:widowControl/>
        <w:spacing w:line="240" w:lineRule="auto"/>
        <w:ind w:firstLine="0"/>
        <w:rPr>
          <w:rStyle w:val="FontStyle13"/>
          <w:sz w:val="20"/>
          <w:szCs w:val="20"/>
        </w:rPr>
      </w:pPr>
      <w:r w:rsidRPr="0014344E">
        <w:rPr>
          <w:rStyle w:val="FontStyle13"/>
          <w:sz w:val="20"/>
          <w:szCs w:val="20"/>
        </w:rPr>
        <w:t>НПБ 155-2002 «</w:t>
      </w:r>
      <w:r w:rsidRPr="0014344E">
        <w:rPr>
          <w:bCs/>
          <w:sz w:val="20"/>
          <w:szCs w:val="20"/>
        </w:rPr>
        <w:t>Техника пожарная. Огнетушители. Порядок постановки огнетушителей на производство и проведения сертификационных испытаний»;</w:t>
      </w:r>
    </w:p>
    <w:p w:rsidR="00BA1B5D" w:rsidRPr="0014344E" w:rsidRDefault="00BA1B5D" w:rsidP="0014344E">
      <w:pPr>
        <w:pStyle w:val="Style1"/>
        <w:widowControl/>
        <w:spacing w:line="240" w:lineRule="auto"/>
        <w:ind w:firstLine="0"/>
        <w:rPr>
          <w:rStyle w:val="FontStyle13"/>
          <w:sz w:val="20"/>
          <w:szCs w:val="20"/>
        </w:rPr>
      </w:pPr>
      <w:r w:rsidRPr="0014344E">
        <w:rPr>
          <w:rStyle w:val="FontStyle13"/>
          <w:sz w:val="20"/>
          <w:szCs w:val="20"/>
        </w:rPr>
        <w:t>НПБ 166-97 «</w:t>
      </w:r>
      <w:hyperlink r:id="rId17" w:history="1">
        <w:r w:rsidRPr="0014344E">
          <w:rPr>
            <w:sz w:val="20"/>
            <w:szCs w:val="20"/>
          </w:rPr>
          <w:t>Пожарная техника</w:t>
        </w:r>
      </w:hyperlink>
      <w:r w:rsidRPr="0014344E">
        <w:rPr>
          <w:bCs/>
          <w:sz w:val="20"/>
          <w:szCs w:val="20"/>
        </w:rPr>
        <w:t>. Огнетушители. Требования к эксплуатации»;</w:t>
      </w:r>
    </w:p>
    <w:p w:rsidR="00BA1B5D" w:rsidRPr="0014344E" w:rsidRDefault="00BA1B5D" w:rsidP="0014344E">
      <w:pPr>
        <w:pStyle w:val="Style1"/>
        <w:widowControl/>
        <w:spacing w:line="240" w:lineRule="auto"/>
        <w:ind w:firstLine="0"/>
        <w:rPr>
          <w:sz w:val="20"/>
          <w:szCs w:val="20"/>
        </w:rPr>
      </w:pPr>
      <w:r w:rsidRPr="0014344E">
        <w:rPr>
          <w:sz w:val="20"/>
          <w:szCs w:val="20"/>
        </w:rPr>
        <w:t>НПБ 104-03 «Системы оповещения и управления эвакуацией людей при пожарах в зданиях и сооружениях»;</w:t>
      </w:r>
    </w:p>
    <w:p w:rsidR="00BA1B5D" w:rsidRPr="0014344E" w:rsidRDefault="00BA1B5D" w:rsidP="0014344E">
      <w:pPr>
        <w:jc w:val="both"/>
        <w:rPr>
          <w:color w:val="24342E"/>
          <w:sz w:val="20"/>
          <w:szCs w:val="20"/>
        </w:rPr>
      </w:pPr>
      <w:r w:rsidRPr="0014344E">
        <w:rPr>
          <w:color w:val="24342E"/>
          <w:sz w:val="20"/>
          <w:szCs w:val="20"/>
        </w:rPr>
        <w:t xml:space="preserve">НПБ 88-2001 «Установки пожаротушения и сигнализации. Нормы и правила проектирования»  </w:t>
      </w:r>
    </w:p>
    <w:p w:rsidR="00BA1B5D" w:rsidRPr="0014344E" w:rsidRDefault="00BA1B5D" w:rsidP="0014344E">
      <w:pPr>
        <w:pStyle w:val="Style1"/>
        <w:widowControl/>
        <w:spacing w:line="240" w:lineRule="auto"/>
        <w:ind w:firstLine="0"/>
        <w:rPr>
          <w:sz w:val="20"/>
          <w:szCs w:val="20"/>
        </w:rPr>
      </w:pPr>
      <w:r w:rsidRPr="0014344E">
        <w:rPr>
          <w:sz w:val="20"/>
          <w:szCs w:val="20"/>
        </w:rPr>
        <w:t>НПБ 240-97 «Противодымная защита зданий и сооружений. Методы приемосдаточных и периодических испытаний»;</w:t>
      </w:r>
    </w:p>
    <w:p w:rsidR="00BA1B5D" w:rsidRPr="0014344E" w:rsidRDefault="00BA1B5D" w:rsidP="0014344E">
      <w:pPr>
        <w:pStyle w:val="Style1"/>
        <w:widowControl/>
        <w:spacing w:line="240" w:lineRule="auto"/>
        <w:ind w:firstLine="0"/>
        <w:rPr>
          <w:sz w:val="20"/>
          <w:szCs w:val="20"/>
        </w:rPr>
      </w:pPr>
      <w:r w:rsidRPr="0014344E">
        <w:rPr>
          <w:sz w:val="20"/>
          <w:szCs w:val="20"/>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BA1B5D" w:rsidRPr="0014344E" w:rsidRDefault="00BA1B5D" w:rsidP="0014344E">
      <w:pPr>
        <w:autoSpaceDE w:val="0"/>
        <w:autoSpaceDN w:val="0"/>
        <w:adjustRightInd w:val="0"/>
        <w:jc w:val="both"/>
        <w:rPr>
          <w:sz w:val="20"/>
          <w:szCs w:val="20"/>
        </w:rPr>
      </w:pPr>
      <w:r w:rsidRPr="0014344E">
        <w:rPr>
          <w:sz w:val="20"/>
          <w:szCs w:val="20"/>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BA1B5D" w:rsidRPr="0014344E" w:rsidRDefault="00BA1B5D" w:rsidP="0014344E">
      <w:pPr>
        <w:pStyle w:val="Style1"/>
        <w:widowControl/>
        <w:spacing w:line="240" w:lineRule="auto"/>
        <w:ind w:firstLine="0"/>
        <w:rPr>
          <w:sz w:val="20"/>
          <w:szCs w:val="20"/>
        </w:rPr>
      </w:pPr>
      <w:r w:rsidRPr="0014344E">
        <w:rPr>
          <w:sz w:val="20"/>
          <w:szCs w:val="20"/>
        </w:rPr>
        <w:t>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rsidR="00BA1B5D" w:rsidRPr="0014344E" w:rsidRDefault="00BA1B5D" w:rsidP="0014344E">
      <w:pPr>
        <w:pStyle w:val="Style1"/>
        <w:widowControl/>
        <w:spacing w:line="240" w:lineRule="auto"/>
        <w:ind w:firstLine="0"/>
        <w:rPr>
          <w:sz w:val="20"/>
          <w:szCs w:val="20"/>
        </w:rPr>
      </w:pPr>
      <w:r w:rsidRPr="0014344E">
        <w:rPr>
          <w:sz w:val="20"/>
          <w:szCs w:val="20"/>
        </w:rPr>
        <w:t>РД 009-01-96 «Установки пожарной автоматики. Правила технического содержания»;</w:t>
      </w:r>
    </w:p>
    <w:p w:rsidR="00BA1B5D" w:rsidRPr="0014344E" w:rsidRDefault="00BA1B5D" w:rsidP="0014344E">
      <w:pPr>
        <w:pStyle w:val="Style1"/>
        <w:widowControl/>
        <w:spacing w:line="240" w:lineRule="auto"/>
        <w:ind w:firstLine="0"/>
        <w:rPr>
          <w:sz w:val="20"/>
          <w:szCs w:val="20"/>
        </w:rPr>
      </w:pPr>
      <w:r w:rsidRPr="0014344E">
        <w:rPr>
          <w:sz w:val="20"/>
          <w:szCs w:val="20"/>
        </w:rPr>
        <w:t>РД 009-02-96 «Установки пожарной автоматики. Техническое обслуживание и планово-предупредительный ремонт»;</w:t>
      </w:r>
    </w:p>
    <w:p w:rsidR="00BA1B5D" w:rsidRPr="0014344E" w:rsidRDefault="00BA1B5D" w:rsidP="0014344E">
      <w:pPr>
        <w:pStyle w:val="Style1"/>
        <w:widowControl/>
        <w:spacing w:line="240" w:lineRule="auto"/>
        <w:ind w:firstLine="0"/>
        <w:rPr>
          <w:sz w:val="20"/>
          <w:szCs w:val="20"/>
        </w:rPr>
      </w:pPr>
      <w:r w:rsidRPr="0014344E">
        <w:rPr>
          <w:sz w:val="20"/>
          <w:szCs w:val="20"/>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BA1B5D" w:rsidRPr="0014344E" w:rsidRDefault="00BA1B5D" w:rsidP="0014344E">
      <w:pPr>
        <w:pStyle w:val="Style1"/>
        <w:widowControl/>
        <w:spacing w:line="240" w:lineRule="auto"/>
        <w:ind w:firstLine="0"/>
        <w:rPr>
          <w:sz w:val="20"/>
          <w:szCs w:val="20"/>
        </w:rPr>
      </w:pPr>
      <w:r w:rsidRPr="0014344E">
        <w:rPr>
          <w:sz w:val="20"/>
          <w:szCs w:val="20"/>
        </w:rPr>
        <w:t>СНиП 41-01-2003 «Отопление, вентиляция и кондиционирование»;</w:t>
      </w:r>
    </w:p>
    <w:p w:rsidR="00BA1B5D" w:rsidRPr="0014344E" w:rsidRDefault="00BA1B5D" w:rsidP="0014344E">
      <w:pPr>
        <w:pStyle w:val="Style1"/>
        <w:widowControl/>
        <w:spacing w:line="240" w:lineRule="auto"/>
        <w:ind w:firstLine="0"/>
        <w:rPr>
          <w:sz w:val="20"/>
          <w:szCs w:val="20"/>
        </w:rPr>
      </w:pPr>
      <w:r w:rsidRPr="0014344E">
        <w:rPr>
          <w:sz w:val="20"/>
          <w:szCs w:val="20"/>
        </w:rPr>
        <w:t>ВСН 25-09-68—85* «Правила производства и приемки работ установки охранной, пожарной и охранно-пожарной сигнализации»;</w:t>
      </w:r>
    </w:p>
    <w:p w:rsidR="00BA1B5D" w:rsidRPr="0014344E" w:rsidRDefault="00BA1B5D" w:rsidP="0014344E">
      <w:pPr>
        <w:pStyle w:val="Style1"/>
        <w:widowControl/>
        <w:spacing w:line="240" w:lineRule="auto"/>
        <w:ind w:firstLine="0"/>
        <w:rPr>
          <w:sz w:val="20"/>
          <w:szCs w:val="20"/>
        </w:rPr>
      </w:pPr>
      <w:r w:rsidRPr="0014344E">
        <w:rPr>
          <w:sz w:val="20"/>
          <w:szCs w:val="20"/>
        </w:rPr>
        <w:t>МДС 41-1.99 «Рекомендации по противодымной защите при пожаре» (к СНиП 2.04.05-91*);</w:t>
      </w:r>
    </w:p>
    <w:p w:rsidR="00BA1B5D" w:rsidRPr="0014344E" w:rsidRDefault="00BA1B5D" w:rsidP="0014344E">
      <w:pPr>
        <w:pStyle w:val="Style1"/>
        <w:widowControl/>
        <w:spacing w:line="240" w:lineRule="auto"/>
        <w:ind w:firstLine="0"/>
        <w:rPr>
          <w:sz w:val="20"/>
          <w:szCs w:val="20"/>
        </w:rPr>
      </w:pPr>
      <w:r w:rsidRPr="0014344E">
        <w:rPr>
          <w:sz w:val="20"/>
          <w:szCs w:val="20"/>
        </w:rPr>
        <w:t>МГСН 3.01-01 «Жилые здания»</w:t>
      </w:r>
      <w:r w:rsidR="0014344E">
        <w:rPr>
          <w:sz w:val="20"/>
          <w:szCs w:val="20"/>
        </w:rPr>
        <w:t>.</w:t>
      </w:r>
    </w:p>
    <w:p w:rsidR="0014344E" w:rsidRDefault="0014344E" w:rsidP="0014344E">
      <w:pPr>
        <w:ind w:firstLine="567"/>
        <w:jc w:val="both"/>
        <w:rPr>
          <w:color w:val="24342E"/>
          <w:sz w:val="20"/>
          <w:szCs w:val="20"/>
        </w:rPr>
      </w:pPr>
      <w:r>
        <w:rPr>
          <w:color w:val="24342E"/>
          <w:sz w:val="20"/>
          <w:szCs w:val="20"/>
        </w:rPr>
        <w:t>1.1</w:t>
      </w:r>
      <w:r w:rsidR="00A11C05">
        <w:rPr>
          <w:color w:val="24342E"/>
          <w:sz w:val="20"/>
          <w:szCs w:val="20"/>
        </w:rPr>
        <w:t>4</w:t>
      </w:r>
      <w:r w:rsidRPr="0014344E">
        <w:rPr>
          <w:color w:val="24342E"/>
          <w:sz w:val="20"/>
          <w:szCs w:val="20"/>
        </w:rPr>
        <w:t>. Перечень работ по плановому техническому обслуживанию систем ОПС и СОУЭ и периодичность их проведения приведены в Таблице № 4.</w:t>
      </w:r>
    </w:p>
    <w:p w:rsidR="0014344E" w:rsidRDefault="0014344E" w:rsidP="0014344E">
      <w:pPr>
        <w:ind w:firstLine="567"/>
        <w:jc w:val="both"/>
        <w:rPr>
          <w:color w:val="24342E"/>
          <w:sz w:val="20"/>
          <w:szCs w:val="20"/>
        </w:rPr>
      </w:pPr>
      <w:r>
        <w:rPr>
          <w:color w:val="24342E"/>
          <w:sz w:val="20"/>
          <w:szCs w:val="20"/>
        </w:rPr>
        <w:t>1.1</w:t>
      </w:r>
      <w:r w:rsidR="00A11C05">
        <w:rPr>
          <w:color w:val="24342E"/>
          <w:sz w:val="20"/>
          <w:szCs w:val="20"/>
        </w:rPr>
        <w:t>5</w:t>
      </w:r>
      <w:r w:rsidRPr="0014344E">
        <w:rPr>
          <w:color w:val="24342E"/>
          <w:sz w:val="20"/>
          <w:szCs w:val="20"/>
        </w:rPr>
        <w:t>. Результаты проведения технического обслуживания регистрируются в журнале регистрации работ по техническому обслуживанию и ремонту ОПС.</w:t>
      </w:r>
    </w:p>
    <w:p w:rsidR="0014344E" w:rsidRPr="0014344E" w:rsidRDefault="0014344E" w:rsidP="0014344E">
      <w:pPr>
        <w:ind w:firstLine="567"/>
        <w:jc w:val="both"/>
        <w:rPr>
          <w:color w:val="24342E"/>
          <w:sz w:val="20"/>
          <w:szCs w:val="20"/>
        </w:rPr>
      </w:pPr>
      <w:r w:rsidRPr="0014344E">
        <w:rPr>
          <w:color w:val="24342E"/>
          <w:sz w:val="20"/>
          <w:szCs w:val="20"/>
        </w:rPr>
        <w:t>1.1</w:t>
      </w:r>
      <w:r w:rsidR="00A11C05">
        <w:rPr>
          <w:color w:val="24342E"/>
          <w:sz w:val="20"/>
          <w:szCs w:val="20"/>
        </w:rPr>
        <w:t>6</w:t>
      </w:r>
      <w:r w:rsidRPr="0014344E">
        <w:rPr>
          <w:color w:val="24342E"/>
          <w:sz w:val="20"/>
          <w:szCs w:val="20"/>
        </w:rPr>
        <w:t>. Внеплановое техническое обслуживание ОПС проводится:</w:t>
      </w:r>
    </w:p>
    <w:p w:rsidR="0014344E" w:rsidRPr="0014344E" w:rsidRDefault="0014344E" w:rsidP="00FF4154">
      <w:pPr>
        <w:pStyle w:val="ad"/>
        <w:numPr>
          <w:ilvl w:val="0"/>
          <w:numId w:val="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color w:val="24342E"/>
          <w:sz w:val="20"/>
          <w:szCs w:val="20"/>
          <w:lang w:eastAsia="ru-RU"/>
        </w:rPr>
        <w:t xml:space="preserve">при </w:t>
      </w:r>
      <w:r w:rsidRPr="0014344E">
        <w:rPr>
          <w:rFonts w:ascii="Times New Roman" w:eastAsia="Times New Roman" w:hAnsi="Times New Roman"/>
          <w:sz w:val="20"/>
          <w:szCs w:val="20"/>
          <w:lang w:eastAsia="ru-RU"/>
        </w:rPr>
        <w:t>поступлении ложных сигналов тревоги с охраняемого объекта;</w:t>
      </w:r>
    </w:p>
    <w:p w:rsidR="0014344E" w:rsidRPr="0014344E" w:rsidRDefault="0014344E" w:rsidP="00FF4154">
      <w:pPr>
        <w:pStyle w:val="ad"/>
        <w:numPr>
          <w:ilvl w:val="0"/>
          <w:numId w:val="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при отказе аппаратуры;</w:t>
      </w:r>
    </w:p>
    <w:p w:rsidR="0014344E" w:rsidRPr="0014344E" w:rsidRDefault="0014344E" w:rsidP="00FF4154">
      <w:pPr>
        <w:pStyle w:val="ad"/>
        <w:numPr>
          <w:ilvl w:val="0"/>
          <w:numId w:val="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по заявке Заказчика;</w:t>
      </w:r>
    </w:p>
    <w:p w:rsidR="0014344E" w:rsidRPr="0014344E" w:rsidRDefault="0014344E" w:rsidP="00FF4154">
      <w:pPr>
        <w:pStyle w:val="ad"/>
        <w:numPr>
          <w:ilvl w:val="0"/>
          <w:numId w:val="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при ликвидации последствий неблагоприятных климатических, технологических и иных условий.</w:t>
      </w:r>
    </w:p>
    <w:p w:rsidR="0014344E" w:rsidRPr="0014344E" w:rsidRDefault="0014344E" w:rsidP="00A11C05">
      <w:pPr>
        <w:ind w:left="851" w:firstLine="567"/>
        <w:jc w:val="both"/>
        <w:rPr>
          <w:color w:val="24342E"/>
          <w:sz w:val="20"/>
          <w:szCs w:val="20"/>
        </w:rPr>
      </w:pPr>
      <w:r w:rsidRPr="0014344E">
        <w:rPr>
          <w:sz w:val="20"/>
          <w:szCs w:val="20"/>
        </w:rPr>
        <w:t>1.13. Ремонт технических средств ОПС включает</w:t>
      </w:r>
      <w:r w:rsidRPr="0014344E">
        <w:rPr>
          <w:color w:val="24342E"/>
          <w:sz w:val="20"/>
          <w:szCs w:val="20"/>
        </w:rPr>
        <w:t>:</w:t>
      </w:r>
    </w:p>
    <w:p w:rsidR="0014344E" w:rsidRPr="002C4C0E" w:rsidRDefault="0014344E" w:rsidP="00FF4154">
      <w:pPr>
        <w:pStyle w:val="ad"/>
        <w:numPr>
          <w:ilvl w:val="0"/>
          <w:numId w:val="9"/>
        </w:numPr>
        <w:suppressAutoHyphens w:val="0"/>
        <w:spacing w:after="0" w:line="240" w:lineRule="auto"/>
        <w:ind w:left="851"/>
        <w:jc w:val="both"/>
        <w:rPr>
          <w:rFonts w:ascii="Times New Roman" w:eastAsia="Times New Roman" w:hAnsi="Times New Roman"/>
          <w:color w:val="24342E"/>
          <w:lang w:eastAsia="ru-RU"/>
        </w:rPr>
      </w:pPr>
      <w:r w:rsidRPr="002C4C0E">
        <w:rPr>
          <w:rFonts w:ascii="Times New Roman" w:eastAsia="Times New Roman" w:hAnsi="Times New Roman"/>
          <w:color w:val="24342E"/>
          <w:lang w:eastAsia="ru-RU"/>
        </w:rPr>
        <w:lastRenderedPageBreak/>
        <w:t>текущий ремонт шлейфов сигнализации – замена отдельных вышедших из строя компонентов (извещателей, установочных элементов, участков соединительных линий и т.п.);</w:t>
      </w:r>
    </w:p>
    <w:p w:rsidR="0014344E" w:rsidRPr="002C4C0E" w:rsidRDefault="0014344E" w:rsidP="00FF4154">
      <w:pPr>
        <w:pStyle w:val="ad"/>
        <w:numPr>
          <w:ilvl w:val="0"/>
          <w:numId w:val="9"/>
        </w:numPr>
        <w:suppressAutoHyphens w:val="0"/>
        <w:spacing w:after="0" w:line="240" w:lineRule="auto"/>
        <w:ind w:left="851"/>
        <w:jc w:val="both"/>
        <w:rPr>
          <w:rFonts w:ascii="Times New Roman" w:eastAsia="Times New Roman" w:hAnsi="Times New Roman"/>
          <w:color w:val="24342E"/>
          <w:lang w:eastAsia="ru-RU"/>
        </w:rPr>
      </w:pPr>
      <w:r w:rsidRPr="002C4C0E">
        <w:rPr>
          <w:rFonts w:ascii="Times New Roman" w:eastAsia="Times New Roman" w:hAnsi="Times New Roman"/>
          <w:color w:val="24342E"/>
          <w:lang w:eastAsia="ru-RU"/>
        </w:rPr>
        <w:t>текущий ремонт аппаратуры – замена отказавших легкосъемных элементов.</w:t>
      </w:r>
    </w:p>
    <w:p w:rsidR="0014344E" w:rsidRDefault="0014344E" w:rsidP="0014344E">
      <w:pPr>
        <w:ind w:firstLine="567"/>
        <w:jc w:val="both"/>
        <w:rPr>
          <w:color w:val="24342E"/>
          <w:sz w:val="20"/>
          <w:szCs w:val="20"/>
        </w:rPr>
      </w:pPr>
      <w:r w:rsidRPr="0014344E">
        <w:rPr>
          <w:color w:val="24342E"/>
          <w:sz w:val="20"/>
          <w:szCs w:val="20"/>
        </w:rPr>
        <w:t>1.1</w:t>
      </w:r>
      <w:r w:rsidR="00A11C05">
        <w:rPr>
          <w:color w:val="24342E"/>
          <w:sz w:val="20"/>
          <w:szCs w:val="20"/>
        </w:rPr>
        <w:t>7</w:t>
      </w:r>
      <w:r w:rsidRPr="0014344E">
        <w:rPr>
          <w:color w:val="24342E"/>
          <w:sz w:val="20"/>
          <w:szCs w:val="20"/>
        </w:rPr>
        <w:t>.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14344E" w:rsidRPr="0014344E" w:rsidRDefault="0014344E" w:rsidP="0014344E">
      <w:pPr>
        <w:ind w:firstLine="567"/>
        <w:jc w:val="both"/>
        <w:rPr>
          <w:color w:val="24342E"/>
          <w:sz w:val="20"/>
          <w:szCs w:val="20"/>
        </w:rPr>
      </w:pPr>
      <w:r w:rsidRPr="0014344E">
        <w:rPr>
          <w:color w:val="24342E"/>
          <w:sz w:val="20"/>
          <w:szCs w:val="20"/>
        </w:rPr>
        <w:t>1.1</w:t>
      </w:r>
      <w:r w:rsidR="00A11C05">
        <w:rPr>
          <w:color w:val="24342E"/>
          <w:sz w:val="20"/>
          <w:szCs w:val="20"/>
        </w:rPr>
        <w:t>8</w:t>
      </w:r>
      <w:r w:rsidRPr="0014344E">
        <w:rPr>
          <w:color w:val="24342E"/>
          <w:sz w:val="20"/>
          <w:szCs w:val="20"/>
        </w:rPr>
        <w:t>.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14344E" w:rsidRDefault="0014344E" w:rsidP="0014344E">
      <w:pPr>
        <w:ind w:firstLine="567"/>
        <w:jc w:val="both"/>
        <w:rPr>
          <w:color w:val="000000"/>
          <w:sz w:val="20"/>
          <w:szCs w:val="20"/>
        </w:rPr>
      </w:pPr>
      <w:r w:rsidRPr="0014344E">
        <w:rPr>
          <w:color w:val="24342E"/>
          <w:sz w:val="20"/>
          <w:szCs w:val="20"/>
        </w:rPr>
        <w:t>1.</w:t>
      </w:r>
      <w:r w:rsidRPr="0014344E">
        <w:rPr>
          <w:color w:val="000000"/>
          <w:sz w:val="20"/>
          <w:szCs w:val="20"/>
        </w:rPr>
        <w:t>1</w:t>
      </w:r>
      <w:r w:rsidR="00A11C05">
        <w:rPr>
          <w:color w:val="000000"/>
          <w:sz w:val="20"/>
          <w:szCs w:val="20"/>
        </w:rPr>
        <w:t>9</w:t>
      </w:r>
      <w:r w:rsidRPr="0014344E">
        <w:rPr>
          <w:color w:val="000000"/>
          <w:sz w:val="20"/>
          <w:szCs w:val="20"/>
        </w:rPr>
        <w:t xml:space="preserve">. Техническое обслуживание и ремонт осуществляются в условиях действующего лечебного учреждения, без остановки лечебного процесса. </w:t>
      </w:r>
    </w:p>
    <w:p w:rsidR="0014344E" w:rsidRDefault="0014344E" w:rsidP="0014344E">
      <w:pPr>
        <w:ind w:firstLine="567"/>
        <w:jc w:val="both"/>
        <w:rPr>
          <w:sz w:val="20"/>
          <w:szCs w:val="20"/>
        </w:rPr>
      </w:pPr>
      <w:r w:rsidRPr="0014344E">
        <w:rPr>
          <w:color w:val="000000"/>
          <w:sz w:val="20"/>
          <w:szCs w:val="20"/>
        </w:rPr>
        <w:t>1.</w:t>
      </w:r>
      <w:r w:rsidR="00A11C05">
        <w:rPr>
          <w:color w:val="000000"/>
          <w:sz w:val="20"/>
          <w:szCs w:val="20"/>
        </w:rPr>
        <w:t>20</w:t>
      </w:r>
      <w:r w:rsidRPr="0014344E">
        <w:rPr>
          <w:color w:val="000000"/>
          <w:sz w:val="20"/>
          <w:szCs w:val="20"/>
        </w:rPr>
        <w:t xml:space="preserve">. </w:t>
      </w:r>
      <w:r w:rsidRPr="0014344E">
        <w:rPr>
          <w:sz w:val="20"/>
          <w:szCs w:val="20"/>
        </w:rPr>
        <w:t>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СОУЭ а также Спецификации.</w:t>
      </w:r>
    </w:p>
    <w:p w:rsidR="0014344E" w:rsidRDefault="0014344E" w:rsidP="0014344E">
      <w:pPr>
        <w:ind w:firstLine="567"/>
        <w:jc w:val="both"/>
        <w:rPr>
          <w:color w:val="24342E"/>
          <w:sz w:val="20"/>
          <w:szCs w:val="20"/>
        </w:rPr>
      </w:pPr>
      <w:r w:rsidRPr="0014344E">
        <w:rPr>
          <w:sz w:val="20"/>
          <w:szCs w:val="20"/>
        </w:rPr>
        <w:t>1.</w:t>
      </w:r>
      <w:r w:rsidR="00A11C05">
        <w:rPr>
          <w:color w:val="24342E"/>
          <w:sz w:val="20"/>
          <w:szCs w:val="20"/>
        </w:rPr>
        <w:t>21</w:t>
      </w:r>
      <w:r w:rsidRPr="0014344E">
        <w:rPr>
          <w:color w:val="24342E"/>
          <w:sz w:val="20"/>
          <w:szCs w:val="20"/>
        </w:rPr>
        <w:t xml:space="preserve">. </w:t>
      </w:r>
      <w:r>
        <w:rPr>
          <w:color w:val="24342E"/>
          <w:sz w:val="20"/>
          <w:szCs w:val="20"/>
        </w:rPr>
        <w:t>При проведении технического обслуживания</w:t>
      </w:r>
      <w:r w:rsidRPr="0014344E">
        <w:rPr>
          <w:color w:val="24342E"/>
          <w:sz w:val="20"/>
          <w:szCs w:val="20"/>
        </w:rPr>
        <w:t xml:space="preserve"> Исполнител</w:t>
      </w:r>
      <w:r>
        <w:rPr>
          <w:color w:val="24342E"/>
          <w:sz w:val="20"/>
          <w:szCs w:val="20"/>
        </w:rPr>
        <w:t>ь обязан</w:t>
      </w:r>
      <w:r w:rsidRPr="0014344E">
        <w:rPr>
          <w:color w:val="24342E"/>
          <w:sz w:val="20"/>
          <w:szCs w:val="20"/>
        </w:rPr>
        <w:t>:</w:t>
      </w:r>
    </w:p>
    <w:p w:rsidR="0014344E" w:rsidRPr="00A11C05" w:rsidRDefault="0014344E" w:rsidP="00FF4154">
      <w:pPr>
        <w:pStyle w:val="ad"/>
        <w:numPr>
          <w:ilvl w:val="0"/>
          <w:numId w:val="10"/>
        </w:numPr>
        <w:spacing w:after="0" w:line="240" w:lineRule="auto"/>
        <w:ind w:left="851" w:hanging="284"/>
        <w:jc w:val="both"/>
        <w:rPr>
          <w:rFonts w:ascii="Times New Roman" w:hAnsi="Times New Roman" w:cs="Times New Roman"/>
          <w:sz w:val="20"/>
          <w:szCs w:val="20"/>
        </w:rPr>
      </w:pPr>
      <w:r w:rsidRPr="00A11C05">
        <w:rPr>
          <w:rFonts w:ascii="Times New Roman" w:hAnsi="Times New Roman" w:cs="Times New Roman"/>
          <w:sz w:val="20"/>
          <w:szCs w:val="20"/>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14344E" w:rsidRPr="00A11C05" w:rsidRDefault="0014344E" w:rsidP="00FF4154">
      <w:pPr>
        <w:pStyle w:val="af9"/>
        <w:numPr>
          <w:ilvl w:val="0"/>
          <w:numId w:val="10"/>
        </w:numPr>
        <w:ind w:left="851" w:hanging="284"/>
        <w:jc w:val="both"/>
        <w:rPr>
          <w:rFonts w:ascii="Times New Roman" w:hAnsi="Times New Roman"/>
          <w:sz w:val="20"/>
          <w:szCs w:val="20"/>
        </w:rPr>
      </w:pPr>
      <w:r w:rsidRPr="00A11C05">
        <w:rPr>
          <w:rFonts w:ascii="Times New Roman" w:hAnsi="Times New Roman"/>
          <w:sz w:val="20"/>
          <w:szCs w:val="20"/>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14344E" w:rsidRPr="00A11C05" w:rsidRDefault="0014344E" w:rsidP="00FF4154">
      <w:pPr>
        <w:pStyle w:val="af9"/>
        <w:numPr>
          <w:ilvl w:val="0"/>
          <w:numId w:val="10"/>
        </w:numPr>
        <w:ind w:left="851" w:hanging="284"/>
        <w:jc w:val="both"/>
        <w:rPr>
          <w:rFonts w:ascii="Times New Roman" w:hAnsi="Times New Roman"/>
          <w:sz w:val="20"/>
          <w:szCs w:val="20"/>
        </w:rPr>
      </w:pPr>
      <w:r w:rsidRPr="00A11C05">
        <w:rPr>
          <w:rFonts w:ascii="Times New Roman" w:hAnsi="Times New Roman"/>
          <w:sz w:val="20"/>
          <w:szCs w:val="20"/>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электробезопасности не ниже III. </w:t>
      </w:r>
      <w:r w:rsidRPr="00A11C05">
        <w:rPr>
          <w:rFonts w:ascii="Times New Roman" w:hAnsi="Times New Roman"/>
          <w:color w:val="000000"/>
          <w:sz w:val="20"/>
          <w:szCs w:val="20"/>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A11C05" w:rsidRDefault="00A11C05" w:rsidP="00A11C05">
      <w:pPr>
        <w:pStyle w:val="af9"/>
        <w:ind w:firstLine="567"/>
        <w:jc w:val="both"/>
        <w:rPr>
          <w:rFonts w:ascii="Times New Roman" w:hAnsi="Times New Roman"/>
          <w:sz w:val="20"/>
          <w:szCs w:val="20"/>
        </w:rPr>
      </w:pPr>
      <w:r>
        <w:rPr>
          <w:rFonts w:ascii="Times New Roman" w:hAnsi="Times New Roman"/>
          <w:sz w:val="20"/>
          <w:szCs w:val="20"/>
        </w:rPr>
        <w:t xml:space="preserve">1.22. </w:t>
      </w:r>
      <w:r w:rsidR="0014344E" w:rsidRPr="00A11C05">
        <w:rPr>
          <w:rFonts w:ascii="Times New Roman" w:hAnsi="Times New Roman"/>
          <w:sz w:val="20"/>
          <w:szCs w:val="20"/>
        </w:rPr>
        <w:t xml:space="preserve">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укрепленности и составляют акт обследования технического состояния систем ОПС и СОУЭ по каждому объекту. </w:t>
      </w:r>
    </w:p>
    <w:p w:rsidR="00A11C05" w:rsidRDefault="00A11C05" w:rsidP="00A11C05">
      <w:pPr>
        <w:pStyle w:val="af9"/>
        <w:ind w:firstLine="567"/>
        <w:jc w:val="both"/>
        <w:rPr>
          <w:rFonts w:ascii="Times New Roman" w:hAnsi="Times New Roman"/>
          <w:sz w:val="20"/>
          <w:szCs w:val="20"/>
        </w:rPr>
      </w:pPr>
      <w:r w:rsidRPr="00A11C05">
        <w:rPr>
          <w:rFonts w:ascii="Times New Roman" w:hAnsi="Times New Roman"/>
          <w:sz w:val="20"/>
          <w:szCs w:val="20"/>
        </w:rPr>
        <w:t>1.2</w:t>
      </w:r>
      <w:r>
        <w:rPr>
          <w:rFonts w:ascii="Times New Roman" w:hAnsi="Times New Roman"/>
          <w:sz w:val="20"/>
          <w:szCs w:val="20"/>
        </w:rPr>
        <w:t>3</w:t>
      </w:r>
      <w:r w:rsidRPr="00A11C05">
        <w:rPr>
          <w:rFonts w:ascii="Times New Roman" w:hAnsi="Times New Roman"/>
          <w:sz w:val="20"/>
          <w:szCs w:val="20"/>
        </w:rPr>
        <w:t xml:space="preserve">. </w:t>
      </w:r>
      <w:r w:rsidR="0014344E" w:rsidRPr="00A11C05">
        <w:rPr>
          <w:rFonts w:ascii="Times New Roman" w:hAnsi="Times New Roman"/>
          <w:sz w:val="20"/>
          <w:szCs w:val="20"/>
        </w:rPr>
        <w:t>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A11C05" w:rsidRDefault="00A11C05" w:rsidP="00A11C05">
      <w:pPr>
        <w:pStyle w:val="af9"/>
        <w:ind w:firstLine="567"/>
        <w:jc w:val="both"/>
        <w:rPr>
          <w:rFonts w:ascii="Times New Roman" w:hAnsi="Times New Roman"/>
          <w:bCs/>
          <w:snapToGrid w:val="0"/>
          <w:sz w:val="20"/>
          <w:szCs w:val="20"/>
        </w:rPr>
      </w:pPr>
      <w:r w:rsidRPr="00A11C05">
        <w:rPr>
          <w:rFonts w:ascii="Times New Roman" w:hAnsi="Times New Roman"/>
          <w:bCs/>
          <w:snapToGrid w:val="0"/>
          <w:sz w:val="20"/>
          <w:szCs w:val="20"/>
        </w:rPr>
        <w:t>1.2</w:t>
      </w:r>
      <w:r>
        <w:rPr>
          <w:rFonts w:ascii="Times New Roman" w:hAnsi="Times New Roman"/>
          <w:bCs/>
          <w:snapToGrid w:val="0"/>
          <w:sz w:val="20"/>
          <w:szCs w:val="20"/>
        </w:rPr>
        <w:t>4</w:t>
      </w:r>
      <w:r w:rsidRPr="00A11C05">
        <w:rPr>
          <w:rFonts w:ascii="Times New Roman" w:hAnsi="Times New Roman"/>
          <w:bCs/>
          <w:snapToGrid w:val="0"/>
          <w:sz w:val="20"/>
          <w:szCs w:val="20"/>
        </w:rPr>
        <w:t>.</w:t>
      </w:r>
      <w:r w:rsidR="0014344E" w:rsidRPr="00A11C05">
        <w:rPr>
          <w:rFonts w:ascii="Times New Roman" w:hAnsi="Times New Roman"/>
          <w:bCs/>
          <w:snapToGrid w:val="0"/>
          <w:sz w:val="20"/>
          <w:szCs w:val="20"/>
        </w:rPr>
        <w:t xml:space="preserve">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r>
        <w:rPr>
          <w:rFonts w:ascii="Times New Roman" w:hAnsi="Times New Roman"/>
          <w:bCs/>
          <w:snapToGrid w:val="0"/>
          <w:sz w:val="20"/>
          <w:szCs w:val="20"/>
        </w:rPr>
        <w:t>.</w:t>
      </w:r>
    </w:p>
    <w:p w:rsidR="00A11C05" w:rsidRPr="00A11C05" w:rsidRDefault="00A11C05" w:rsidP="00A11C05">
      <w:pPr>
        <w:pStyle w:val="af9"/>
        <w:ind w:firstLine="567"/>
        <w:jc w:val="both"/>
        <w:rPr>
          <w:rFonts w:ascii="Times New Roman" w:hAnsi="Times New Roman"/>
          <w:sz w:val="20"/>
          <w:szCs w:val="20"/>
        </w:rPr>
      </w:pPr>
      <w:r w:rsidRPr="00A11C05">
        <w:rPr>
          <w:rFonts w:ascii="Times New Roman" w:hAnsi="Times New Roman"/>
          <w:sz w:val="20"/>
          <w:szCs w:val="20"/>
        </w:rPr>
        <w:t>1.2</w:t>
      </w:r>
      <w:r>
        <w:rPr>
          <w:rFonts w:ascii="Times New Roman" w:hAnsi="Times New Roman"/>
          <w:sz w:val="20"/>
          <w:szCs w:val="20"/>
        </w:rPr>
        <w:t>5</w:t>
      </w:r>
      <w:r w:rsidR="0014344E" w:rsidRPr="00A11C05">
        <w:rPr>
          <w:rFonts w:ascii="Times New Roman" w:hAnsi="Times New Roman"/>
          <w:sz w:val="20"/>
          <w:szCs w:val="20"/>
        </w:rPr>
        <w:t xml:space="preserve">.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0014344E" w:rsidRPr="00A11C05">
        <w:rPr>
          <w:rFonts w:ascii="Times New Roman" w:hAnsi="Times New Roman"/>
          <w:bCs/>
          <w:snapToGrid w:val="0"/>
          <w:sz w:val="20"/>
          <w:szCs w:val="20"/>
        </w:rPr>
        <w:t>Гарантийный срок на результат оказанных услуг (</w:t>
      </w:r>
      <w:r w:rsidR="0014344E" w:rsidRPr="00A11C05">
        <w:rPr>
          <w:rFonts w:ascii="Times New Roman" w:hAnsi="Times New Roman"/>
          <w:snapToGrid w:val="0"/>
          <w:sz w:val="20"/>
          <w:szCs w:val="20"/>
        </w:rPr>
        <w:t>выполненных работ</w:t>
      </w:r>
      <w:r w:rsidR="0014344E" w:rsidRPr="00A11C05">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r w:rsidR="0014344E" w:rsidRPr="00A11C05">
        <w:rPr>
          <w:rFonts w:ascii="Times New Roman" w:hAnsi="Times New Roman"/>
          <w:sz w:val="20"/>
          <w:szCs w:val="20"/>
        </w:rPr>
        <w:t xml:space="preserve"> </w:t>
      </w:r>
    </w:p>
    <w:p w:rsidR="00A11C05" w:rsidRPr="00A11C05" w:rsidRDefault="00A11C05" w:rsidP="00A11C05">
      <w:pPr>
        <w:pStyle w:val="af9"/>
        <w:ind w:firstLine="567"/>
        <w:jc w:val="both"/>
        <w:rPr>
          <w:rFonts w:ascii="Times New Roman" w:hAnsi="Times New Roman"/>
          <w:sz w:val="20"/>
          <w:szCs w:val="20"/>
        </w:rPr>
      </w:pPr>
      <w:r w:rsidRPr="00A11C05">
        <w:rPr>
          <w:rFonts w:ascii="Times New Roman" w:hAnsi="Times New Roman"/>
          <w:sz w:val="20"/>
          <w:szCs w:val="20"/>
        </w:rPr>
        <w:t>1.2</w:t>
      </w:r>
      <w:r>
        <w:rPr>
          <w:rFonts w:ascii="Times New Roman" w:hAnsi="Times New Roman"/>
          <w:sz w:val="20"/>
          <w:szCs w:val="20"/>
        </w:rPr>
        <w:t>6</w:t>
      </w:r>
      <w:r w:rsidR="0014344E" w:rsidRPr="00A11C05">
        <w:rPr>
          <w:rFonts w:ascii="Times New Roman" w:hAnsi="Times New Roman"/>
          <w:sz w:val="20"/>
          <w:szCs w:val="20"/>
        </w:rPr>
        <w:t>.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A11C05" w:rsidRPr="00A11C05" w:rsidRDefault="00A11C05" w:rsidP="00A11C05">
      <w:pPr>
        <w:pStyle w:val="af9"/>
        <w:ind w:firstLine="567"/>
        <w:jc w:val="both"/>
        <w:rPr>
          <w:rFonts w:ascii="Times New Roman" w:hAnsi="Times New Roman"/>
          <w:sz w:val="20"/>
          <w:szCs w:val="20"/>
        </w:rPr>
      </w:pPr>
      <w:r w:rsidRPr="00A11C05">
        <w:rPr>
          <w:rFonts w:ascii="Times New Roman" w:hAnsi="Times New Roman"/>
          <w:sz w:val="20"/>
          <w:szCs w:val="20"/>
        </w:rPr>
        <w:t>1.2</w:t>
      </w:r>
      <w:r>
        <w:rPr>
          <w:rFonts w:ascii="Times New Roman" w:hAnsi="Times New Roman"/>
          <w:sz w:val="20"/>
          <w:szCs w:val="20"/>
        </w:rPr>
        <w:t>7</w:t>
      </w:r>
      <w:r w:rsidR="0014344E" w:rsidRPr="00A11C05">
        <w:rPr>
          <w:rFonts w:ascii="Times New Roman" w:hAnsi="Times New Roman"/>
          <w:sz w:val="20"/>
          <w:szCs w:val="20"/>
        </w:rPr>
        <w:t>.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A11C05" w:rsidRPr="00A11C05" w:rsidRDefault="00A11C05" w:rsidP="00A11C05">
      <w:pPr>
        <w:pStyle w:val="af9"/>
        <w:ind w:firstLine="567"/>
        <w:jc w:val="both"/>
        <w:rPr>
          <w:rFonts w:ascii="Times New Roman" w:hAnsi="Times New Roman"/>
          <w:sz w:val="20"/>
          <w:szCs w:val="20"/>
        </w:rPr>
      </w:pPr>
      <w:r w:rsidRPr="00A11C05">
        <w:rPr>
          <w:rFonts w:ascii="Times New Roman" w:hAnsi="Times New Roman"/>
          <w:sz w:val="20"/>
          <w:szCs w:val="20"/>
        </w:rPr>
        <w:t>1.2</w:t>
      </w:r>
      <w:r>
        <w:rPr>
          <w:rFonts w:ascii="Times New Roman" w:hAnsi="Times New Roman"/>
          <w:sz w:val="20"/>
          <w:szCs w:val="20"/>
        </w:rPr>
        <w:t>8</w:t>
      </w:r>
      <w:r w:rsidR="0014344E" w:rsidRPr="00A11C05">
        <w:rPr>
          <w:rFonts w:ascii="Times New Roman" w:hAnsi="Times New Roman"/>
          <w:sz w:val="20"/>
          <w:szCs w:val="20"/>
        </w:rPr>
        <w:t xml:space="preserve">.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A11C05" w:rsidRPr="00A11C05" w:rsidRDefault="00A11C05" w:rsidP="00A11C05">
      <w:pPr>
        <w:pStyle w:val="af9"/>
        <w:ind w:firstLine="567"/>
        <w:jc w:val="both"/>
        <w:rPr>
          <w:rFonts w:ascii="Times New Roman" w:hAnsi="Times New Roman"/>
          <w:sz w:val="20"/>
          <w:szCs w:val="20"/>
        </w:rPr>
      </w:pPr>
      <w:r w:rsidRPr="00A11C05">
        <w:rPr>
          <w:rFonts w:ascii="Times New Roman" w:hAnsi="Times New Roman"/>
          <w:sz w:val="20"/>
          <w:szCs w:val="20"/>
        </w:rPr>
        <w:t>1.2</w:t>
      </w:r>
      <w:r>
        <w:rPr>
          <w:rFonts w:ascii="Times New Roman" w:hAnsi="Times New Roman"/>
          <w:sz w:val="20"/>
          <w:szCs w:val="20"/>
        </w:rPr>
        <w:t>9</w:t>
      </w:r>
      <w:r w:rsidR="0014344E" w:rsidRPr="00A11C05">
        <w:rPr>
          <w:rFonts w:ascii="Times New Roman" w:hAnsi="Times New Roman"/>
          <w:sz w:val="20"/>
          <w:szCs w:val="20"/>
        </w:rPr>
        <w:t>. Исполнитель обеспечивает проведение профилактических работы в системах ОПС и СОУЭ в период, когда объект не находится в режиме охраны.</w:t>
      </w:r>
    </w:p>
    <w:p w:rsidR="00A11C05" w:rsidRPr="00A11C05" w:rsidRDefault="00A11C05" w:rsidP="00A11C05">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30</w:t>
      </w:r>
      <w:r w:rsidR="0014344E" w:rsidRPr="00A11C05">
        <w:rPr>
          <w:rFonts w:ascii="Times New Roman" w:hAnsi="Times New Roman"/>
          <w:sz w:val="20"/>
          <w:szCs w:val="20"/>
        </w:rPr>
        <w:t>.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A11C05" w:rsidRPr="00A11C05" w:rsidRDefault="00A11C05" w:rsidP="00A11C05">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31</w:t>
      </w:r>
      <w:r w:rsidR="0014344E" w:rsidRPr="00A11C05">
        <w:rPr>
          <w:rFonts w:ascii="Times New Roman" w:hAnsi="Times New Roman"/>
          <w:sz w:val="20"/>
          <w:szCs w:val="20"/>
        </w:rPr>
        <w:t>.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A11C05" w:rsidRDefault="00A11C05" w:rsidP="00A11C05">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3</w:t>
      </w:r>
      <w:r w:rsidRPr="00A11C05">
        <w:rPr>
          <w:rFonts w:ascii="Times New Roman" w:hAnsi="Times New Roman"/>
          <w:sz w:val="20"/>
          <w:szCs w:val="20"/>
        </w:rPr>
        <w:t>2</w:t>
      </w:r>
      <w:r w:rsidR="0014344E" w:rsidRPr="00A11C05">
        <w:rPr>
          <w:rFonts w:ascii="Times New Roman" w:hAnsi="Times New Roman"/>
          <w:sz w:val="20"/>
          <w:szCs w:val="20"/>
        </w:rPr>
        <w:t>.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14344E" w:rsidRDefault="00A11C05" w:rsidP="00A11C05">
      <w:pPr>
        <w:pStyle w:val="af9"/>
        <w:ind w:firstLine="567"/>
        <w:jc w:val="both"/>
        <w:rPr>
          <w:rFonts w:ascii="Times New Roman" w:hAnsi="Times New Roman"/>
          <w:sz w:val="20"/>
          <w:szCs w:val="20"/>
        </w:rPr>
      </w:pPr>
      <w:r>
        <w:rPr>
          <w:rFonts w:ascii="Times New Roman" w:hAnsi="Times New Roman"/>
          <w:sz w:val="20"/>
          <w:szCs w:val="20"/>
        </w:rPr>
        <w:lastRenderedPageBreak/>
        <w:t>1.33</w:t>
      </w:r>
      <w:r w:rsidR="0014344E" w:rsidRPr="00A11C05">
        <w:rPr>
          <w:rFonts w:ascii="Times New Roman" w:hAnsi="Times New Roman"/>
          <w:sz w:val="20"/>
          <w:szCs w:val="20"/>
        </w:rPr>
        <w:t xml:space="preserve">. </w:t>
      </w:r>
      <w:r w:rsidRPr="00A11C05">
        <w:rPr>
          <w:rFonts w:ascii="Times New Roman" w:hAnsi="Times New Roman"/>
          <w:sz w:val="20"/>
          <w:szCs w:val="20"/>
        </w:rPr>
        <w:t>Исполнитель обязан о</w:t>
      </w:r>
      <w:r w:rsidR="0014344E" w:rsidRPr="00A11C05">
        <w:rPr>
          <w:rFonts w:ascii="Times New Roman" w:hAnsi="Times New Roman"/>
          <w:sz w:val="20"/>
          <w:szCs w:val="20"/>
        </w:rPr>
        <w:t>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152D74" w:rsidRPr="00152D74" w:rsidRDefault="00152D74" w:rsidP="00A11C05">
      <w:pPr>
        <w:pStyle w:val="af9"/>
        <w:ind w:firstLine="567"/>
        <w:jc w:val="both"/>
        <w:rPr>
          <w:rFonts w:ascii="Times New Roman" w:hAnsi="Times New Roman"/>
          <w:sz w:val="20"/>
          <w:szCs w:val="20"/>
        </w:rPr>
      </w:pPr>
      <w:r w:rsidRPr="00152D74">
        <w:rPr>
          <w:rFonts w:ascii="Times New Roman" w:hAnsi="Times New Roman"/>
          <w:sz w:val="20"/>
          <w:szCs w:val="20"/>
        </w:rPr>
        <w:t>1.34. Исполнитель должен ежемесячно предоставлять отчет о снятии и постановки объекта под охрану, а также открытии и закрытии двери без постановки на сигнализацию</w:t>
      </w:r>
    </w:p>
    <w:p w:rsidR="0014344E" w:rsidRPr="002C4C0E" w:rsidRDefault="0014344E" w:rsidP="0014344E">
      <w:pPr>
        <w:ind w:firstLine="284"/>
        <w:jc w:val="both"/>
      </w:pPr>
    </w:p>
    <w:p w:rsidR="0014344E" w:rsidRPr="00152D74" w:rsidRDefault="0014344E" w:rsidP="0014344E">
      <w:pPr>
        <w:jc w:val="both"/>
        <w:rPr>
          <w:b/>
          <w:sz w:val="20"/>
          <w:szCs w:val="20"/>
        </w:rPr>
      </w:pPr>
      <w:r w:rsidRPr="00152D74">
        <w:rPr>
          <w:b/>
          <w:sz w:val="20"/>
          <w:szCs w:val="20"/>
        </w:rPr>
        <w:t xml:space="preserve">2. </w:t>
      </w:r>
      <w:r w:rsidRPr="00152D74">
        <w:rPr>
          <w:b/>
          <w:color w:val="000000"/>
          <w:sz w:val="20"/>
          <w:szCs w:val="20"/>
        </w:rPr>
        <w:t>Организация и порядок оказания услуг.</w:t>
      </w:r>
    </w:p>
    <w:p w:rsidR="00AA46AC" w:rsidRDefault="00A11C05" w:rsidP="00AA46AC">
      <w:pPr>
        <w:tabs>
          <w:tab w:val="left" w:pos="851"/>
        </w:tabs>
        <w:ind w:firstLine="567"/>
        <w:jc w:val="both"/>
        <w:rPr>
          <w:sz w:val="20"/>
          <w:szCs w:val="20"/>
        </w:rPr>
      </w:pPr>
      <w:r w:rsidRPr="00AA46AC">
        <w:rPr>
          <w:rStyle w:val="FontStyle11"/>
          <w:sz w:val="20"/>
          <w:szCs w:val="20"/>
        </w:rPr>
        <w:t xml:space="preserve">2.1. </w:t>
      </w:r>
      <w:r w:rsidR="0014344E" w:rsidRPr="00AA46AC">
        <w:rPr>
          <w:rStyle w:val="FontStyle11"/>
          <w:sz w:val="20"/>
          <w:szCs w:val="20"/>
        </w:rPr>
        <w:t xml:space="preserve">В течение 3 (трех) календарных дней с момента заключения договора </w:t>
      </w:r>
      <w:r w:rsidR="0014344E" w:rsidRPr="00AA46AC">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0014344E" w:rsidRPr="00AA46AC">
        <w:rPr>
          <w:color w:val="000000"/>
          <w:sz w:val="20"/>
          <w:szCs w:val="20"/>
          <w:shd w:val="clear" w:color="auto" w:fill="FFFFFF"/>
        </w:rPr>
        <w:t xml:space="preserve">по штатному расписанию </w:t>
      </w:r>
      <w:r w:rsidR="0014344E" w:rsidRPr="00AA46AC">
        <w:rPr>
          <w:sz w:val="20"/>
          <w:szCs w:val="20"/>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w:t>
      </w:r>
      <w:r w:rsidR="00AA46AC" w:rsidRPr="00AA46AC">
        <w:rPr>
          <w:sz w:val="20"/>
          <w:szCs w:val="20"/>
        </w:rPr>
        <w:t>1.21</w:t>
      </w:r>
      <w:r w:rsidR="0014344E" w:rsidRPr="00AA46AC">
        <w:rPr>
          <w:sz w:val="20"/>
          <w:szCs w:val="20"/>
        </w:rPr>
        <w:t xml:space="preserve">. настоящего технического задания. </w:t>
      </w:r>
    </w:p>
    <w:p w:rsidR="0014344E" w:rsidRPr="00AA46AC" w:rsidRDefault="00AA46AC" w:rsidP="00AA46AC">
      <w:pPr>
        <w:tabs>
          <w:tab w:val="left" w:pos="851"/>
        </w:tabs>
        <w:ind w:firstLine="567"/>
        <w:jc w:val="both"/>
        <w:rPr>
          <w:sz w:val="20"/>
          <w:szCs w:val="20"/>
        </w:rPr>
      </w:pPr>
      <w:r w:rsidRPr="00AA46AC">
        <w:rPr>
          <w:sz w:val="20"/>
          <w:szCs w:val="20"/>
        </w:rPr>
        <w:t xml:space="preserve">2.2. </w:t>
      </w:r>
      <w:r w:rsidR="0014344E" w:rsidRPr="00AA46AC">
        <w:rPr>
          <w:rStyle w:val="FontStyle11"/>
          <w:sz w:val="20"/>
          <w:szCs w:val="20"/>
        </w:rPr>
        <w:t xml:space="preserve">Первичное обследование. В течение 5 (пяти) календарных дней с момента заключения Контракта </w:t>
      </w:r>
      <w:r w:rsidR="0014344E" w:rsidRPr="00AA46AC">
        <w:rPr>
          <w:sz w:val="20"/>
          <w:szCs w:val="20"/>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14344E" w:rsidRPr="00AA46AC" w:rsidRDefault="00AA46AC" w:rsidP="00AA46AC">
      <w:pPr>
        <w:tabs>
          <w:tab w:val="left" w:pos="1276"/>
        </w:tabs>
        <w:ind w:left="567"/>
        <w:jc w:val="both"/>
        <w:rPr>
          <w:sz w:val="20"/>
          <w:szCs w:val="20"/>
        </w:rPr>
      </w:pPr>
      <w:r>
        <w:rPr>
          <w:sz w:val="20"/>
          <w:szCs w:val="20"/>
        </w:rPr>
        <w:t xml:space="preserve">2.2.1. </w:t>
      </w:r>
      <w:r w:rsidR="0014344E" w:rsidRPr="00AA46AC">
        <w:rPr>
          <w:sz w:val="20"/>
          <w:szCs w:val="20"/>
        </w:rPr>
        <w:t>При этом Исполнитель обязуется:</w:t>
      </w:r>
    </w:p>
    <w:p w:rsidR="0014344E" w:rsidRPr="00AA46AC" w:rsidRDefault="0014344E" w:rsidP="0014344E">
      <w:pPr>
        <w:tabs>
          <w:tab w:val="left" w:pos="1276"/>
        </w:tabs>
        <w:ind w:firstLine="567"/>
        <w:jc w:val="both"/>
        <w:rPr>
          <w:sz w:val="20"/>
          <w:szCs w:val="20"/>
        </w:rPr>
      </w:pPr>
      <w:r w:rsidRPr="00AA46AC">
        <w:rPr>
          <w:sz w:val="20"/>
          <w:szCs w:val="20"/>
        </w:rPr>
        <w:t>- согласовать с Заказчиком дату проведения первичного обследования;</w:t>
      </w:r>
    </w:p>
    <w:p w:rsidR="0014344E" w:rsidRPr="00AA46AC" w:rsidRDefault="0014344E" w:rsidP="0014344E">
      <w:pPr>
        <w:tabs>
          <w:tab w:val="left" w:pos="1276"/>
        </w:tabs>
        <w:ind w:firstLine="567"/>
        <w:jc w:val="both"/>
        <w:rPr>
          <w:sz w:val="20"/>
          <w:szCs w:val="20"/>
        </w:rPr>
      </w:pPr>
      <w:r w:rsidRPr="00AA46AC">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14344E" w:rsidRPr="00AA46AC" w:rsidRDefault="0014344E" w:rsidP="0014344E">
      <w:pPr>
        <w:tabs>
          <w:tab w:val="left" w:pos="1276"/>
        </w:tabs>
        <w:ind w:firstLine="567"/>
        <w:jc w:val="both"/>
        <w:rPr>
          <w:sz w:val="20"/>
          <w:szCs w:val="20"/>
        </w:rPr>
      </w:pPr>
      <w:r w:rsidRPr="00AA46AC">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14344E" w:rsidRPr="00AA46AC" w:rsidRDefault="0014344E" w:rsidP="0014344E">
      <w:pPr>
        <w:tabs>
          <w:tab w:val="left" w:pos="1276"/>
        </w:tabs>
        <w:ind w:firstLine="567"/>
        <w:jc w:val="both"/>
        <w:rPr>
          <w:sz w:val="20"/>
          <w:szCs w:val="20"/>
        </w:rPr>
      </w:pPr>
      <w:r w:rsidRPr="00AA46AC">
        <w:rPr>
          <w:sz w:val="20"/>
          <w:szCs w:val="20"/>
        </w:rPr>
        <w:t>- составить Акт первичного обследования на каждый объект.</w:t>
      </w:r>
    </w:p>
    <w:p w:rsidR="0014344E" w:rsidRPr="00AA46AC" w:rsidRDefault="00AA46AC" w:rsidP="00AA46AC">
      <w:pPr>
        <w:tabs>
          <w:tab w:val="left" w:pos="1276"/>
        </w:tabs>
        <w:ind w:left="567"/>
        <w:jc w:val="both"/>
        <w:rPr>
          <w:sz w:val="20"/>
          <w:szCs w:val="20"/>
        </w:rPr>
      </w:pPr>
      <w:r w:rsidRPr="00AA46AC">
        <w:rPr>
          <w:sz w:val="20"/>
          <w:szCs w:val="20"/>
        </w:rPr>
        <w:t>2.2.2.</w:t>
      </w:r>
      <w:r w:rsidR="0014344E" w:rsidRPr="00AA46AC">
        <w:rPr>
          <w:sz w:val="20"/>
          <w:szCs w:val="20"/>
        </w:rPr>
        <w:t xml:space="preserve"> Для участия в комиссии по проведению обследования Заказчик обеспечивает:</w:t>
      </w:r>
    </w:p>
    <w:p w:rsidR="0014344E" w:rsidRPr="00AA46AC" w:rsidRDefault="0014344E" w:rsidP="0014344E">
      <w:pPr>
        <w:tabs>
          <w:tab w:val="left" w:pos="1276"/>
        </w:tabs>
        <w:ind w:firstLine="567"/>
        <w:jc w:val="both"/>
        <w:rPr>
          <w:sz w:val="20"/>
          <w:szCs w:val="20"/>
        </w:rPr>
      </w:pPr>
      <w:r w:rsidRPr="00AA46AC">
        <w:rPr>
          <w:sz w:val="20"/>
          <w:szCs w:val="20"/>
        </w:rPr>
        <w:t>- допуск Исполнителя на территорию объектов;</w:t>
      </w:r>
    </w:p>
    <w:p w:rsidR="0014344E" w:rsidRPr="00AA46AC" w:rsidRDefault="0014344E" w:rsidP="0014344E">
      <w:pPr>
        <w:tabs>
          <w:tab w:val="left" w:pos="1276"/>
        </w:tabs>
        <w:ind w:firstLine="567"/>
        <w:jc w:val="both"/>
        <w:rPr>
          <w:sz w:val="20"/>
          <w:szCs w:val="20"/>
        </w:rPr>
      </w:pPr>
      <w:r w:rsidRPr="00AA46AC">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14344E" w:rsidRPr="00AA46AC" w:rsidRDefault="00AA46AC" w:rsidP="00AA46AC">
      <w:pPr>
        <w:tabs>
          <w:tab w:val="left" w:pos="1276"/>
        </w:tabs>
        <w:ind w:left="567"/>
        <w:jc w:val="both"/>
        <w:rPr>
          <w:sz w:val="20"/>
          <w:szCs w:val="20"/>
        </w:rPr>
      </w:pPr>
      <w:r w:rsidRPr="00AA46AC">
        <w:rPr>
          <w:sz w:val="20"/>
          <w:szCs w:val="20"/>
        </w:rPr>
        <w:t xml:space="preserve">2.2.3. </w:t>
      </w:r>
      <w:r w:rsidR="0014344E" w:rsidRPr="00AA46AC">
        <w:rPr>
          <w:sz w:val="20"/>
          <w:szCs w:val="20"/>
        </w:rPr>
        <w:t>Работы по первичному обследованию состоят из:</w:t>
      </w:r>
    </w:p>
    <w:p w:rsidR="0014344E" w:rsidRPr="00AA46AC" w:rsidRDefault="0014344E" w:rsidP="0014344E">
      <w:pPr>
        <w:tabs>
          <w:tab w:val="left" w:pos="1276"/>
        </w:tabs>
        <w:ind w:firstLine="567"/>
        <w:jc w:val="both"/>
        <w:rPr>
          <w:sz w:val="20"/>
          <w:szCs w:val="20"/>
        </w:rPr>
      </w:pPr>
      <w:r w:rsidRPr="00AA46AC">
        <w:rPr>
          <w:sz w:val="20"/>
          <w:szCs w:val="20"/>
        </w:rPr>
        <w:t>- проверки наличия эксплуатационной, проектной и приёмо-сдаточной документации;</w:t>
      </w:r>
    </w:p>
    <w:p w:rsidR="0014344E" w:rsidRPr="00AA46AC" w:rsidRDefault="0014344E" w:rsidP="0014344E">
      <w:pPr>
        <w:tabs>
          <w:tab w:val="left" w:pos="1276"/>
        </w:tabs>
        <w:ind w:firstLine="567"/>
        <w:jc w:val="both"/>
        <w:rPr>
          <w:sz w:val="20"/>
          <w:szCs w:val="20"/>
        </w:rPr>
      </w:pPr>
      <w:r w:rsidRPr="00AA46AC">
        <w:rPr>
          <w:sz w:val="20"/>
          <w:szCs w:val="20"/>
        </w:rPr>
        <w:t>- проверки соответствия монтажа установок пожарной автоматики проектной или исполнительной документации;</w:t>
      </w:r>
    </w:p>
    <w:p w:rsidR="0014344E" w:rsidRPr="00AA46AC" w:rsidRDefault="0014344E" w:rsidP="0014344E">
      <w:pPr>
        <w:tabs>
          <w:tab w:val="left" w:pos="1276"/>
        </w:tabs>
        <w:ind w:firstLine="567"/>
        <w:jc w:val="both"/>
        <w:rPr>
          <w:sz w:val="20"/>
          <w:szCs w:val="20"/>
        </w:rPr>
      </w:pPr>
      <w:r w:rsidRPr="00AA46AC">
        <w:rPr>
          <w:sz w:val="20"/>
          <w:szCs w:val="20"/>
        </w:rPr>
        <w:t>- комплексной проверки работоспособности установок ОПС и СОУЭ.</w:t>
      </w:r>
    </w:p>
    <w:p w:rsidR="0014344E" w:rsidRPr="00AA46AC" w:rsidRDefault="00AA46AC" w:rsidP="00152D74">
      <w:pPr>
        <w:ind w:firstLine="567"/>
        <w:jc w:val="both"/>
        <w:rPr>
          <w:sz w:val="20"/>
          <w:szCs w:val="20"/>
        </w:rPr>
      </w:pPr>
      <w:r>
        <w:rPr>
          <w:rStyle w:val="FontStyle11"/>
          <w:sz w:val="20"/>
          <w:szCs w:val="20"/>
        </w:rPr>
        <w:t xml:space="preserve">2.2.4. </w:t>
      </w:r>
      <w:r w:rsidR="0014344E" w:rsidRPr="00AA46AC">
        <w:rPr>
          <w:rStyle w:val="FontStyle11"/>
          <w:sz w:val="20"/>
          <w:szCs w:val="20"/>
        </w:rPr>
        <w:t xml:space="preserve">В течение 3 (трёх) календарных дней с момента подписания Акта первичного обследования </w:t>
      </w:r>
      <w:r w:rsidR="0014344E" w:rsidRPr="00AA46AC">
        <w:rPr>
          <w:sz w:val="20"/>
          <w:szCs w:val="20"/>
        </w:rPr>
        <w:t>Исполнитель оформляет и передаёт Заказчику следующую документацию</w:t>
      </w:r>
      <w:r w:rsidR="0014344E" w:rsidRPr="00AA46AC">
        <w:rPr>
          <w:rStyle w:val="FontStyle11"/>
          <w:sz w:val="20"/>
          <w:szCs w:val="20"/>
        </w:rPr>
        <w:t>:</w:t>
      </w:r>
    </w:p>
    <w:p w:rsidR="0014344E" w:rsidRPr="00AA46AC" w:rsidRDefault="0014344E" w:rsidP="00152D74">
      <w:pPr>
        <w:ind w:left="567"/>
        <w:jc w:val="both"/>
        <w:rPr>
          <w:sz w:val="20"/>
          <w:szCs w:val="20"/>
        </w:rPr>
      </w:pPr>
      <w:r w:rsidRPr="00AA46AC">
        <w:rPr>
          <w:sz w:val="20"/>
          <w:szCs w:val="20"/>
        </w:rPr>
        <w:t>- Журнал регистрации работ по ТО и ППР;</w:t>
      </w:r>
    </w:p>
    <w:p w:rsidR="0014344E" w:rsidRPr="00AA46AC" w:rsidRDefault="0014344E" w:rsidP="00152D74">
      <w:pPr>
        <w:ind w:left="567"/>
        <w:jc w:val="both"/>
        <w:rPr>
          <w:sz w:val="20"/>
          <w:szCs w:val="20"/>
        </w:rPr>
      </w:pPr>
      <w:r w:rsidRPr="00AA46AC">
        <w:rPr>
          <w:sz w:val="20"/>
          <w:szCs w:val="20"/>
        </w:rPr>
        <w:t>- Журнал учета вызовов;</w:t>
      </w:r>
    </w:p>
    <w:p w:rsidR="0014344E" w:rsidRPr="00AA46AC" w:rsidRDefault="0014344E" w:rsidP="00152D74">
      <w:pPr>
        <w:ind w:left="567"/>
        <w:jc w:val="both"/>
        <w:rPr>
          <w:sz w:val="20"/>
          <w:szCs w:val="20"/>
        </w:rPr>
      </w:pPr>
      <w:r w:rsidRPr="00AA46AC">
        <w:rPr>
          <w:sz w:val="20"/>
          <w:szCs w:val="20"/>
        </w:rPr>
        <w:t>- Журнал учёта неисправностей и отказов;</w:t>
      </w:r>
    </w:p>
    <w:p w:rsidR="0014344E" w:rsidRPr="00AA46AC" w:rsidRDefault="0014344E" w:rsidP="00152D74">
      <w:pPr>
        <w:ind w:left="567"/>
        <w:jc w:val="both"/>
        <w:rPr>
          <w:sz w:val="20"/>
          <w:szCs w:val="20"/>
        </w:rPr>
      </w:pPr>
      <w:r w:rsidRPr="00AA46AC">
        <w:rPr>
          <w:sz w:val="20"/>
          <w:szCs w:val="20"/>
        </w:rPr>
        <w:t>- График проведения ТО и ППР;</w:t>
      </w:r>
    </w:p>
    <w:p w:rsidR="0014344E" w:rsidRPr="00AA46AC" w:rsidRDefault="0014344E" w:rsidP="00152D74">
      <w:pPr>
        <w:ind w:left="567"/>
        <w:jc w:val="both"/>
        <w:rPr>
          <w:sz w:val="20"/>
          <w:szCs w:val="20"/>
        </w:rPr>
      </w:pPr>
      <w:r w:rsidRPr="00AA46AC">
        <w:rPr>
          <w:sz w:val="20"/>
          <w:szCs w:val="20"/>
        </w:rPr>
        <w:t>- Инструкцию по эксплуатации систем ОПС и СОУЭ;</w:t>
      </w:r>
    </w:p>
    <w:p w:rsidR="0014344E" w:rsidRPr="00152D74" w:rsidRDefault="0014344E" w:rsidP="00152D74">
      <w:pPr>
        <w:ind w:left="567"/>
        <w:jc w:val="both"/>
        <w:rPr>
          <w:sz w:val="20"/>
          <w:szCs w:val="20"/>
        </w:rPr>
      </w:pPr>
      <w:r w:rsidRPr="00152D74">
        <w:rPr>
          <w:sz w:val="20"/>
          <w:szCs w:val="20"/>
        </w:rPr>
        <w:t>- Регламент работ.</w:t>
      </w:r>
    </w:p>
    <w:p w:rsidR="00152D74" w:rsidRPr="00152D74" w:rsidRDefault="00152D74" w:rsidP="00152D74">
      <w:pPr>
        <w:ind w:firstLine="567"/>
        <w:jc w:val="both"/>
        <w:rPr>
          <w:sz w:val="20"/>
          <w:szCs w:val="20"/>
        </w:rPr>
      </w:pPr>
      <w:r w:rsidRPr="00152D74">
        <w:rPr>
          <w:bCs/>
          <w:sz w:val="20"/>
          <w:szCs w:val="20"/>
        </w:rPr>
        <w:t xml:space="preserve">2.2.5. </w:t>
      </w:r>
      <w:r w:rsidR="0014344E" w:rsidRPr="00152D74">
        <w:rPr>
          <w:bCs/>
          <w:sz w:val="20"/>
          <w:szCs w:val="20"/>
        </w:rPr>
        <w:t xml:space="preserve">На основании </w:t>
      </w:r>
      <w:r w:rsidR="0014344E" w:rsidRPr="00152D74">
        <w:rPr>
          <w:sz w:val="20"/>
          <w:szCs w:val="20"/>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152D74" w:rsidRPr="00152D74" w:rsidRDefault="00152D74" w:rsidP="00152D74">
      <w:pPr>
        <w:ind w:firstLine="567"/>
        <w:jc w:val="both"/>
        <w:rPr>
          <w:sz w:val="20"/>
          <w:szCs w:val="20"/>
        </w:rPr>
      </w:pPr>
      <w:r w:rsidRPr="00152D74">
        <w:rPr>
          <w:sz w:val="20"/>
          <w:szCs w:val="20"/>
        </w:rPr>
        <w:t xml:space="preserve">2.2.6. </w:t>
      </w:r>
      <w:r w:rsidR="0014344E" w:rsidRPr="00152D74">
        <w:rPr>
          <w:sz w:val="20"/>
          <w:szCs w:val="20"/>
        </w:rPr>
        <w:t>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14344E" w:rsidRPr="00152D74" w:rsidRDefault="00152D74" w:rsidP="00152D74">
      <w:pPr>
        <w:ind w:firstLine="567"/>
        <w:jc w:val="both"/>
        <w:rPr>
          <w:sz w:val="20"/>
          <w:szCs w:val="20"/>
        </w:rPr>
      </w:pPr>
      <w:r w:rsidRPr="00152D74">
        <w:rPr>
          <w:sz w:val="20"/>
          <w:szCs w:val="20"/>
        </w:rPr>
        <w:t xml:space="preserve">2.2.7. </w:t>
      </w:r>
      <w:r w:rsidR="0014344E" w:rsidRPr="00152D74">
        <w:rPr>
          <w:sz w:val="20"/>
          <w:szCs w:val="20"/>
        </w:rPr>
        <w:t>В течение 5</w:t>
      </w:r>
      <w:r w:rsidR="0014344E" w:rsidRPr="00152D74">
        <w:rPr>
          <w:rStyle w:val="FontStyle11"/>
          <w:sz w:val="20"/>
          <w:szCs w:val="20"/>
        </w:rPr>
        <w:t xml:space="preserve"> (пяти) календарных дней с момента заключения Контракта, </w:t>
      </w:r>
      <w:r w:rsidR="0014344E" w:rsidRPr="00152D74">
        <w:rPr>
          <w:sz w:val="20"/>
          <w:szCs w:val="20"/>
        </w:rPr>
        <w:t xml:space="preserve">Исполнитель, на объектах, указанных в Таблице № 1. настоящего Технического задания, за свой счет производит установку объектового оборудования для передачи информации о сработках </w:t>
      </w:r>
      <w:r w:rsidR="0014344E" w:rsidRPr="00152D74">
        <w:rPr>
          <w:sz w:val="20"/>
          <w:szCs w:val="20"/>
          <w:lang w:eastAsia="ar-SA"/>
        </w:rPr>
        <w:t xml:space="preserve">пожарной сигнализации на пульт центрального наблюдения (ПЦН), а так же </w:t>
      </w:r>
      <w:r w:rsidR="0014344E" w:rsidRPr="00152D74">
        <w:rPr>
          <w:sz w:val="20"/>
          <w:szCs w:val="20"/>
        </w:rPr>
        <w:t xml:space="preserve">организовывает вывод сигнала о срабатывании на пульт подразделения пожарной охраны. </w:t>
      </w:r>
    </w:p>
    <w:p w:rsidR="0014344E" w:rsidRDefault="0014344E" w:rsidP="0014344E">
      <w:pPr>
        <w:jc w:val="right"/>
        <w:rPr>
          <w:rFonts w:ascii="Cuprum" w:hAnsi="Cuprum" w:cs="Tahoma"/>
          <w:b/>
          <w:bCs/>
          <w:sz w:val="20"/>
          <w:szCs w:val="20"/>
        </w:rPr>
      </w:pPr>
    </w:p>
    <w:p w:rsidR="006E6D37" w:rsidRPr="006E6D37" w:rsidRDefault="006E6D37" w:rsidP="006E6D37">
      <w:pPr>
        <w:pStyle w:val="aff"/>
        <w:tabs>
          <w:tab w:val="left" w:pos="0"/>
        </w:tabs>
        <w:spacing w:after="0"/>
        <w:ind w:firstLine="567"/>
        <w:contextualSpacing/>
        <w:jc w:val="right"/>
        <w:rPr>
          <w:rFonts w:ascii="Times New Roman" w:hAnsi="Times New Roman"/>
          <w:b/>
          <w:sz w:val="20"/>
        </w:rPr>
      </w:pPr>
      <w:r w:rsidRPr="006E6D37">
        <w:rPr>
          <w:rFonts w:ascii="Times New Roman" w:hAnsi="Times New Roman"/>
          <w:b/>
          <w:sz w:val="20"/>
        </w:rPr>
        <w:t>Таблица 2</w:t>
      </w:r>
    </w:p>
    <w:tbl>
      <w:tblPr>
        <w:tblW w:w="10342" w:type="dxa"/>
        <w:tblLook w:val="04A0"/>
      </w:tblPr>
      <w:tblGrid>
        <w:gridCol w:w="707"/>
        <w:gridCol w:w="6347"/>
        <w:gridCol w:w="1158"/>
        <w:gridCol w:w="2130"/>
      </w:tblGrid>
      <w:tr w:rsidR="006E6D37" w:rsidRPr="006E6D37" w:rsidTr="00FB0D21">
        <w:trPr>
          <w:trHeight w:val="310"/>
        </w:trPr>
        <w:tc>
          <w:tcPr>
            <w:tcW w:w="10342" w:type="dxa"/>
            <w:gridSpan w:val="4"/>
            <w:tcBorders>
              <w:top w:val="nil"/>
              <w:left w:val="nil"/>
              <w:bottom w:val="single" w:sz="4" w:space="0" w:color="auto"/>
              <w:right w:val="nil"/>
            </w:tcBorders>
            <w:shd w:val="clear" w:color="auto" w:fill="auto"/>
            <w:noWrap/>
            <w:vAlign w:val="center"/>
            <w:hideMark/>
          </w:tcPr>
          <w:p w:rsidR="00FB0D21" w:rsidRDefault="006E6D37" w:rsidP="00FB0D21">
            <w:pPr>
              <w:jc w:val="center"/>
              <w:rPr>
                <w:b/>
                <w:sz w:val="20"/>
                <w:szCs w:val="20"/>
              </w:rPr>
            </w:pPr>
            <w:r w:rsidRPr="006E6D37">
              <w:rPr>
                <w:b/>
                <w:sz w:val="20"/>
                <w:szCs w:val="20"/>
              </w:rPr>
              <w:t>Перечень оборудования</w:t>
            </w:r>
            <w:r w:rsidR="00FB0D21" w:rsidRPr="006E6D37">
              <w:rPr>
                <w:b/>
                <w:sz w:val="20"/>
                <w:szCs w:val="20"/>
              </w:rPr>
              <w:t xml:space="preserve"> в подразделениях ОГАУЗ ИГКБ № 8</w:t>
            </w:r>
            <w:r w:rsidRPr="006E6D37">
              <w:rPr>
                <w:b/>
                <w:sz w:val="20"/>
                <w:szCs w:val="20"/>
              </w:rPr>
              <w:t xml:space="preserve">, </w:t>
            </w:r>
          </w:p>
          <w:p w:rsidR="006E6D37" w:rsidRPr="006E6D37" w:rsidRDefault="00FB0D21" w:rsidP="00FB0D21">
            <w:pPr>
              <w:jc w:val="center"/>
              <w:rPr>
                <w:color w:val="000000"/>
                <w:sz w:val="20"/>
                <w:szCs w:val="20"/>
              </w:rPr>
            </w:pPr>
            <w:r>
              <w:rPr>
                <w:b/>
                <w:sz w:val="20"/>
                <w:szCs w:val="20"/>
              </w:rPr>
              <w:t xml:space="preserve">подлежащего техническому обслуживанию </w:t>
            </w:r>
          </w:p>
        </w:tc>
      </w:tr>
      <w:tr w:rsidR="006E6D37" w:rsidRPr="006E6D37" w:rsidTr="00FB0D21">
        <w:trPr>
          <w:trHeight w:val="31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6E6D37" w:rsidRPr="006E6D37" w:rsidRDefault="006E6D37" w:rsidP="00681FBE">
            <w:pPr>
              <w:jc w:val="center"/>
              <w:rPr>
                <w:color w:val="000000"/>
                <w:sz w:val="20"/>
                <w:szCs w:val="20"/>
              </w:rPr>
            </w:pPr>
            <w:r w:rsidRPr="006E6D37">
              <w:rPr>
                <w:color w:val="000000"/>
                <w:sz w:val="20"/>
                <w:szCs w:val="20"/>
              </w:rPr>
              <w:t>№п/п</w:t>
            </w:r>
          </w:p>
        </w:tc>
        <w:tc>
          <w:tcPr>
            <w:tcW w:w="6347" w:type="dxa"/>
            <w:tcBorders>
              <w:top w:val="nil"/>
              <w:left w:val="nil"/>
              <w:bottom w:val="single" w:sz="4" w:space="0" w:color="auto"/>
              <w:right w:val="single" w:sz="4" w:space="0" w:color="auto"/>
            </w:tcBorders>
            <w:shd w:val="clear" w:color="auto" w:fill="auto"/>
            <w:noWrap/>
            <w:vAlign w:val="center"/>
            <w:hideMark/>
          </w:tcPr>
          <w:p w:rsidR="006E6D37" w:rsidRPr="006E6D37" w:rsidRDefault="006E6D37" w:rsidP="00681FBE">
            <w:pPr>
              <w:jc w:val="center"/>
              <w:rPr>
                <w:color w:val="000000"/>
                <w:sz w:val="20"/>
                <w:szCs w:val="20"/>
              </w:rPr>
            </w:pPr>
            <w:r w:rsidRPr="006E6D37">
              <w:rPr>
                <w:color w:val="000000"/>
                <w:sz w:val="20"/>
                <w:szCs w:val="20"/>
              </w:rPr>
              <w:t>Наименование оборудования</w:t>
            </w:r>
          </w:p>
        </w:tc>
        <w:tc>
          <w:tcPr>
            <w:tcW w:w="1158" w:type="dxa"/>
            <w:tcBorders>
              <w:top w:val="nil"/>
              <w:left w:val="nil"/>
              <w:bottom w:val="single" w:sz="4" w:space="0" w:color="auto"/>
              <w:right w:val="single" w:sz="4" w:space="0" w:color="auto"/>
            </w:tcBorders>
            <w:shd w:val="clear" w:color="auto" w:fill="auto"/>
            <w:noWrap/>
            <w:vAlign w:val="center"/>
            <w:hideMark/>
          </w:tcPr>
          <w:p w:rsidR="006E6D37" w:rsidRPr="006E6D37" w:rsidRDefault="006E6D37" w:rsidP="00681FBE">
            <w:pPr>
              <w:jc w:val="center"/>
              <w:rPr>
                <w:color w:val="000000"/>
                <w:sz w:val="20"/>
                <w:szCs w:val="20"/>
              </w:rPr>
            </w:pPr>
            <w:r w:rsidRPr="006E6D37">
              <w:rPr>
                <w:color w:val="000000"/>
                <w:sz w:val="20"/>
                <w:szCs w:val="20"/>
              </w:rPr>
              <w:t>Единица измерения</w:t>
            </w:r>
          </w:p>
        </w:tc>
        <w:tc>
          <w:tcPr>
            <w:tcW w:w="2130" w:type="dxa"/>
            <w:tcBorders>
              <w:top w:val="nil"/>
              <w:left w:val="nil"/>
              <w:bottom w:val="single" w:sz="4" w:space="0" w:color="auto"/>
              <w:right w:val="single" w:sz="4" w:space="0" w:color="auto"/>
            </w:tcBorders>
            <w:shd w:val="clear" w:color="auto" w:fill="auto"/>
            <w:noWrap/>
            <w:vAlign w:val="center"/>
            <w:hideMark/>
          </w:tcPr>
          <w:p w:rsidR="006E6D37" w:rsidRPr="006E6D37" w:rsidRDefault="006E6D37" w:rsidP="00681FBE">
            <w:pPr>
              <w:jc w:val="center"/>
              <w:rPr>
                <w:color w:val="000000"/>
                <w:sz w:val="20"/>
                <w:szCs w:val="20"/>
              </w:rPr>
            </w:pPr>
            <w:r w:rsidRPr="006E6D37">
              <w:rPr>
                <w:color w:val="000000"/>
                <w:sz w:val="20"/>
                <w:szCs w:val="20"/>
              </w:rPr>
              <w:t>Количество</w:t>
            </w:r>
          </w:p>
        </w:tc>
      </w:tr>
      <w:tr w:rsidR="006E6D37" w:rsidRPr="00BA1B5D" w:rsidTr="006D0F7D">
        <w:trPr>
          <w:trHeight w:val="86"/>
        </w:trPr>
        <w:tc>
          <w:tcPr>
            <w:tcW w:w="10342" w:type="dxa"/>
            <w:gridSpan w:val="4"/>
            <w:tcBorders>
              <w:top w:val="nil"/>
              <w:left w:val="single" w:sz="4" w:space="0" w:color="auto"/>
              <w:bottom w:val="single" w:sz="4" w:space="0" w:color="auto"/>
              <w:right w:val="single" w:sz="4" w:space="0" w:color="auto"/>
            </w:tcBorders>
            <w:shd w:val="clear" w:color="auto" w:fill="auto"/>
            <w:noWrap/>
            <w:vAlign w:val="bottom"/>
            <w:hideMark/>
          </w:tcPr>
          <w:p w:rsidR="006E6D37" w:rsidRPr="00BA1B5D" w:rsidRDefault="006E6D37" w:rsidP="00FB0D21">
            <w:pPr>
              <w:rPr>
                <w:b/>
                <w:color w:val="000000"/>
                <w:sz w:val="20"/>
                <w:szCs w:val="20"/>
              </w:rPr>
            </w:pPr>
            <w:r w:rsidRPr="00BA1B5D">
              <w:rPr>
                <w:b/>
                <w:color w:val="000000"/>
                <w:sz w:val="20"/>
                <w:szCs w:val="20"/>
              </w:rPr>
              <w:t>ул. Ярославского, 300</w:t>
            </w:r>
            <w:r w:rsidR="00BA1B5D" w:rsidRPr="00BA1B5D">
              <w:rPr>
                <w:b/>
                <w:color w:val="000000"/>
                <w:sz w:val="20"/>
                <w:szCs w:val="20"/>
              </w:rPr>
              <w:t xml:space="preserve">  Гаражи (5 шт.)</w:t>
            </w:r>
          </w:p>
        </w:tc>
      </w:tr>
      <w:tr w:rsidR="00BA1B5D" w:rsidRPr="006E6D37" w:rsidTr="006D0F7D">
        <w:trPr>
          <w:trHeight w:val="166"/>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6D0F7D">
        <w:trPr>
          <w:trHeight w:val="113"/>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2.</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8</w:t>
            </w:r>
          </w:p>
        </w:tc>
      </w:tr>
      <w:tr w:rsidR="00BA1B5D" w:rsidRPr="006E6D37" w:rsidTr="006D0F7D">
        <w:trPr>
          <w:trHeight w:val="9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3.</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8</w:t>
            </w:r>
          </w:p>
        </w:tc>
      </w:tr>
      <w:tr w:rsidR="00BA1B5D" w:rsidRPr="006E6D37" w:rsidTr="006D0F7D">
        <w:trPr>
          <w:trHeight w:val="193"/>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4.</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6D0F7D">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5.</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6E6D37" w:rsidRPr="00FB0D21" w:rsidTr="006D0F7D">
        <w:trPr>
          <w:trHeight w:val="5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lastRenderedPageBreak/>
              <w:t>ул. Ярославского, 300 Пищеблок стационара</w:t>
            </w:r>
          </w:p>
        </w:tc>
      </w:tr>
      <w:tr w:rsidR="006E6D37" w:rsidRPr="006E6D37" w:rsidTr="006D0F7D">
        <w:trPr>
          <w:trHeight w:val="22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BA1B5D" w:rsidP="00681FBE">
            <w:pPr>
              <w:jc w:val="center"/>
              <w:rPr>
                <w:color w:val="000000"/>
                <w:sz w:val="20"/>
                <w:szCs w:val="20"/>
              </w:rPr>
            </w:pPr>
            <w:r>
              <w:rPr>
                <w:color w:val="000000"/>
                <w:sz w:val="20"/>
                <w:szCs w:val="20"/>
              </w:rPr>
              <w:t>6.</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BA1B5D" w:rsidRPr="006E6D37" w:rsidTr="006D0F7D">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7.</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25</w:t>
            </w:r>
          </w:p>
        </w:tc>
      </w:tr>
      <w:tr w:rsidR="00BA1B5D" w:rsidRPr="006E6D37" w:rsidTr="006D0F7D">
        <w:trPr>
          <w:trHeight w:val="16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8.</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3</w:t>
            </w:r>
          </w:p>
        </w:tc>
      </w:tr>
      <w:tr w:rsidR="00BA1B5D" w:rsidRPr="006E6D37" w:rsidTr="006D0F7D">
        <w:trPr>
          <w:trHeight w:val="10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9.</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ППКОП Сигнал-20П</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6E6D37" w:rsidRPr="00FB0D21" w:rsidTr="006D0F7D">
        <w:trPr>
          <w:trHeight w:val="69"/>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ул. Баумана, 191 Лаборатория</w:t>
            </w:r>
          </w:p>
        </w:tc>
      </w:tr>
      <w:tr w:rsidR="006E6D37" w:rsidRPr="006E6D37" w:rsidTr="006D0F7D">
        <w:trPr>
          <w:trHeight w:val="18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BA1B5D" w:rsidP="00681FBE">
            <w:pPr>
              <w:jc w:val="center"/>
              <w:rPr>
                <w:color w:val="000000"/>
                <w:sz w:val="20"/>
                <w:szCs w:val="20"/>
              </w:rPr>
            </w:pPr>
            <w:r>
              <w:rPr>
                <w:color w:val="000000"/>
                <w:sz w:val="20"/>
                <w:szCs w:val="20"/>
              </w:rPr>
              <w:t>10.</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BA1B5D" w:rsidRPr="006E6D37" w:rsidTr="006D0F7D">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11.</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6</w:t>
            </w:r>
          </w:p>
        </w:tc>
      </w:tr>
      <w:tr w:rsidR="00BA1B5D" w:rsidRPr="006E6D37" w:rsidTr="006D0F7D">
        <w:trPr>
          <w:trHeight w:val="11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12</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9</w:t>
            </w:r>
          </w:p>
        </w:tc>
      </w:tr>
      <w:tr w:rsidR="00BA1B5D" w:rsidRPr="006E6D37" w:rsidTr="006D0F7D">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13.</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Извещатель аккустический</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6D0F7D">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14.</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6D0F7D">
        <w:trPr>
          <w:trHeight w:val="14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15.</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6D0F7D">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16.</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6E6D37" w:rsidRPr="00FB0D21" w:rsidTr="006D0F7D">
        <w:trPr>
          <w:trHeight w:val="5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ул. Баумана, 191 Клиника "Линия жизни"</w:t>
            </w:r>
          </w:p>
        </w:tc>
      </w:tr>
      <w:tr w:rsidR="006E6D37" w:rsidRPr="006E6D37" w:rsidTr="006D0F7D">
        <w:trPr>
          <w:trHeight w:val="11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BA1B5D" w:rsidP="00681FBE">
            <w:pPr>
              <w:jc w:val="center"/>
              <w:rPr>
                <w:color w:val="000000"/>
                <w:sz w:val="20"/>
                <w:szCs w:val="20"/>
              </w:rPr>
            </w:pPr>
            <w:r>
              <w:rPr>
                <w:color w:val="000000"/>
                <w:sz w:val="20"/>
                <w:szCs w:val="20"/>
              </w:rPr>
              <w:t>17.</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BA1B5D" w:rsidRPr="006E6D37" w:rsidTr="006D0F7D">
        <w:trPr>
          <w:trHeight w:val="7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18.</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5</w:t>
            </w:r>
          </w:p>
        </w:tc>
      </w:tr>
      <w:tr w:rsidR="00BA1B5D" w:rsidRPr="006E6D37" w:rsidTr="006D0F7D">
        <w:trPr>
          <w:trHeight w:val="189"/>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19.</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3</w:t>
            </w:r>
          </w:p>
        </w:tc>
      </w:tr>
      <w:tr w:rsidR="00BA1B5D" w:rsidRPr="006E6D37" w:rsidTr="006D0F7D">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20.</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Извещатель аккустический</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3</w:t>
            </w:r>
          </w:p>
        </w:tc>
      </w:tr>
      <w:tr w:rsidR="00BA1B5D" w:rsidRPr="006E6D37" w:rsidTr="006D0F7D">
        <w:trPr>
          <w:trHeight w:val="1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21.</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2</w:t>
            </w:r>
          </w:p>
        </w:tc>
      </w:tr>
      <w:tr w:rsidR="00BA1B5D" w:rsidRPr="006E6D37" w:rsidTr="006D0F7D">
        <w:trPr>
          <w:trHeight w:val="76"/>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22.</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6D0F7D">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23.</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6E6D37" w:rsidRPr="00FB0D21" w:rsidTr="006D0F7D">
        <w:trPr>
          <w:trHeight w:val="141"/>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ул. Академика Образцова, 27  Кабинет УЗИ филиала взрослой поликлиники</w:t>
            </w:r>
          </w:p>
        </w:tc>
      </w:tr>
      <w:tr w:rsidR="006E6D37" w:rsidRPr="006E6D37" w:rsidTr="006D0F7D">
        <w:trPr>
          <w:trHeight w:val="104"/>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BA1B5D" w:rsidP="00681FBE">
            <w:pPr>
              <w:jc w:val="center"/>
              <w:rPr>
                <w:color w:val="000000"/>
                <w:sz w:val="20"/>
                <w:szCs w:val="20"/>
              </w:rPr>
            </w:pPr>
            <w:r>
              <w:rPr>
                <w:color w:val="000000"/>
                <w:sz w:val="20"/>
                <w:szCs w:val="20"/>
              </w:rPr>
              <w:t>24.</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BA1B5D" w:rsidRPr="006E6D37" w:rsidTr="006D0F7D">
        <w:trPr>
          <w:trHeight w:val="6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25.</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8</w:t>
            </w:r>
          </w:p>
        </w:tc>
      </w:tr>
      <w:tr w:rsidR="00BA1B5D" w:rsidRPr="006E6D37" w:rsidTr="006D0F7D">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26.</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5</w:t>
            </w:r>
          </w:p>
        </w:tc>
      </w:tr>
      <w:tr w:rsidR="00BA1B5D" w:rsidRPr="006E6D37" w:rsidTr="006D0F7D">
        <w:trPr>
          <w:trHeight w:val="14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27.</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Извещатель аккустический</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3</w:t>
            </w:r>
          </w:p>
        </w:tc>
      </w:tr>
      <w:tr w:rsidR="00BA1B5D" w:rsidRPr="006E6D37" w:rsidTr="006D0F7D">
        <w:trPr>
          <w:trHeight w:val="236"/>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28.</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6D0F7D">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29.</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6E6D37" w:rsidRPr="00FB0D21" w:rsidTr="006D0F7D">
        <w:trPr>
          <w:trHeight w:val="5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ул. Академика Образцова, 27 Детская поликлиника</w:t>
            </w:r>
          </w:p>
        </w:tc>
      </w:tr>
      <w:tr w:rsidR="006E6D37" w:rsidRPr="006E6D37" w:rsidTr="006D0F7D">
        <w:trPr>
          <w:trHeight w:val="136"/>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BA1B5D" w:rsidP="00681FBE">
            <w:pPr>
              <w:jc w:val="center"/>
              <w:rPr>
                <w:color w:val="000000"/>
                <w:sz w:val="20"/>
                <w:szCs w:val="20"/>
              </w:rPr>
            </w:pPr>
            <w:r>
              <w:rPr>
                <w:color w:val="000000"/>
                <w:sz w:val="20"/>
                <w:szCs w:val="20"/>
              </w:rPr>
              <w:t>30.</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BA1B5D" w:rsidRPr="006E6D37" w:rsidTr="006D0F7D">
        <w:trPr>
          <w:trHeight w:val="9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31.</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6D0F7D">
        <w:trPr>
          <w:trHeight w:val="6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32.</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6E6D37" w:rsidRPr="006E6D37" w:rsidTr="006D0F7D">
        <w:trPr>
          <w:trHeight w:val="5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ул. 1-я Кировская, 41 Амбулаторная поликлиника</w:t>
            </w:r>
          </w:p>
        </w:tc>
      </w:tr>
      <w:tr w:rsidR="006E6D37" w:rsidRPr="006E6D37" w:rsidTr="006D0F7D">
        <w:trPr>
          <w:trHeight w:val="101"/>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BA1B5D" w:rsidP="00681FBE">
            <w:pPr>
              <w:jc w:val="center"/>
              <w:rPr>
                <w:color w:val="000000"/>
                <w:sz w:val="20"/>
                <w:szCs w:val="20"/>
              </w:rPr>
            </w:pPr>
            <w:r>
              <w:rPr>
                <w:color w:val="000000"/>
                <w:sz w:val="20"/>
                <w:szCs w:val="20"/>
              </w:rPr>
              <w:t>33.</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BA1B5D" w:rsidRPr="006E6D37" w:rsidTr="006D0F7D">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34.</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16</w:t>
            </w:r>
          </w:p>
        </w:tc>
      </w:tr>
      <w:tr w:rsidR="00BA1B5D" w:rsidRPr="006E6D37" w:rsidTr="006D0F7D">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35.</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15</w:t>
            </w:r>
          </w:p>
        </w:tc>
      </w:tr>
      <w:tr w:rsidR="00BA1B5D" w:rsidRPr="006E6D37" w:rsidTr="006D0F7D">
        <w:trPr>
          <w:trHeight w:val="12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36.</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Извещатель аккустический</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11</w:t>
            </w:r>
          </w:p>
        </w:tc>
      </w:tr>
      <w:tr w:rsidR="00BA1B5D" w:rsidRPr="006E6D37" w:rsidTr="005F22BE">
        <w:trPr>
          <w:trHeight w:val="9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37.</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5F22BE">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38.</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5F22BE">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39.</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6E6D37" w:rsidRPr="00FB0D21" w:rsidTr="00FB0D21">
        <w:trPr>
          <w:trHeight w:val="11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ул. Баумана, 214 "А" Взрослая поликлиника</w:t>
            </w:r>
          </w:p>
        </w:tc>
      </w:tr>
      <w:tr w:rsidR="006E6D37" w:rsidRPr="006E6D37" w:rsidTr="005F22BE">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6E6D37" w:rsidP="00BA1B5D">
            <w:pPr>
              <w:jc w:val="center"/>
              <w:rPr>
                <w:color w:val="000000"/>
                <w:sz w:val="20"/>
                <w:szCs w:val="20"/>
              </w:rPr>
            </w:pPr>
            <w:r w:rsidRPr="006E6D37">
              <w:rPr>
                <w:color w:val="000000"/>
                <w:sz w:val="20"/>
                <w:szCs w:val="20"/>
              </w:rPr>
              <w:t>4</w:t>
            </w:r>
            <w:r w:rsidR="00BA1B5D">
              <w:rPr>
                <w:color w:val="000000"/>
                <w:sz w:val="20"/>
                <w:szCs w:val="20"/>
              </w:rPr>
              <w:t>0</w:t>
            </w:r>
            <w:r w:rsidRPr="006E6D37">
              <w:rPr>
                <w:color w:val="000000"/>
                <w:sz w:val="20"/>
                <w:szCs w:val="20"/>
              </w:rPr>
              <w:t>.</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6E6D37" w:rsidRPr="00FB0D21" w:rsidTr="00FB0D21">
        <w:trPr>
          <w:trHeight w:val="140"/>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ул. Баумана, 206 Детская поликлиника</w:t>
            </w:r>
          </w:p>
        </w:tc>
      </w:tr>
      <w:tr w:rsidR="006E6D37" w:rsidRPr="006E6D37" w:rsidTr="005F22BE">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BA1B5D" w:rsidP="00681FBE">
            <w:pPr>
              <w:jc w:val="center"/>
              <w:rPr>
                <w:color w:val="000000"/>
                <w:sz w:val="20"/>
                <w:szCs w:val="20"/>
              </w:rPr>
            </w:pPr>
            <w:r>
              <w:rPr>
                <w:color w:val="000000"/>
                <w:sz w:val="20"/>
                <w:szCs w:val="20"/>
              </w:rPr>
              <w:t>41.</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BA1B5D" w:rsidRPr="006E6D37" w:rsidTr="005F22BE">
        <w:trPr>
          <w:trHeight w:val="134"/>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42.</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5F22BE">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43.</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6E6D37" w:rsidRPr="006E6D37" w:rsidTr="00FB0D21">
        <w:trPr>
          <w:trHeight w:val="72"/>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ст. Батарейная, ул. Ангарская, 11 Амбулаторная поликлиника</w:t>
            </w:r>
          </w:p>
        </w:tc>
      </w:tr>
      <w:tr w:rsidR="006E6D37" w:rsidRPr="006E6D37" w:rsidTr="005F22BE">
        <w:trPr>
          <w:trHeight w:val="104"/>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BA1B5D" w:rsidP="00681FBE">
            <w:pPr>
              <w:jc w:val="center"/>
              <w:rPr>
                <w:color w:val="000000"/>
                <w:sz w:val="20"/>
                <w:szCs w:val="20"/>
              </w:rPr>
            </w:pPr>
            <w:r>
              <w:rPr>
                <w:color w:val="000000"/>
                <w:sz w:val="20"/>
                <w:szCs w:val="20"/>
              </w:rPr>
              <w:t>44.</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Извещатель ИК+БС</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14</w:t>
            </w:r>
          </w:p>
        </w:tc>
      </w:tr>
      <w:tr w:rsidR="00BA1B5D" w:rsidRPr="006E6D37" w:rsidTr="00FB0D21">
        <w:trPr>
          <w:trHeight w:val="20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45.</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5</w:t>
            </w:r>
          </w:p>
        </w:tc>
      </w:tr>
      <w:tr w:rsidR="00BA1B5D" w:rsidRPr="006E6D37" w:rsidTr="00FB0D21">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46.</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6E6D37" w:rsidRPr="006E6D37" w:rsidTr="00FB0D21">
        <w:trPr>
          <w:trHeight w:val="145"/>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п. Вересовка, ул. 3-я Дачная, 44 Амбулаторная поликлиника</w:t>
            </w:r>
          </w:p>
        </w:tc>
      </w:tr>
      <w:tr w:rsidR="006E6D37" w:rsidRPr="006E6D37" w:rsidTr="00FB0D21">
        <w:trPr>
          <w:trHeight w:val="10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6E6D37" w:rsidP="00BA1B5D">
            <w:pPr>
              <w:jc w:val="center"/>
              <w:rPr>
                <w:color w:val="000000"/>
                <w:sz w:val="20"/>
                <w:szCs w:val="20"/>
              </w:rPr>
            </w:pPr>
            <w:r w:rsidRPr="006E6D37">
              <w:rPr>
                <w:color w:val="000000"/>
                <w:sz w:val="20"/>
                <w:szCs w:val="20"/>
              </w:rPr>
              <w:t>4</w:t>
            </w:r>
            <w:r w:rsidR="00BA1B5D">
              <w:rPr>
                <w:color w:val="000000"/>
                <w:sz w:val="20"/>
                <w:szCs w:val="20"/>
              </w:rPr>
              <w:t>7</w:t>
            </w:r>
            <w:r w:rsidRPr="006E6D37">
              <w:rPr>
                <w:color w:val="000000"/>
                <w:sz w:val="20"/>
                <w:szCs w:val="20"/>
              </w:rPr>
              <w:t>.</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ППКОП Сигнал-20П</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6E6D37" w:rsidRPr="006E6D37" w:rsidTr="00FB0D21">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6E6D37" w:rsidP="00BA1B5D">
            <w:pPr>
              <w:jc w:val="center"/>
              <w:rPr>
                <w:color w:val="000000"/>
                <w:sz w:val="20"/>
                <w:szCs w:val="20"/>
              </w:rPr>
            </w:pPr>
            <w:r w:rsidRPr="006E6D37">
              <w:rPr>
                <w:color w:val="000000"/>
                <w:sz w:val="20"/>
                <w:szCs w:val="20"/>
              </w:rPr>
              <w:t>4</w:t>
            </w:r>
            <w:r w:rsidR="00BA1B5D">
              <w:rPr>
                <w:color w:val="000000"/>
                <w:sz w:val="20"/>
                <w:szCs w:val="20"/>
              </w:rPr>
              <w:t>8</w:t>
            </w:r>
            <w:r w:rsidRPr="006E6D37">
              <w:rPr>
                <w:color w:val="000000"/>
                <w:sz w:val="20"/>
                <w:szCs w:val="20"/>
              </w:rPr>
              <w:t>.</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ПКУ С-2000</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6E6D37" w:rsidRPr="00FB0D21" w:rsidTr="00FB0D21">
        <w:trPr>
          <w:trHeight w:val="5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с. Мамоны, ул. Садовая,7 Фельдшерско-акушерский пункт</w:t>
            </w:r>
          </w:p>
        </w:tc>
      </w:tr>
      <w:tr w:rsidR="006E6D37" w:rsidRPr="006E6D37" w:rsidTr="00FB0D21">
        <w:trPr>
          <w:trHeight w:val="13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BA1B5D" w:rsidP="00681FBE">
            <w:pPr>
              <w:jc w:val="center"/>
              <w:rPr>
                <w:color w:val="000000"/>
                <w:sz w:val="20"/>
                <w:szCs w:val="20"/>
              </w:rPr>
            </w:pPr>
            <w:r>
              <w:rPr>
                <w:color w:val="000000"/>
                <w:sz w:val="20"/>
                <w:szCs w:val="20"/>
              </w:rPr>
              <w:t>49.</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Извещатель ИК+БС</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BA1B5D" w:rsidRPr="006E6D37" w:rsidTr="00FB0D21">
        <w:trPr>
          <w:trHeight w:val="9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50.</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FB0D21">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51.</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FB0D21">
        <w:trPr>
          <w:trHeight w:val="164"/>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52.</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6E6D37" w:rsidRPr="006E6D37" w:rsidTr="00FB0D21">
        <w:trPr>
          <w:trHeight w:val="126"/>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ул. Баумана, 235/4 Филиал детской поликлиники</w:t>
            </w:r>
          </w:p>
        </w:tc>
      </w:tr>
      <w:tr w:rsidR="006E6D37" w:rsidRPr="006E6D37" w:rsidTr="00FB0D21">
        <w:trPr>
          <w:trHeight w:val="243"/>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BA1B5D" w:rsidP="00681FBE">
            <w:pPr>
              <w:jc w:val="center"/>
              <w:rPr>
                <w:color w:val="000000"/>
                <w:sz w:val="20"/>
                <w:szCs w:val="20"/>
              </w:rPr>
            </w:pPr>
            <w:r>
              <w:rPr>
                <w:color w:val="000000"/>
                <w:sz w:val="20"/>
                <w:szCs w:val="20"/>
              </w:rPr>
              <w:t>53.</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ППКОП Сигнал-20П</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BA1B5D" w:rsidRPr="006E6D37" w:rsidTr="00FB0D21">
        <w:trPr>
          <w:trHeight w:val="64"/>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54.</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5</w:t>
            </w:r>
          </w:p>
        </w:tc>
      </w:tr>
      <w:tr w:rsidR="00BA1B5D" w:rsidRPr="006E6D37" w:rsidTr="00FB0D21">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55.</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FB0D21">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lastRenderedPageBreak/>
              <w:t>56.</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FB0D21">
        <w:trPr>
          <w:trHeight w:val="9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57.</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6E6D37" w:rsidRPr="00FB0D21" w:rsidTr="00FB0D21">
        <w:trPr>
          <w:trHeight w:val="196"/>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ул. Ярославского, 300 Стационар</w:t>
            </w:r>
          </w:p>
        </w:tc>
      </w:tr>
      <w:tr w:rsidR="006E6D37" w:rsidRPr="006E6D37" w:rsidTr="00FB0D21">
        <w:trPr>
          <w:trHeight w:val="1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BA1B5D" w:rsidP="00681FBE">
            <w:pPr>
              <w:jc w:val="center"/>
              <w:rPr>
                <w:color w:val="000000"/>
                <w:sz w:val="20"/>
                <w:szCs w:val="20"/>
              </w:rPr>
            </w:pPr>
            <w:r>
              <w:rPr>
                <w:color w:val="000000"/>
                <w:sz w:val="20"/>
                <w:szCs w:val="20"/>
              </w:rPr>
              <w:t>58.</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BA1B5D" w:rsidRPr="006E6D37" w:rsidTr="00FB0D21">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59.</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26</w:t>
            </w:r>
          </w:p>
        </w:tc>
      </w:tr>
      <w:tr w:rsidR="00BA1B5D" w:rsidRPr="006E6D37" w:rsidTr="00FB0D21">
        <w:trPr>
          <w:trHeight w:val="8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6</w:t>
            </w:r>
            <w:r>
              <w:rPr>
                <w:color w:val="000000"/>
                <w:sz w:val="20"/>
                <w:szCs w:val="20"/>
              </w:rPr>
              <w:t>0.</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FB0D21">
        <w:trPr>
          <w:trHeight w:val="12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Pr>
                <w:color w:val="000000"/>
                <w:sz w:val="20"/>
                <w:szCs w:val="20"/>
              </w:rPr>
              <w:t>61.</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BA1B5D" w:rsidRPr="006E6D37" w:rsidTr="00FB0D21">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6</w:t>
            </w:r>
            <w:r>
              <w:rPr>
                <w:color w:val="000000"/>
                <w:sz w:val="20"/>
                <w:szCs w:val="20"/>
              </w:rPr>
              <w:t>2</w:t>
            </w:r>
            <w:r w:rsidRPr="006E6D37">
              <w:rPr>
                <w:color w:val="000000"/>
                <w:sz w:val="20"/>
                <w:szCs w:val="20"/>
              </w:rPr>
              <w:t>.</w:t>
            </w:r>
          </w:p>
        </w:tc>
        <w:tc>
          <w:tcPr>
            <w:tcW w:w="6347"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rPr>
                <w:color w:val="000000"/>
                <w:sz w:val="20"/>
                <w:szCs w:val="20"/>
              </w:rPr>
            </w:pPr>
            <w:r w:rsidRPr="006E6D37">
              <w:rPr>
                <w:color w:val="000000"/>
                <w:sz w:val="20"/>
                <w:szCs w:val="20"/>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BA1B5D" w:rsidRPr="006E6D37" w:rsidRDefault="00BA1B5D" w:rsidP="00681FBE">
            <w:pPr>
              <w:jc w:val="center"/>
              <w:rPr>
                <w:color w:val="000000"/>
                <w:sz w:val="20"/>
                <w:szCs w:val="20"/>
              </w:rPr>
            </w:pPr>
            <w:r w:rsidRPr="006E6D37">
              <w:rPr>
                <w:color w:val="000000"/>
                <w:sz w:val="20"/>
                <w:szCs w:val="20"/>
              </w:rPr>
              <w:t>1</w:t>
            </w:r>
          </w:p>
        </w:tc>
      </w:tr>
      <w:tr w:rsidR="006E6D37" w:rsidRPr="006E6D37" w:rsidTr="00FB0D21">
        <w:trPr>
          <w:trHeight w:val="64"/>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ул. Академика Образцова, 27 Филиал взрослой поликлиники</w:t>
            </w:r>
          </w:p>
        </w:tc>
      </w:tr>
      <w:tr w:rsidR="006E6D37" w:rsidRPr="006E6D37" w:rsidTr="00FB0D21">
        <w:trPr>
          <w:trHeight w:val="18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FB0D21" w:rsidP="00BA1B5D">
            <w:pPr>
              <w:jc w:val="center"/>
              <w:rPr>
                <w:color w:val="000000"/>
                <w:sz w:val="20"/>
                <w:szCs w:val="20"/>
              </w:rPr>
            </w:pPr>
            <w:r>
              <w:rPr>
                <w:color w:val="000000"/>
                <w:sz w:val="20"/>
                <w:szCs w:val="20"/>
              </w:rPr>
              <w:t>6</w:t>
            </w:r>
            <w:r w:rsidR="00BA1B5D">
              <w:rPr>
                <w:color w:val="000000"/>
                <w:sz w:val="20"/>
                <w:szCs w:val="20"/>
              </w:rPr>
              <w:t>3</w:t>
            </w:r>
            <w:r>
              <w:rPr>
                <w:color w:val="000000"/>
                <w:sz w:val="20"/>
                <w:szCs w:val="20"/>
              </w:rPr>
              <w:t>.</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6E6D37" w:rsidRPr="006E6D37" w:rsidTr="00FB0D21">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FB0D21" w:rsidP="00BA1B5D">
            <w:pPr>
              <w:jc w:val="center"/>
              <w:rPr>
                <w:color w:val="000000"/>
                <w:sz w:val="20"/>
                <w:szCs w:val="20"/>
              </w:rPr>
            </w:pPr>
            <w:r>
              <w:rPr>
                <w:color w:val="000000"/>
                <w:sz w:val="20"/>
                <w:szCs w:val="20"/>
              </w:rPr>
              <w:t>6</w:t>
            </w:r>
            <w:r w:rsidR="00BA1B5D">
              <w:rPr>
                <w:color w:val="000000"/>
                <w:sz w:val="20"/>
                <w:szCs w:val="20"/>
              </w:rPr>
              <w:t>4</w:t>
            </w:r>
            <w:r w:rsidR="006E6D37" w:rsidRPr="006E6D37">
              <w:rPr>
                <w:color w:val="000000"/>
                <w:sz w:val="20"/>
                <w:szCs w:val="20"/>
              </w:rPr>
              <w:t>.</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6E6D37" w:rsidRPr="006E6D37" w:rsidTr="00FB0D21">
        <w:trPr>
          <w:trHeight w:val="5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6D37" w:rsidRPr="00FB0D21" w:rsidRDefault="006E6D37" w:rsidP="00FB0D21">
            <w:pPr>
              <w:rPr>
                <w:b/>
                <w:color w:val="000000"/>
                <w:sz w:val="20"/>
                <w:szCs w:val="20"/>
              </w:rPr>
            </w:pPr>
            <w:r w:rsidRPr="00FB0D21">
              <w:rPr>
                <w:b/>
                <w:color w:val="000000"/>
                <w:sz w:val="20"/>
                <w:szCs w:val="20"/>
              </w:rPr>
              <w:t>ул. Партизанская, 74 "Ж" Отделение профилактических осмотров</w:t>
            </w:r>
          </w:p>
        </w:tc>
      </w:tr>
      <w:tr w:rsidR="006E6D37" w:rsidRPr="006E6D37" w:rsidTr="00FB0D21">
        <w:trPr>
          <w:trHeight w:val="67"/>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FB0D21" w:rsidP="00BA1B5D">
            <w:pPr>
              <w:jc w:val="center"/>
              <w:rPr>
                <w:color w:val="000000"/>
                <w:sz w:val="20"/>
                <w:szCs w:val="20"/>
              </w:rPr>
            </w:pPr>
            <w:r>
              <w:rPr>
                <w:color w:val="000000"/>
                <w:sz w:val="20"/>
                <w:szCs w:val="20"/>
              </w:rPr>
              <w:t>6</w:t>
            </w:r>
            <w:r w:rsidR="00BA1B5D">
              <w:rPr>
                <w:color w:val="000000"/>
                <w:sz w:val="20"/>
                <w:szCs w:val="20"/>
              </w:rPr>
              <w:t>5</w:t>
            </w:r>
            <w:r w:rsidR="006E6D37" w:rsidRPr="006E6D37">
              <w:rPr>
                <w:color w:val="000000"/>
                <w:sz w:val="20"/>
                <w:szCs w:val="20"/>
              </w:rPr>
              <w:t>.</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r w:rsidR="006E6D37" w:rsidRPr="006E6D37" w:rsidTr="00FB0D21">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6E6D37" w:rsidRPr="006E6D37" w:rsidRDefault="00FB0D21" w:rsidP="00BA1B5D">
            <w:pPr>
              <w:jc w:val="center"/>
              <w:rPr>
                <w:color w:val="000000"/>
                <w:sz w:val="20"/>
                <w:szCs w:val="20"/>
              </w:rPr>
            </w:pPr>
            <w:r>
              <w:rPr>
                <w:color w:val="000000"/>
                <w:sz w:val="20"/>
                <w:szCs w:val="20"/>
              </w:rPr>
              <w:t>6</w:t>
            </w:r>
            <w:r w:rsidR="00BA1B5D">
              <w:rPr>
                <w:color w:val="000000"/>
                <w:sz w:val="20"/>
                <w:szCs w:val="20"/>
              </w:rPr>
              <w:t>6</w:t>
            </w:r>
            <w:r w:rsidR="006E6D37" w:rsidRPr="006E6D37">
              <w:rPr>
                <w:color w:val="000000"/>
                <w:sz w:val="20"/>
                <w:szCs w:val="20"/>
              </w:rPr>
              <w:t>.</w:t>
            </w:r>
          </w:p>
        </w:tc>
        <w:tc>
          <w:tcPr>
            <w:tcW w:w="6347"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rPr>
                <w:color w:val="000000"/>
                <w:sz w:val="20"/>
                <w:szCs w:val="20"/>
              </w:rPr>
            </w:pPr>
            <w:r w:rsidRPr="006E6D37">
              <w:rPr>
                <w:color w:val="000000"/>
                <w:sz w:val="20"/>
                <w:szCs w:val="20"/>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6E6D37" w:rsidRPr="006E6D37" w:rsidRDefault="006E6D37" w:rsidP="00681FBE">
            <w:pPr>
              <w:jc w:val="center"/>
              <w:rPr>
                <w:color w:val="000000"/>
                <w:sz w:val="20"/>
                <w:szCs w:val="20"/>
              </w:rPr>
            </w:pPr>
            <w:r w:rsidRPr="006E6D37">
              <w:rPr>
                <w:color w:val="000000"/>
                <w:sz w:val="20"/>
                <w:szCs w:val="20"/>
              </w:rPr>
              <w:t>1</w:t>
            </w:r>
          </w:p>
        </w:tc>
      </w:tr>
    </w:tbl>
    <w:p w:rsidR="007C43B6" w:rsidRPr="002C4C0E" w:rsidRDefault="007C43B6" w:rsidP="006F5DBB">
      <w:pPr>
        <w:autoSpaceDE w:val="0"/>
        <w:autoSpaceDN w:val="0"/>
        <w:adjustRightInd w:val="0"/>
        <w:ind w:firstLine="567"/>
        <w:jc w:val="both"/>
      </w:pPr>
    </w:p>
    <w:p w:rsidR="00BA1B5D" w:rsidRPr="00152D74" w:rsidRDefault="00BA1B5D" w:rsidP="00BA1B5D">
      <w:pPr>
        <w:jc w:val="right"/>
        <w:outlineLvl w:val="1"/>
        <w:rPr>
          <w:b/>
          <w:bCs/>
          <w:sz w:val="20"/>
          <w:szCs w:val="20"/>
        </w:rPr>
      </w:pPr>
      <w:r w:rsidRPr="00152D74">
        <w:rPr>
          <w:b/>
          <w:bCs/>
          <w:sz w:val="20"/>
          <w:szCs w:val="20"/>
        </w:rPr>
        <w:t xml:space="preserve"> Таблица 3</w:t>
      </w:r>
    </w:p>
    <w:p w:rsidR="00BA1B5D" w:rsidRDefault="00BA1B5D" w:rsidP="00BA1B5D">
      <w:pPr>
        <w:jc w:val="center"/>
        <w:rPr>
          <w:b/>
          <w:sz w:val="20"/>
          <w:szCs w:val="20"/>
        </w:rPr>
      </w:pPr>
      <w:r w:rsidRPr="00BA1B5D">
        <w:rPr>
          <w:b/>
          <w:bCs/>
          <w:sz w:val="20"/>
          <w:szCs w:val="20"/>
        </w:rPr>
        <w:t>Состав оборудования</w:t>
      </w:r>
      <w:r w:rsidRPr="00BA1B5D">
        <w:rPr>
          <w:b/>
          <w:sz w:val="20"/>
          <w:szCs w:val="20"/>
        </w:rPr>
        <w:t xml:space="preserve">, </w:t>
      </w:r>
    </w:p>
    <w:p w:rsidR="00BA1B5D" w:rsidRPr="008E472C" w:rsidRDefault="00BA1B5D" w:rsidP="00BA1B5D">
      <w:pPr>
        <w:jc w:val="center"/>
        <w:rPr>
          <w:b/>
          <w:bCs/>
        </w:rPr>
      </w:pPr>
      <w:r>
        <w:rPr>
          <w:b/>
          <w:sz w:val="20"/>
          <w:szCs w:val="20"/>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BA1B5D" w:rsidRPr="00BA1B5D" w:rsidTr="00BA1B5D">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b/>
                <w:color w:val="000000"/>
                <w:sz w:val="20"/>
                <w:szCs w:val="20"/>
              </w:rPr>
            </w:pPr>
            <w:r w:rsidRPr="00BA1B5D">
              <w:rPr>
                <w:b/>
                <w:color w:val="000000"/>
                <w:sz w:val="20"/>
                <w:szCs w:val="20"/>
              </w:rPr>
              <w:t>№ п/п</w:t>
            </w:r>
          </w:p>
        </w:tc>
        <w:tc>
          <w:tcPr>
            <w:tcW w:w="5811" w:type="dxa"/>
            <w:tcBorders>
              <w:top w:val="single" w:sz="4" w:space="0" w:color="auto"/>
              <w:left w:val="nil"/>
              <w:bottom w:val="single" w:sz="4" w:space="0" w:color="auto"/>
              <w:right w:val="single" w:sz="4" w:space="0" w:color="auto"/>
            </w:tcBorders>
            <w:vAlign w:val="center"/>
          </w:tcPr>
          <w:p w:rsidR="00BA1B5D" w:rsidRPr="00BA1B5D" w:rsidRDefault="00BA1B5D" w:rsidP="00681FBE">
            <w:pPr>
              <w:jc w:val="center"/>
              <w:rPr>
                <w:b/>
                <w:color w:val="000000"/>
                <w:sz w:val="20"/>
                <w:szCs w:val="20"/>
              </w:rPr>
            </w:pPr>
            <w:r w:rsidRPr="00BA1B5D">
              <w:rPr>
                <w:b/>
                <w:color w:val="000000"/>
                <w:sz w:val="20"/>
                <w:szCs w:val="20"/>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b/>
                <w:color w:val="000000"/>
                <w:sz w:val="20"/>
                <w:szCs w:val="20"/>
              </w:rPr>
            </w:pPr>
            <w:r w:rsidRPr="00BA1B5D">
              <w:rPr>
                <w:b/>
                <w:color w:val="000000"/>
                <w:sz w:val="20"/>
                <w:szCs w:val="20"/>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tcPr>
          <w:p w:rsidR="00BA1B5D" w:rsidRPr="00BA1B5D" w:rsidRDefault="00BA1B5D" w:rsidP="00681FBE">
            <w:pPr>
              <w:jc w:val="center"/>
              <w:rPr>
                <w:b/>
                <w:color w:val="000000"/>
                <w:sz w:val="20"/>
                <w:szCs w:val="20"/>
              </w:rPr>
            </w:pPr>
            <w:r w:rsidRPr="00BA1B5D">
              <w:rPr>
                <w:b/>
                <w:color w:val="000000"/>
                <w:sz w:val="20"/>
                <w:szCs w:val="20"/>
              </w:rPr>
              <w:t>Кол-во</w:t>
            </w:r>
          </w:p>
        </w:tc>
      </w:tr>
      <w:tr w:rsidR="00BA1B5D" w:rsidRPr="00BA1B5D" w:rsidTr="00BA1B5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A1B5D" w:rsidRPr="00BA1B5D" w:rsidRDefault="00BA1B5D" w:rsidP="00681FBE">
            <w:pPr>
              <w:jc w:val="center"/>
              <w:rPr>
                <w:color w:val="000000"/>
                <w:sz w:val="20"/>
                <w:szCs w:val="20"/>
              </w:rPr>
            </w:pPr>
            <w:r w:rsidRPr="00BA1B5D">
              <w:rPr>
                <w:color w:val="000000"/>
                <w:sz w:val="20"/>
                <w:szCs w:val="20"/>
              </w:rPr>
              <w:t>1</w:t>
            </w:r>
          </w:p>
        </w:tc>
        <w:tc>
          <w:tcPr>
            <w:tcW w:w="5811" w:type="dxa"/>
            <w:tcBorders>
              <w:top w:val="single" w:sz="4" w:space="0" w:color="auto"/>
              <w:left w:val="single" w:sz="4" w:space="0" w:color="auto"/>
              <w:bottom w:val="single" w:sz="4" w:space="0" w:color="auto"/>
              <w:right w:val="single" w:sz="4" w:space="0" w:color="auto"/>
            </w:tcBorders>
          </w:tcPr>
          <w:p w:rsidR="00BA1B5D" w:rsidRPr="00BA1B5D" w:rsidRDefault="00BA1B5D" w:rsidP="00681FBE">
            <w:pPr>
              <w:shd w:val="clear" w:color="auto" w:fill="FFFFFF"/>
              <w:rPr>
                <w:color w:val="000000"/>
                <w:sz w:val="20"/>
                <w:szCs w:val="20"/>
              </w:rPr>
            </w:pPr>
            <w:r w:rsidRPr="00BA1B5D">
              <w:rPr>
                <w:color w:val="000000"/>
                <w:sz w:val="20"/>
                <w:szCs w:val="20"/>
              </w:rPr>
              <w:t>Извещатель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A1B5D" w:rsidRPr="00BA1B5D" w:rsidRDefault="00BA1B5D" w:rsidP="00681FB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BA1B5D" w:rsidRPr="00BA1B5D" w:rsidRDefault="00BA1B5D" w:rsidP="00681FBE">
            <w:pPr>
              <w:jc w:val="center"/>
              <w:rPr>
                <w:color w:val="000000"/>
                <w:sz w:val="20"/>
                <w:szCs w:val="20"/>
              </w:rPr>
            </w:pPr>
            <w:r w:rsidRPr="00BA1B5D">
              <w:rPr>
                <w:color w:val="000000"/>
                <w:sz w:val="20"/>
                <w:szCs w:val="20"/>
              </w:rPr>
              <w:t>1549</w:t>
            </w:r>
          </w:p>
        </w:tc>
      </w:tr>
      <w:tr w:rsidR="00BA1B5D" w:rsidRPr="00BA1B5D" w:rsidTr="00BA1B5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A1B5D" w:rsidRPr="00BA1B5D" w:rsidRDefault="00BA1B5D" w:rsidP="00681FBE">
            <w:pPr>
              <w:jc w:val="center"/>
              <w:rPr>
                <w:color w:val="000000"/>
                <w:sz w:val="20"/>
                <w:szCs w:val="20"/>
              </w:rPr>
            </w:pPr>
            <w:r w:rsidRPr="00BA1B5D">
              <w:rPr>
                <w:color w:val="000000"/>
                <w:sz w:val="20"/>
                <w:szCs w:val="20"/>
              </w:rPr>
              <w:t>2</w:t>
            </w:r>
          </w:p>
        </w:tc>
        <w:tc>
          <w:tcPr>
            <w:tcW w:w="5811" w:type="dxa"/>
            <w:tcBorders>
              <w:top w:val="single" w:sz="4" w:space="0" w:color="auto"/>
              <w:left w:val="single" w:sz="4" w:space="0" w:color="auto"/>
              <w:bottom w:val="single" w:sz="4" w:space="0" w:color="auto"/>
              <w:right w:val="single" w:sz="4" w:space="0" w:color="auto"/>
            </w:tcBorders>
          </w:tcPr>
          <w:p w:rsidR="00BA1B5D" w:rsidRPr="00BA1B5D" w:rsidRDefault="00BA1B5D" w:rsidP="00681FBE">
            <w:pPr>
              <w:pStyle w:val="aff1"/>
              <w:ind w:left="0" w:right="-5" w:firstLine="0"/>
              <w:rPr>
                <w:sz w:val="20"/>
              </w:rPr>
            </w:pPr>
            <w:r w:rsidRPr="00BA1B5D">
              <w:rPr>
                <w:sz w:val="20"/>
              </w:rPr>
              <w:t>Извещатель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A1B5D" w:rsidRPr="00BA1B5D" w:rsidRDefault="00BA1B5D" w:rsidP="00681FB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BA1B5D" w:rsidRPr="00BA1B5D" w:rsidRDefault="00BA1B5D" w:rsidP="00681FBE">
            <w:pPr>
              <w:jc w:val="center"/>
              <w:rPr>
                <w:color w:val="000000"/>
                <w:sz w:val="20"/>
                <w:szCs w:val="20"/>
              </w:rPr>
            </w:pPr>
            <w:r w:rsidRPr="00BA1B5D">
              <w:rPr>
                <w:color w:val="000000"/>
                <w:sz w:val="20"/>
                <w:szCs w:val="20"/>
              </w:rPr>
              <w:t>230</w:t>
            </w:r>
          </w:p>
        </w:tc>
      </w:tr>
      <w:tr w:rsidR="00BA1B5D" w:rsidRPr="00BA1B5D" w:rsidTr="00BA1B5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A1B5D" w:rsidRPr="00BA1B5D" w:rsidRDefault="00BA1B5D" w:rsidP="00681FBE">
            <w:pPr>
              <w:jc w:val="center"/>
              <w:rPr>
                <w:color w:val="000000"/>
                <w:sz w:val="20"/>
                <w:szCs w:val="20"/>
              </w:rPr>
            </w:pPr>
            <w:r w:rsidRPr="00BA1B5D">
              <w:rPr>
                <w:color w:val="000000"/>
                <w:sz w:val="20"/>
                <w:szCs w:val="20"/>
              </w:rPr>
              <w:t>3</w:t>
            </w:r>
          </w:p>
        </w:tc>
        <w:tc>
          <w:tcPr>
            <w:tcW w:w="5811" w:type="dxa"/>
            <w:tcBorders>
              <w:top w:val="single" w:sz="4" w:space="0" w:color="auto"/>
              <w:left w:val="single" w:sz="4" w:space="0" w:color="auto"/>
              <w:bottom w:val="single" w:sz="4" w:space="0" w:color="auto"/>
              <w:right w:val="single" w:sz="4" w:space="0" w:color="auto"/>
            </w:tcBorders>
          </w:tcPr>
          <w:p w:rsidR="00BA1B5D" w:rsidRPr="00BA1B5D" w:rsidRDefault="00BA1B5D" w:rsidP="00681FBE">
            <w:pPr>
              <w:pStyle w:val="aff1"/>
              <w:ind w:left="0" w:right="-5" w:firstLine="0"/>
              <w:rPr>
                <w:sz w:val="20"/>
              </w:rPr>
            </w:pPr>
            <w:r w:rsidRPr="00BA1B5D">
              <w:rPr>
                <w:sz w:val="20"/>
              </w:rPr>
              <w:t>Извещатель охранный магнитоконтактный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A1B5D" w:rsidRPr="00BA1B5D" w:rsidRDefault="00BA1B5D" w:rsidP="00681FB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BA1B5D" w:rsidRPr="00BA1B5D" w:rsidRDefault="00BA1B5D" w:rsidP="00681FBE">
            <w:pPr>
              <w:jc w:val="center"/>
              <w:rPr>
                <w:color w:val="000000"/>
                <w:sz w:val="20"/>
                <w:szCs w:val="20"/>
              </w:rPr>
            </w:pPr>
            <w:r w:rsidRPr="00BA1B5D">
              <w:rPr>
                <w:color w:val="000000"/>
                <w:sz w:val="20"/>
                <w:szCs w:val="20"/>
              </w:rPr>
              <w:t>206</w:t>
            </w:r>
          </w:p>
        </w:tc>
      </w:tr>
      <w:tr w:rsidR="00BA1B5D" w:rsidRPr="00BA1B5D" w:rsidTr="00BA1B5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A1B5D" w:rsidRPr="00BA1B5D" w:rsidRDefault="00BA1B5D" w:rsidP="00681FBE">
            <w:pPr>
              <w:jc w:val="center"/>
              <w:rPr>
                <w:color w:val="000000"/>
                <w:sz w:val="20"/>
                <w:szCs w:val="20"/>
              </w:rPr>
            </w:pPr>
            <w:r w:rsidRPr="00BA1B5D">
              <w:rPr>
                <w:color w:val="000000"/>
                <w:sz w:val="20"/>
                <w:szCs w:val="20"/>
              </w:rPr>
              <w:t>4</w:t>
            </w:r>
          </w:p>
        </w:tc>
        <w:tc>
          <w:tcPr>
            <w:tcW w:w="5811" w:type="dxa"/>
            <w:tcBorders>
              <w:top w:val="single" w:sz="4" w:space="0" w:color="auto"/>
              <w:left w:val="single" w:sz="4" w:space="0" w:color="auto"/>
              <w:bottom w:val="single" w:sz="4" w:space="0" w:color="auto"/>
              <w:right w:val="single" w:sz="4" w:space="0" w:color="auto"/>
            </w:tcBorders>
          </w:tcPr>
          <w:p w:rsidR="00BA1B5D" w:rsidRPr="00BA1B5D" w:rsidRDefault="00BA1B5D" w:rsidP="00681FBE">
            <w:pPr>
              <w:pStyle w:val="aff1"/>
              <w:ind w:left="0" w:right="-5" w:firstLine="0"/>
              <w:rPr>
                <w:sz w:val="20"/>
              </w:rPr>
            </w:pPr>
            <w:r w:rsidRPr="00BA1B5D">
              <w:rPr>
                <w:sz w:val="20"/>
              </w:rPr>
              <w:t>Извещатель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A1B5D" w:rsidRPr="00BA1B5D" w:rsidRDefault="00BA1B5D" w:rsidP="00681FB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BA1B5D" w:rsidRPr="00BA1B5D" w:rsidRDefault="00BA1B5D" w:rsidP="00681FBE">
            <w:pPr>
              <w:jc w:val="center"/>
              <w:rPr>
                <w:color w:val="000000"/>
                <w:sz w:val="20"/>
                <w:szCs w:val="20"/>
              </w:rPr>
            </w:pPr>
            <w:r w:rsidRPr="00BA1B5D">
              <w:rPr>
                <w:color w:val="000000"/>
                <w:sz w:val="20"/>
                <w:szCs w:val="20"/>
              </w:rPr>
              <w:t>45</w:t>
            </w:r>
          </w:p>
        </w:tc>
      </w:tr>
      <w:tr w:rsidR="00BA1B5D" w:rsidRPr="00BA1B5D" w:rsidTr="00BA1B5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rsidR="00BA1B5D" w:rsidRPr="00BA1B5D" w:rsidRDefault="00BA1B5D" w:rsidP="00681FBE">
            <w:pPr>
              <w:rPr>
                <w:color w:val="000000"/>
                <w:sz w:val="20"/>
                <w:szCs w:val="20"/>
              </w:rPr>
            </w:pPr>
            <w:r w:rsidRPr="00BA1B5D">
              <w:rPr>
                <w:color w:val="000000"/>
                <w:sz w:val="20"/>
                <w:szCs w:val="20"/>
              </w:rPr>
              <w:t>Извещатель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26</w:t>
            </w:r>
          </w:p>
        </w:tc>
      </w:tr>
      <w:tr w:rsidR="00BA1B5D" w:rsidRPr="00BA1B5D" w:rsidTr="00BA1B5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6</w:t>
            </w:r>
          </w:p>
        </w:tc>
        <w:tc>
          <w:tcPr>
            <w:tcW w:w="5811" w:type="dxa"/>
            <w:tcBorders>
              <w:top w:val="single" w:sz="4" w:space="0" w:color="auto"/>
              <w:left w:val="single" w:sz="4" w:space="0" w:color="auto"/>
              <w:bottom w:val="single" w:sz="4" w:space="0" w:color="auto"/>
              <w:right w:val="single" w:sz="4" w:space="0" w:color="auto"/>
            </w:tcBorders>
            <w:vAlign w:val="center"/>
          </w:tcPr>
          <w:p w:rsidR="00BA1B5D" w:rsidRPr="00BA1B5D" w:rsidRDefault="00BA1B5D" w:rsidP="00681FBE">
            <w:pPr>
              <w:rPr>
                <w:color w:val="000000"/>
                <w:sz w:val="20"/>
                <w:szCs w:val="20"/>
              </w:rPr>
            </w:pPr>
            <w:r w:rsidRPr="00BA1B5D">
              <w:rPr>
                <w:color w:val="000000"/>
                <w:sz w:val="20"/>
                <w:szCs w:val="20"/>
              </w:rPr>
              <w:t>Извещатель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109</w:t>
            </w:r>
          </w:p>
        </w:tc>
      </w:tr>
      <w:tr w:rsidR="00BA1B5D" w:rsidRPr="00BA1B5D" w:rsidTr="00BA1B5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7</w:t>
            </w:r>
          </w:p>
        </w:tc>
        <w:tc>
          <w:tcPr>
            <w:tcW w:w="5811" w:type="dxa"/>
            <w:tcBorders>
              <w:top w:val="single" w:sz="4" w:space="0" w:color="auto"/>
              <w:left w:val="single" w:sz="4" w:space="0" w:color="auto"/>
              <w:bottom w:val="single" w:sz="4" w:space="0" w:color="auto"/>
              <w:right w:val="single" w:sz="4" w:space="0" w:color="auto"/>
            </w:tcBorders>
            <w:vAlign w:val="center"/>
          </w:tcPr>
          <w:p w:rsidR="00BA1B5D" w:rsidRPr="00BA1B5D" w:rsidRDefault="00BA1B5D" w:rsidP="00681FBE">
            <w:pPr>
              <w:rPr>
                <w:color w:val="000000"/>
                <w:sz w:val="20"/>
                <w:szCs w:val="20"/>
              </w:rPr>
            </w:pPr>
            <w:r w:rsidRPr="00BA1B5D">
              <w:rPr>
                <w:color w:val="000000"/>
                <w:sz w:val="20"/>
                <w:szCs w:val="20"/>
              </w:rPr>
              <w:t>Извещатель оповещатель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127</w:t>
            </w:r>
          </w:p>
        </w:tc>
      </w:tr>
      <w:tr w:rsidR="00BA1B5D" w:rsidRPr="00BA1B5D" w:rsidTr="00BA1B5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8</w:t>
            </w:r>
          </w:p>
        </w:tc>
        <w:tc>
          <w:tcPr>
            <w:tcW w:w="5811" w:type="dxa"/>
            <w:tcBorders>
              <w:top w:val="single" w:sz="4" w:space="0" w:color="auto"/>
              <w:left w:val="single" w:sz="4" w:space="0" w:color="auto"/>
              <w:bottom w:val="single" w:sz="4" w:space="0" w:color="auto"/>
              <w:right w:val="single" w:sz="4" w:space="0" w:color="auto"/>
            </w:tcBorders>
            <w:vAlign w:val="center"/>
          </w:tcPr>
          <w:p w:rsidR="00BA1B5D" w:rsidRPr="00BA1B5D" w:rsidRDefault="00BA1B5D" w:rsidP="00681FBE">
            <w:pPr>
              <w:rPr>
                <w:color w:val="000000"/>
                <w:sz w:val="20"/>
                <w:szCs w:val="20"/>
              </w:rPr>
            </w:pPr>
            <w:r w:rsidRPr="00BA1B5D">
              <w:rPr>
                <w:color w:val="000000"/>
                <w:sz w:val="20"/>
                <w:szCs w:val="20"/>
              </w:rPr>
              <w:t>Прибор приемо-контрольный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46</w:t>
            </w:r>
          </w:p>
        </w:tc>
      </w:tr>
      <w:tr w:rsidR="00BA1B5D" w:rsidRPr="00BA1B5D" w:rsidTr="00BA1B5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9</w:t>
            </w:r>
          </w:p>
        </w:tc>
        <w:tc>
          <w:tcPr>
            <w:tcW w:w="5811" w:type="dxa"/>
            <w:tcBorders>
              <w:top w:val="single" w:sz="4" w:space="0" w:color="auto"/>
              <w:left w:val="single" w:sz="4" w:space="0" w:color="auto"/>
              <w:bottom w:val="single" w:sz="4" w:space="0" w:color="auto"/>
              <w:right w:val="single" w:sz="4" w:space="0" w:color="auto"/>
            </w:tcBorders>
            <w:vAlign w:val="center"/>
          </w:tcPr>
          <w:p w:rsidR="00BA1B5D" w:rsidRPr="00BA1B5D" w:rsidRDefault="00BA1B5D" w:rsidP="00681FBE">
            <w:pPr>
              <w:rPr>
                <w:color w:val="000000"/>
                <w:sz w:val="20"/>
                <w:szCs w:val="20"/>
              </w:rPr>
            </w:pPr>
            <w:r w:rsidRPr="00BA1B5D">
              <w:rPr>
                <w:color w:val="000000"/>
                <w:sz w:val="20"/>
                <w:szCs w:val="20"/>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18</w:t>
            </w:r>
          </w:p>
        </w:tc>
      </w:tr>
      <w:tr w:rsidR="00BA1B5D" w:rsidRPr="00BA1B5D" w:rsidTr="00BA1B5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rsidR="00BA1B5D" w:rsidRPr="00BA1B5D" w:rsidRDefault="00BA1B5D" w:rsidP="00681FBE">
            <w:pPr>
              <w:rPr>
                <w:color w:val="000000"/>
                <w:sz w:val="20"/>
                <w:szCs w:val="20"/>
              </w:rPr>
            </w:pPr>
            <w:r w:rsidRPr="00BA1B5D">
              <w:rPr>
                <w:color w:val="000000"/>
                <w:sz w:val="20"/>
                <w:szCs w:val="20"/>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79</w:t>
            </w:r>
          </w:p>
        </w:tc>
      </w:tr>
      <w:tr w:rsidR="00BA1B5D" w:rsidRPr="00BA1B5D" w:rsidTr="00BA1B5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11</w:t>
            </w:r>
          </w:p>
        </w:tc>
        <w:tc>
          <w:tcPr>
            <w:tcW w:w="5811" w:type="dxa"/>
            <w:tcBorders>
              <w:top w:val="single" w:sz="4" w:space="0" w:color="auto"/>
              <w:left w:val="single" w:sz="4" w:space="0" w:color="auto"/>
              <w:bottom w:val="single" w:sz="4" w:space="0" w:color="auto"/>
              <w:right w:val="single" w:sz="4" w:space="0" w:color="auto"/>
            </w:tcBorders>
            <w:vAlign w:val="center"/>
          </w:tcPr>
          <w:p w:rsidR="00BA1B5D" w:rsidRPr="00BA1B5D" w:rsidRDefault="00BA1B5D" w:rsidP="00681FBE">
            <w:pPr>
              <w:rPr>
                <w:color w:val="000000"/>
                <w:sz w:val="20"/>
                <w:szCs w:val="20"/>
              </w:rPr>
            </w:pPr>
            <w:r w:rsidRPr="00BA1B5D">
              <w:rPr>
                <w:color w:val="000000"/>
                <w:sz w:val="20"/>
                <w:szCs w:val="20"/>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85</w:t>
            </w:r>
          </w:p>
        </w:tc>
      </w:tr>
      <w:tr w:rsidR="00BA1B5D" w:rsidRPr="00BA1B5D" w:rsidTr="00BA1B5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12</w:t>
            </w:r>
          </w:p>
        </w:tc>
        <w:tc>
          <w:tcPr>
            <w:tcW w:w="5811" w:type="dxa"/>
            <w:tcBorders>
              <w:top w:val="single" w:sz="4" w:space="0" w:color="auto"/>
              <w:left w:val="single" w:sz="4" w:space="0" w:color="auto"/>
              <w:bottom w:val="single" w:sz="4" w:space="0" w:color="auto"/>
              <w:right w:val="single" w:sz="4" w:space="0" w:color="auto"/>
            </w:tcBorders>
            <w:vAlign w:val="center"/>
          </w:tcPr>
          <w:p w:rsidR="00BA1B5D" w:rsidRPr="00BA1B5D" w:rsidRDefault="00BA1B5D" w:rsidP="00681FBE">
            <w:pPr>
              <w:rPr>
                <w:color w:val="000000"/>
                <w:sz w:val="20"/>
                <w:szCs w:val="20"/>
              </w:rPr>
            </w:pPr>
            <w:r w:rsidRPr="00BA1B5D">
              <w:rPr>
                <w:color w:val="000000"/>
                <w:sz w:val="20"/>
                <w:szCs w:val="20"/>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A1B5D" w:rsidRPr="00BA1B5D" w:rsidRDefault="00BA1B5D" w:rsidP="00681FBE">
            <w:pPr>
              <w:jc w:val="center"/>
              <w:rPr>
                <w:color w:val="000000"/>
                <w:sz w:val="20"/>
                <w:szCs w:val="20"/>
              </w:rPr>
            </w:pPr>
            <w:r w:rsidRPr="00BA1B5D">
              <w:rPr>
                <w:color w:val="000000"/>
                <w:sz w:val="20"/>
                <w:szCs w:val="20"/>
              </w:rPr>
              <w:t>96</w:t>
            </w:r>
          </w:p>
        </w:tc>
      </w:tr>
    </w:tbl>
    <w:p w:rsidR="0014344E" w:rsidRDefault="0014344E" w:rsidP="0014344E">
      <w:pPr>
        <w:jc w:val="both"/>
        <w:rPr>
          <w:color w:val="24342E"/>
        </w:rPr>
      </w:pPr>
    </w:p>
    <w:p w:rsidR="0014344E" w:rsidRDefault="0014344E" w:rsidP="0014344E">
      <w:pPr>
        <w:jc w:val="right"/>
        <w:rPr>
          <w:b/>
          <w:color w:val="24342E"/>
          <w:sz w:val="20"/>
          <w:szCs w:val="20"/>
        </w:rPr>
      </w:pPr>
      <w:r w:rsidRPr="0014344E">
        <w:rPr>
          <w:b/>
          <w:color w:val="24342E"/>
          <w:sz w:val="20"/>
          <w:szCs w:val="20"/>
        </w:rPr>
        <w:t xml:space="preserve">Таблица № 4 </w:t>
      </w:r>
    </w:p>
    <w:p w:rsidR="0014344E" w:rsidRPr="0014344E" w:rsidRDefault="0014344E" w:rsidP="0014344E">
      <w:pPr>
        <w:jc w:val="center"/>
        <w:rPr>
          <w:b/>
          <w:color w:val="24342E"/>
          <w:sz w:val="20"/>
          <w:szCs w:val="20"/>
        </w:rPr>
      </w:pPr>
      <w:r w:rsidRPr="0014344E">
        <w:rPr>
          <w:b/>
          <w:color w:val="24342E"/>
          <w:sz w:val="20"/>
          <w:szCs w:val="20"/>
        </w:rPr>
        <w:t>Перечень и периодичность работ по ТО систем ОПС и СОУЭ.</w:t>
      </w:r>
    </w:p>
    <w:tbl>
      <w:tblPr>
        <w:tblW w:w="10065" w:type="dxa"/>
        <w:tblInd w:w="250" w:type="dxa"/>
        <w:tblLayout w:type="fixed"/>
        <w:tblLook w:val="04A0"/>
      </w:tblPr>
      <w:tblGrid>
        <w:gridCol w:w="709"/>
        <w:gridCol w:w="7371"/>
        <w:gridCol w:w="1985"/>
      </w:tblGrid>
      <w:tr w:rsidR="0014344E" w:rsidRPr="0014344E" w:rsidTr="00681FBE">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44E" w:rsidRPr="0014344E" w:rsidRDefault="0014344E" w:rsidP="00681FBE">
            <w:pPr>
              <w:jc w:val="center"/>
              <w:rPr>
                <w:b/>
                <w:color w:val="000000"/>
                <w:sz w:val="20"/>
                <w:szCs w:val="20"/>
              </w:rPr>
            </w:pPr>
            <w:r w:rsidRPr="0014344E">
              <w:rPr>
                <w:b/>
                <w:color w:val="000000"/>
                <w:sz w:val="20"/>
                <w:szCs w:val="20"/>
              </w:rPr>
              <w:t>№ п/п</w:t>
            </w:r>
          </w:p>
        </w:tc>
        <w:tc>
          <w:tcPr>
            <w:tcW w:w="7371" w:type="dxa"/>
            <w:tcBorders>
              <w:top w:val="single" w:sz="4" w:space="0" w:color="auto"/>
              <w:left w:val="nil"/>
              <w:bottom w:val="single" w:sz="4" w:space="0" w:color="auto"/>
              <w:right w:val="single" w:sz="4" w:space="0" w:color="auto"/>
            </w:tcBorders>
            <w:vAlign w:val="center"/>
          </w:tcPr>
          <w:p w:rsidR="0014344E" w:rsidRPr="0014344E" w:rsidRDefault="0014344E" w:rsidP="00681FBE">
            <w:pPr>
              <w:jc w:val="center"/>
              <w:rPr>
                <w:b/>
                <w:color w:val="000000"/>
                <w:sz w:val="20"/>
                <w:szCs w:val="20"/>
              </w:rPr>
            </w:pPr>
            <w:r w:rsidRPr="0014344E">
              <w:rPr>
                <w:b/>
                <w:color w:val="000000"/>
                <w:sz w:val="20"/>
                <w:szCs w:val="20"/>
              </w:rPr>
              <w:t>Перечень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44E" w:rsidRPr="0014344E" w:rsidRDefault="0014344E" w:rsidP="00681FBE">
            <w:pPr>
              <w:jc w:val="center"/>
              <w:rPr>
                <w:b/>
                <w:color w:val="000000"/>
                <w:sz w:val="20"/>
                <w:szCs w:val="20"/>
              </w:rPr>
            </w:pPr>
            <w:r w:rsidRPr="0014344E">
              <w:rPr>
                <w:b/>
                <w:color w:val="000000"/>
                <w:sz w:val="20"/>
                <w:szCs w:val="20"/>
              </w:rPr>
              <w:t>Периодичность обслуживания</w:t>
            </w:r>
          </w:p>
        </w:tc>
      </w:tr>
      <w:tr w:rsidR="0014344E" w:rsidRPr="0014344E" w:rsidTr="00681FB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4344E" w:rsidRPr="0014344E" w:rsidRDefault="0014344E" w:rsidP="00681FBE">
            <w:pPr>
              <w:jc w:val="center"/>
              <w:rPr>
                <w:color w:val="000000"/>
                <w:sz w:val="20"/>
                <w:szCs w:val="20"/>
              </w:rPr>
            </w:pPr>
            <w:r w:rsidRPr="0014344E">
              <w:rPr>
                <w:color w:val="000000"/>
                <w:sz w:val="20"/>
                <w:szCs w:val="20"/>
              </w:rPr>
              <w:t>1</w:t>
            </w:r>
          </w:p>
        </w:tc>
        <w:tc>
          <w:tcPr>
            <w:tcW w:w="7371" w:type="dxa"/>
            <w:tcBorders>
              <w:top w:val="single" w:sz="4" w:space="0" w:color="auto"/>
              <w:left w:val="single" w:sz="4" w:space="0" w:color="auto"/>
              <w:bottom w:val="single" w:sz="4" w:space="0" w:color="auto"/>
              <w:right w:val="single" w:sz="4" w:space="0" w:color="auto"/>
            </w:tcBorders>
          </w:tcPr>
          <w:p w:rsidR="0014344E" w:rsidRPr="0014344E" w:rsidRDefault="0014344E" w:rsidP="00681FBE">
            <w:pPr>
              <w:shd w:val="clear" w:color="auto" w:fill="FFFFFF"/>
              <w:rPr>
                <w:color w:val="000000"/>
                <w:sz w:val="20"/>
                <w:szCs w:val="20"/>
              </w:rPr>
            </w:pPr>
            <w:r w:rsidRPr="0014344E">
              <w:rPr>
                <w:color w:val="24342E"/>
                <w:sz w:val="20"/>
                <w:szCs w:val="20"/>
              </w:rPr>
              <w:t>Проверка состояния монтажа, крепления и внешнего вида аппаратуры – внешний осмотр составных частей систем (приемно-контрольного устройства, извещателей, оповещателей,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4344E" w:rsidRPr="0014344E" w:rsidRDefault="0014344E" w:rsidP="00681FBE">
            <w:pPr>
              <w:jc w:val="center"/>
              <w:rPr>
                <w:color w:val="000000"/>
                <w:sz w:val="20"/>
                <w:szCs w:val="20"/>
              </w:rPr>
            </w:pPr>
            <w:r w:rsidRPr="0014344E">
              <w:rPr>
                <w:color w:val="000000"/>
                <w:sz w:val="20"/>
                <w:szCs w:val="20"/>
              </w:rPr>
              <w:t>ежемесячно</w:t>
            </w:r>
          </w:p>
        </w:tc>
      </w:tr>
      <w:tr w:rsidR="0014344E" w:rsidRPr="0014344E" w:rsidTr="00681FB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4344E" w:rsidRPr="0014344E" w:rsidRDefault="0014344E" w:rsidP="00681FBE">
            <w:pPr>
              <w:jc w:val="center"/>
              <w:rPr>
                <w:color w:val="000000"/>
                <w:sz w:val="20"/>
                <w:szCs w:val="20"/>
              </w:rPr>
            </w:pPr>
            <w:r w:rsidRPr="0014344E">
              <w:rPr>
                <w:color w:val="000000"/>
                <w:sz w:val="20"/>
                <w:szCs w:val="20"/>
              </w:rPr>
              <w:t>2</w:t>
            </w:r>
          </w:p>
        </w:tc>
        <w:tc>
          <w:tcPr>
            <w:tcW w:w="7371" w:type="dxa"/>
            <w:tcBorders>
              <w:top w:val="single" w:sz="4" w:space="0" w:color="auto"/>
              <w:left w:val="single" w:sz="4" w:space="0" w:color="auto"/>
              <w:bottom w:val="single" w:sz="4" w:space="0" w:color="auto"/>
              <w:right w:val="single" w:sz="4" w:space="0" w:color="auto"/>
            </w:tcBorders>
          </w:tcPr>
          <w:p w:rsidR="0014344E" w:rsidRPr="0014344E" w:rsidRDefault="0014344E" w:rsidP="00681FBE">
            <w:pPr>
              <w:pStyle w:val="aff1"/>
              <w:ind w:left="0" w:right="-5" w:firstLine="0"/>
              <w:rPr>
                <w:sz w:val="20"/>
              </w:rPr>
            </w:pPr>
            <w:r w:rsidRPr="0014344E">
              <w:rPr>
                <w:color w:val="24342E"/>
                <w:sz w:val="20"/>
              </w:rPr>
              <w:t>Проверка срабатывания извещателей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4344E" w:rsidRPr="0014344E" w:rsidRDefault="0014344E" w:rsidP="00681FBE">
            <w:pPr>
              <w:jc w:val="center"/>
              <w:rPr>
                <w:color w:val="000000"/>
                <w:sz w:val="20"/>
                <w:szCs w:val="20"/>
              </w:rPr>
            </w:pPr>
            <w:r w:rsidRPr="0014344E">
              <w:rPr>
                <w:color w:val="000000"/>
                <w:sz w:val="20"/>
                <w:szCs w:val="20"/>
              </w:rPr>
              <w:t>ежемесячно</w:t>
            </w:r>
          </w:p>
        </w:tc>
      </w:tr>
      <w:tr w:rsidR="0014344E" w:rsidRPr="0014344E" w:rsidTr="00681FB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4344E" w:rsidRPr="0014344E" w:rsidRDefault="0014344E" w:rsidP="00681FBE">
            <w:pPr>
              <w:jc w:val="center"/>
              <w:rPr>
                <w:color w:val="000000"/>
                <w:sz w:val="20"/>
                <w:szCs w:val="20"/>
              </w:rPr>
            </w:pPr>
            <w:r w:rsidRPr="0014344E">
              <w:rPr>
                <w:color w:val="000000"/>
                <w:sz w:val="20"/>
                <w:szCs w:val="20"/>
              </w:rPr>
              <w:t>3</w:t>
            </w:r>
          </w:p>
        </w:tc>
        <w:tc>
          <w:tcPr>
            <w:tcW w:w="7371" w:type="dxa"/>
            <w:tcBorders>
              <w:top w:val="single" w:sz="4" w:space="0" w:color="auto"/>
              <w:left w:val="single" w:sz="4" w:space="0" w:color="auto"/>
              <w:bottom w:val="single" w:sz="4" w:space="0" w:color="auto"/>
              <w:right w:val="single" w:sz="4" w:space="0" w:color="auto"/>
            </w:tcBorders>
          </w:tcPr>
          <w:p w:rsidR="0014344E" w:rsidRPr="0014344E" w:rsidRDefault="0014344E" w:rsidP="00681FBE">
            <w:pPr>
              <w:pStyle w:val="aff1"/>
              <w:ind w:left="0" w:right="-5" w:firstLine="0"/>
              <w:rPr>
                <w:sz w:val="20"/>
              </w:rPr>
            </w:pPr>
            <w:r w:rsidRPr="0014344E">
              <w:rPr>
                <w:color w:val="24342E"/>
                <w:sz w:val="20"/>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4344E" w:rsidRPr="0014344E" w:rsidRDefault="0014344E" w:rsidP="00681FBE">
            <w:pPr>
              <w:jc w:val="center"/>
              <w:rPr>
                <w:color w:val="000000"/>
                <w:sz w:val="20"/>
                <w:szCs w:val="20"/>
              </w:rPr>
            </w:pPr>
            <w:r w:rsidRPr="0014344E">
              <w:rPr>
                <w:color w:val="000000"/>
                <w:sz w:val="20"/>
                <w:szCs w:val="20"/>
              </w:rPr>
              <w:t>ежемесячно</w:t>
            </w:r>
          </w:p>
        </w:tc>
      </w:tr>
      <w:tr w:rsidR="0014344E" w:rsidRPr="0014344E" w:rsidTr="00681FB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4344E" w:rsidRPr="0014344E" w:rsidRDefault="0014344E" w:rsidP="00681FBE">
            <w:pPr>
              <w:jc w:val="center"/>
              <w:rPr>
                <w:color w:val="000000"/>
                <w:sz w:val="20"/>
                <w:szCs w:val="20"/>
              </w:rPr>
            </w:pPr>
            <w:r w:rsidRPr="0014344E">
              <w:rPr>
                <w:color w:val="000000"/>
                <w:sz w:val="20"/>
                <w:szCs w:val="20"/>
              </w:rPr>
              <w:t>4</w:t>
            </w:r>
          </w:p>
        </w:tc>
        <w:tc>
          <w:tcPr>
            <w:tcW w:w="7371" w:type="dxa"/>
            <w:tcBorders>
              <w:top w:val="single" w:sz="4" w:space="0" w:color="auto"/>
              <w:left w:val="single" w:sz="4" w:space="0" w:color="auto"/>
              <w:bottom w:val="single" w:sz="4" w:space="0" w:color="auto"/>
              <w:right w:val="single" w:sz="4" w:space="0" w:color="auto"/>
            </w:tcBorders>
          </w:tcPr>
          <w:p w:rsidR="0014344E" w:rsidRPr="0014344E" w:rsidRDefault="0014344E" w:rsidP="00681FBE">
            <w:pPr>
              <w:pStyle w:val="aff1"/>
              <w:ind w:left="0" w:right="-5" w:firstLine="0"/>
              <w:rPr>
                <w:sz w:val="20"/>
              </w:rPr>
            </w:pPr>
            <w:r w:rsidRPr="0014344E">
              <w:rPr>
                <w:color w:val="24342E"/>
                <w:sz w:val="20"/>
              </w:rPr>
              <w:t>Проверка работоспособности составных частей систем (приемно-контрольного устройства, извещателей, оповещателей,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4344E" w:rsidRPr="0014344E" w:rsidRDefault="0014344E" w:rsidP="00681FBE">
            <w:pPr>
              <w:jc w:val="center"/>
              <w:rPr>
                <w:color w:val="000000"/>
                <w:sz w:val="20"/>
                <w:szCs w:val="20"/>
              </w:rPr>
            </w:pPr>
            <w:r w:rsidRPr="0014344E">
              <w:rPr>
                <w:color w:val="000000"/>
                <w:sz w:val="20"/>
                <w:szCs w:val="20"/>
              </w:rPr>
              <w:t>ежемесячно</w:t>
            </w:r>
          </w:p>
        </w:tc>
      </w:tr>
      <w:tr w:rsidR="0014344E" w:rsidRPr="0014344E" w:rsidTr="00681FB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44E" w:rsidRPr="0014344E" w:rsidRDefault="0014344E" w:rsidP="00681FBE">
            <w:pPr>
              <w:jc w:val="center"/>
              <w:rPr>
                <w:color w:val="000000"/>
                <w:sz w:val="20"/>
                <w:szCs w:val="20"/>
              </w:rPr>
            </w:pPr>
            <w:r w:rsidRPr="0014344E">
              <w:rPr>
                <w:color w:val="000000"/>
                <w:sz w:val="20"/>
                <w:szCs w:val="20"/>
              </w:rPr>
              <w:t>5</w:t>
            </w:r>
          </w:p>
        </w:tc>
        <w:tc>
          <w:tcPr>
            <w:tcW w:w="7371" w:type="dxa"/>
            <w:tcBorders>
              <w:top w:val="single" w:sz="4" w:space="0" w:color="auto"/>
              <w:left w:val="single" w:sz="4" w:space="0" w:color="auto"/>
              <w:bottom w:val="single" w:sz="4" w:space="0" w:color="auto"/>
              <w:right w:val="single" w:sz="4" w:space="0" w:color="auto"/>
            </w:tcBorders>
            <w:vAlign w:val="center"/>
          </w:tcPr>
          <w:p w:rsidR="0014344E" w:rsidRPr="0014344E" w:rsidRDefault="0014344E" w:rsidP="00681FBE">
            <w:pPr>
              <w:rPr>
                <w:color w:val="000000"/>
                <w:sz w:val="20"/>
                <w:szCs w:val="20"/>
              </w:rPr>
            </w:pPr>
            <w:r w:rsidRPr="0014344E">
              <w:rPr>
                <w:color w:val="000000"/>
                <w:sz w:val="20"/>
                <w:szCs w:val="20"/>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44E" w:rsidRPr="0014344E" w:rsidRDefault="0014344E" w:rsidP="00681FBE">
            <w:pPr>
              <w:jc w:val="center"/>
              <w:rPr>
                <w:color w:val="000000"/>
                <w:sz w:val="20"/>
                <w:szCs w:val="20"/>
              </w:rPr>
            </w:pPr>
            <w:r w:rsidRPr="0014344E">
              <w:rPr>
                <w:color w:val="000000"/>
                <w:sz w:val="20"/>
                <w:szCs w:val="20"/>
              </w:rPr>
              <w:t>ежемесячно</w:t>
            </w:r>
          </w:p>
        </w:tc>
      </w:tr>
      <w:tr w:rsidR="0014344E" w:rsidRPr="0014344E" w:rsidTr="00681FB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44E" w:rsidRPr="0014344E" w:rsidRDefault="0014344E" w:rsidP="00681FBE">
            <w:pPr>
              <w:jc w:val="center"/>
              <w:rPr>
                <w:color w:val="000000"/>
                <w:sz w:val="20"/>
                <w:szCs w:val="20"/>
              </w:rPr>
            </w:pPr>
            <w:r w:rsidRPr="0014344E">
              <w:rPr>
                <w:color w:val="000000"/>
                <w:sz w:val="20"/>
                <w:szCs w:val="20"/>
              </w:rPr>
              <w:t>6</w:t>
            </w:r>
          </w:p>
        </w:tc>
        <w:tc>
          <w:tcPr>
            <w:tcW w:w="7371" w:type="dxa"/>
            <w:tcBorders>
              <w:top w:val="single" w:sz="4" w:space="0" w:color="auto"/>
              <w:left w:val="single" w:sz="4" w:space="0" w:color="auto"/>
              <w:bottom w:val="single" w:sz="4" w:space="0" w:color="auto"/>
              <w:right w:val="single" w:sz="4" w:space="0" w:color="auto"/>
            </w:tcBorders>
            <w:vAlign w:val="center"/>
          </w:tcPr>
          <w:p w:rsidR="0014344E" w:rsidRPr="0014344E" w:rsidRDefault="0014344E" w:rsidP="00681FBE">
            <w:pPr>
              <w:rPr>
                <w:color w:val="000000"/>
                <w:sz w:val="20"/>
                <w:szCs w:val="20"/>
              </w:rPr>
            </w:pPr>
            <w:r w:rsidRPr="0014344E">
              <w:rPr>
                <w:color w:val="24342E"/>
                <w:sz w:val="20"/>
                <w:szCs w:val="20"/>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44E" w:rsidRPr="0014344E" w:rsidRDefault="0014344E" w:rsidP="00681FBE">
            <w:pPr>
              <w:jc w:val="center"/>
              <w:rPr>
                <w:color w:val="000000"/>
                <w:sz w:val="20"/>
                <w:szCs w:val="20"/>
              </w:rPr>
            </w:pPr>
            <w:r w:rsidRPr="0014344E">
              <w:rPr>
                <w:color w:val="000000"/>
                <w:sz w:val="20"/>
                <w:szCs w:val="20"/>
              </w:rPr>
              <w:t>ежемесячно</w:t>
            </w:r>
          </w:p>
        </w:tc>
      </w:tr>
      <w:tr w:rsidR="0014344E" w:rsidRPr="0014344E" w:rsidTr="00681FB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44E" w:rsidRPr="0014344E" w:rsidRDefault="0014344E" w:rsidP="00681FBE">
            <w:pPr>
              <w:jc w:val="center"/>
              <w:rPr>
                <w:color w:val="000000"/>
                <w:sz w:val="20"/>
                <w:szCs w:val="20"/>
              </w:rPr>
            </w:pPr>
            <w:r w:rsidRPr="0014344E">
              <w:rPr>
                <w:color w:val="000000"/>
                <w:sz w:val="20"/>
                <w:szCs w:val="20"/>
              </w:rPr>
              <w:t>7</w:t>
            </w:r>
          </w:p>
        </w:tc>
        <w:tc>
          <w:tcPr>
            <w:tcW w:w="7371" w:type="dxa"/>
            <w:tcBorders>
              <w:top w:val="single" w:sz="4" w:space="0" w:color="auto"/>
              <w:left w:val="single" w:sz="4" w:space="0" w:color="auto"/>
              <w:bottom w:val="single" w:sz="4" w:space="0" w:color="auto"/>
              <w:right w:val="single" w:sz="4" w:space="0" w:color="auto"/>
            </w:tcBorders>
            <w:vAlign w:val="center"/>
          </w:tcPr>
          <w:p w:rsidR="0014344E" w:rsidRPr="0014344E" w:rsidRDefault="0014344E" w:rsidP="00681FBE">
            <w:pPr>
              <w:rPr>
                <w:color w:val="000000"/>
                <w:sz w:val="20"/>
                <w:szCs w:val="20"/>
              </w:rPr>
            </w:pPr>
            <w:r w:rsidRPr="0014344E">
              <w:rPr>
                <w:color w:val="24342E"/>
                <w:sz w:val="20"/>
                <w:szCs w:val="20"/>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44E" w:rsidRPr="0014344E" w:rsidRDefault="0014344E" w:rsidP="00681FBE">
            <w:pPr>
              <w:jc w:val="center"/>
              <w:rPr>
                <w:color w:val="000000"/>
                <w:sz w:val="20"/>
                <w:szCs w:val="20"/>
              </w:rPr>
            </w:pPr>
            <w:r w:rsidRPr="0014344E">
              <w:rPr>
                <w:color w:val="000000"/>
                <w:sz w:val="20"/>
                <w:szCs w:val="20"/>
              </w:rPr>
              <w:t>1 раз в полгода</w:t>
            </w:r>
          </w:p>
        </w:tc>
      </w:tr>
      <w:tr w:rsidR="0014344E" w:rsidRPr="0014344E" w:rsidTr="00681FB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44E" w:rsidRPr="0014344E" w:rsidRDefault="0014344E" w:rsidP="00681FBE">
            <w:pPr>
              <w:jc w:val="center"/>
              <w:rPr>
                <w:color w:val="000000"/>
                <w:sz w:val="20"/>
                <w:szCs w:val="20"/>
              </w:rPr>
            </w:pPr>
            <w:r w:rsidRPr="0014344E">
              <w:rPr>
                <w:color w:val="000000"/>
                <w:sz w:val="20"/>
                <w:szCs w:val="20"/>
              </w:rPr>
              <w:t>8</w:t>
            </w:r>
          </w:p>
        </w:tc>
        <w:tc>
          <w:tcPr>
            <w:tcW w:w="7371" w:type="dxa"/>
            <w:tcBorders>
              <w:top w:val="single" w:sz="4" w:space="0" w:color="auto"/>
              <w:left w:val="single" w:sz="4" w:space="0" w:color="auto"/>
              <w:bottom w:val="single" w:sz="4" w:space="0" w:color="auto"/>
              <w:right w:val="single" w:sz="4" w:space="0" w:color="auto"/>
            </w:tcBorders>
            <w:vAlign w:val="center"/>
          </w:tcPr>
          <w:p w:rsidR="0014344E" w:rsidRPr="0014344E" w:rsidRDefault="0014344E" w:rsidP="00681FBE">
            <w:pPr>
              <w:rPr>
                <w:color w:val="000000"/>
                <w:sz w:val="20"/>
                <w:szCs w:val="20"/>
              </w:rPr>
            </w:pPr>
            <w:r w:rsidRPr="0014344E">
              <w:rPr>
                <w:color w:val="000000"/>
                <w:sz w:val="20"/>
                <w:szCs w:val="20"/>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44E" w:rsidRPr="0014344E" w:rsidRDefault="0014344E" w:rsidP="00681FBE">
            <w:pPr>
              <w:jc w:val="center"/>
              <w:rPr>
                <w:color w:val="000000"/>
                <w:sz w:val="20"/>
                <w:szCs w:val="20"/>
              </w:rPr>
            </w:pPr>
            <w:r w:rsidRPr="0014344E">
              <w:rPr>
                <w:color w:val="000000"/>
                <w:sz w:val="20"/>
                <w:szCs w:val="20"/>
              </w:rPr>
              <w:t>1 раз в полгода</w:t>
            </w:r>
          </w:p>
        </w:tc>
      </w:tr>
    </w:tbl>
    <w:p w:rsidR="007C43B6" w:rsidRPr="0014344E" w:rsidRDefault="007C43B6" w:rsidP="008C75B8">
      <w:pPr>
        <w:pStyle w:val="aff"/>
        <w:tabs>
          <w:tab w:val="left" w:pos="0"/>
        </w:tabs>
        <w:spacing w:after="0"/>
        <w:ind w:firstLine="567"/>
        <w:contextualSpacing/>
        <w:jc w:val="both"/>
        <w:rPr>
          <w:rFonts w:ascii="Times New Roman" w:hAnsi="Times New Roman"/>
          <w:sz w:val="20"/>
        </w:rPr>
      </w:pPr>
    </w:p>
    <w:p w:rsidR="007C43B6" w:rsidRDefault="007C43B6" w:rsidP="007C43B6">
      <w:pPr>
        <w:pStyle w:val="ad"/>
        <w:spacing w:after="0" w:line="240" w:lineRule="auto"/>
        <w:ind w:left="0" w:firstLine="567"/>
        <w:jc w:val="both"/>
        <w:outlineLvl w:val="1"/>
        <w:rPr>
          <w:rFonts w:ascii="Times New Roman" w:eastAsia="Times New Roman" w:hAnsi="Times New Roman"/>
          <w:bCs/>
          <w:lang w:eastAsia="ru-RU"/>
        </w:rPr>
      </w:pPr>
    </w:p>
    <w:p w:rsidR="007C43B6" w:rsidRPr="002C4C0E" w:rsidRDefault="007C43B6" w:rsidP="007C43B6">
      <w:pPr>
        <w:pStyle w:val="ad"/>
        <w:spacing w:after="0" w:line="240" w:lineRule="auto"/>
        <w:ind w:left="0" w:firstLine="567"/>
        <w:jc w:val="both"/>
        <w:outlineLvl w:val="1"/>
        <w:rPr>
          <w:rFonts w:ascii="Times New Roman" w:eastAsia="Times New Roman" w:hAnsi="Times New Roman"/>
          <w:bCs/>
          <w:lang w:eastAsia="ru-RU"/>
        </w:rPr>
      </w:pPr>
    </w:p>
    <w:p w:rsidR="007C43B6" w:rsidRPr="002C4C0E" w:rsidRDefault="007C43B6" w:rsidP="007C43B6">
      <w:pPr>
        <w:jc w:val="both"/>
        <w:outlineLvl w:val="1"/>
        <w:rPr>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01953">
        <w:rPr>
          <w:b/>
          <w:sz w:val="20"/>
          <w:szCs w:val="20"/>
        </w:rPr>
        <w:t xml:space="preserve">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 техническому обслуживанию </w:t>
      </w:r>
      <w:r w:rsidR="00B90BB4">
        <w:rPr>
          <w:b/>
          <w:sz w:val="20"/>
          <w:szCs w:val="20"/>
        </w:rPr>
        <w:t>и ремонту систем охранно-пожарной сигнализации и систем оповещения и управления эвакуацией людей в случае пожара на объектах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01953">
        <w:rPr>
          <w:b/>
          <w:kern w:val="32"/>
          <w:sz w:val="20"/>
          <w:szCs w:val="20"/>
        </w:rPr>
        <w:t>244-19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3722D4" w:rsidRDefault="00060FEB" w:rsidP="00060FEB">
      <w:pPr>
        <w:pStyle w:val="af"/>
        <w:widowControl w:val="0"/>
        <w:rPr>
          <w:sz w:val="20"/>
        </w:rPr>
      </w:pPr>
      <w:r w:rsidRPr="003722D4">
        <w:rPr>
          <w:sz w:val="20"/>
        </w:rPr>
        <w:t xml:space="preserve">Договор № </w:t>
      </w:r>
      <w:r w:rsidR="00401953">
        <w:rPr>
          <w:sz w:val="20"/>
        </w:rPr>
        <w:t>244-19</w:t>
      </w:r>
      <w:r w:rsidRPr="003722D4">
        <w:rPr>
          <w:sz w:val="20"/>
        </w:rPr>
        <w:t xml:space="preserve">  </w:t>
      </w:r>
    </w:p>
    <w:p w:rsidR="00060FEB" w:rsidRPr="003722D4" w:rsidRDefault="00060FEB" w:rsidP="00060FEB">
      <w:pPr>
        <w:widowControl w:val="0"/>
        <w:jc w:val="center"/>
        <w:rPr>
          <w:b/>
          <w:bCs/>
          <w:sz w:val="20"/>
          <w:szCs w:val="20"/>
        </w:rPr>
      </w:pPr>
      <w:r w:rsidRPr="003722D4">
        <w:rPr>
          <w:b/>
          <w:bCs/>
          <w:sz w:val="20"/>
          <w:szCs w:val="20"/>
        </w:rPr>
        <w:t xml:space="preserve">на </w:t>
      </w:r>
      <w:r w:rsidR="004C2BF2" w:rsidRPr="003722D4">
        <w:rPr>
          <w:b/>
          <w:bCs/>
          <w:sz w:val="20"/>
          <w:szCs w:val="20"/>
        </w:rPr>
        <w:t xml:space="preserve">оказание услуг </w:t>
      </w:r>
      <w:r w:rsidR="00401953">
        <w:rPr>
          <w:b/>
          <w:bCs/>
          <w:sz w:val="20"/>
          <w:szCs w:val="20"/>
        </w:rPr>
        <w:t xml:space="preserve">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 техническому обслуживанию </w:t>
      </w:r>
      <w:r w:rsidR="00B90BB4">
        <w:rPr>
          <w:b/>
          <w:bCs/>
          <w:sz w:val="20"/>
          <w:szCs w:val="20"/>
        </w:rPr>
        <w:t>и ремонту систем охранно-пожарной сигнализации и систем оповещения и управления эвакуацией людей в случае пожара на объектах</w:t>
      </w:r>
      <w:r w:rsidRPr="003722D4">
        <w:rPr>
          <w:b/>
          <w:bCs/>
          <w:sz w:val="20"/>
          <w:szCs w:val="20"/>
        </w:rPr>
        <w:t xml:space="preserve">  </w:t>
      </w:r>
    </w:p>
    <w:p w:rsidR="00060FEB" w:rsidRPr="003722D4" w:rsidRDefault="00060FEB" w:rsidP="00060FEB">
      <w:pPr>
        <w:jc w:val="both"/>
        <w:rPr>
          <w:b/>
          <w:sz w:val="20"/>
          <w:szCs w:val="20"/>
        </w:rPr>
      </w:pPr>
      <w:r w:rsidRPr="003722D4">
        <w:rPr>
          <w:b/>
          <w:sz w:val="20"/>
          <w:szCs w:val="20"/>
        </w:rPr>
        <w:t xml:space="preserve">        г. Иркутск                                                               </w:t>
      </w:r>
      <w:r w:rsidR="00F16AF2" w:rsidRPr="003722D4">
        <w:rPr>
          <w:b/>
          <w:sz w:val="20"/>
          <w:szCs w:val="20"/>
        </w:rPr>
        <w:t xml:space="preserve">                             </w:t>
      </w:r>
      <w:r w:rsidR="00F16AF2" w:rsidRPr="003722D4">
        <w:rPr>
          <w:b/>
          <w:sz w:val="20"/>
          <w:szCs w:val="20"/>
        </w:rPr>
        <w:tab/>
      </w:r>
      <w:r w:rsidR="000E2F75" w:rsidRPr="003722D4">
        <w:rPr>
          <w:b/>
          <w:sz w:val="20"/>
          <w:szCs w:val="20"/>
        </w:rPr>
        <w:tab/>
      </w:r>
      <w:r w:rsidRPr="003722D4">
        <w:rPr>
          <w:b/>
          <w:sz w:val="20"/>
          <w:szCs w:val="20"/>
        </w:rPr>
        <w:t>«___»  _____________  201</w:t>
      </w:r>
      <w:r w:rsidR="00E51D10" w:rsidRPr="003722D4">
        <w:rPr>
          <w:b/>
          <w:sz w:val="20"/>
          <w:szCs w:val="20"/>
        </w:rPr>
        <w:t>9</w:t>
      </w:r>
      <w:r w:rsidRPr="003722D4">
        <w:rPr>
          <w:b/>
          <w:sz w:val="20"/>
          <w:szCs w:val="20"/>
        </w:rPr>
        <w:t xml:space="preserve">г. </w:t>
      </w:r>
    </w:p>
    <w:p w:rsidR="00060FEB" w:rsidRPr="003722D4" w:rsidRDefault="00060FEB" w:rsidP="00060FEB">
      <w:pPr>
        <w:jc w:val="both"/>
        <w:rPr>
          <w:b/>
          <w:sz w:val="20"/>
          <w:szCs w:val="20"/>
        </w:rPr>
      </w:pPr>
    </w:p>
    <w:p w:rsidR="000E2F75" w:rsidRPr="003722D4" w:rsidRDefault="000E2F75" w:rsidP="000E2F75">
      <w:pPr>
        <w:jc w:val="both"/>
        <w:rPr>
          <w:sz w:val="20"/>
          <w:szCs w:val="20"/>
        </w:rPr>
      </w:pPr>
      <w:r w:rsidRPr="003722D4">
        <w:rPr>
          <w:b/>
          <w:sz w:val="20"/>
          <w:szCs w:val="20"/>
        </w:rPr>
        <w:t>Областное государственное автономное учреждение здравоохранения «Иркутская городская клиническая больница №8»</w:t>
      </w:r>
      <w:r w:rsidRPr="003722D4">
        <w:rPr>
          <w:sz w:val="20"/>
          <w:szCs w:val="20"/>
        </w:rPr>
        <w:t xml:space="preserve">, именуемое в дальнейшем  </w:t>
      </w:r>
      <w:r w:rsidRPr="003722D4">
        <w:rPr>
          <w:b/>
          <w:sz w:val="20"/>
          <w:szCs w:val="20"/>
        </w:rPr>
        <w:t xml:space="preserve">Заказчик, </w:t>
      </w:r>
      <w:r w:rsidRPr="003722D4">
        <w:rPr>
          <w:sz w:val="20"/>
          <w:szCs w:val="20"/>
        </w:rPr>
        <w:t>в лице главного врача Есевой Ж</w:t>
      </w:r>
      <w:r w:rsidR="00492996" w:rsidRPr="003722D4">
        <w:rPr>
          <w:sz w:val="20"/>
          <w:szCs w:val="20"/>
        </w:rPr>
        <w:t xml:space="preserve">анны </w:t>
      </w:r>
      <w:r w:rsidRPr="003722D4">
        <w:rPr>
          <w:sz w:val="20"/>
          <w:szCs w:val="20"/>
        </w:rPr>
        <w:t>В</w:t>
      </w:r>
      <w:r w:rsidR="00492996" w:rsidRPr="003722D4">
        <w:rPr>
          <w:sz w:val="20"/>
          <w:szCs w:val="20"/>
        </w:rPr>
        <w:t>ладимировны</w:t>
      </w:r>
      <w:r w:rsidRPr="003722D4">
        <w:rPr>
          <w:sz w:val="20"/>
          <w:szCs w:val="20"/>
        </w:rPr>
        <w:t xml:space="preserve">, действующего на основании Устава, с одной стороны, и </w:t>
      </w:r>
      <w:r w:rsidRPr="003722D4">
        <w:rPr>
          <w:b/>
          <w:sz w:val="20"/>
          <w:szCs w:val="20"/>
        </w:rPr>
        <w:t>_______________________________,</w:t>
      </w:r>
      <w:r w:rsidRPr="003722D4">
        <w:rPr>
          <w:sz w:val="20"/>
          <w:szCs w:val="20"/>
        </w:rPr>
        <w:t xml:space="preserve"> именуемый  в дальнейшем  </w:t>
      </w:r>
      <w:r w:rsidR="003722D4" w:rsidRPr="003722D4">
        <w:rPr>
          <w:b/>
          <w:sz w:val="20"/>
          <w:szCs w:val="20"/>
        </w:rPr>
        <w:t>Исполнитель</w:t>
      </w:r>
      <w:r w:rsidRPr="003722D4">
        <w:rPr>
          <w:sz w:val="20"/>
          <w:szCs w:val="20"/>
        </w:rPr>
        <w:t>, в лице  ________________________</w:t>
      </w:r>
      <w:r w:rsidRPr="003722D4">
        <w:rPr>
          <w:b/>
          <w:sz w:val="20"/>
          <w:szCs w:val="20"/>
        </w:rPr>
        <w:t>,</w:t>
      </w:r>
      <w:r w:rsidRPr="003722D4">
        <w:rPr>
          <w:sz w:val="20"/>
          <w:szCs w:val="20"/>
        </w:rPr>
        <w:t xml:space="preserve"> действующего на основании ______________, с другой стороны, </w:t>
      </w:r>
      <w:r w:rsidR="00492996" w:rsidRPr="003722D4">
        <w:rPr>
          <w:sz w:val="20"/>
          <w:szCs w:val="20"/>
        </w:rPr>
        <w:t xml:space="preserve">в дальнейшем совместно именуемые Стороны, </w:t>
      </w:r>
      <w:r w:rsidRPr="003722D4">
        <w:rPr>
          <w:sz w:val="20"/>
          <w:szCs w:val="20"/>
        </w:rPr>
        <w:t>на осно</w:t>
      </w:r>
      <w:r w:rsidR="000A23CC">
        <w:rPr>
          <w:sz w:val="20"/>
          <w:szCs w:val="20"/>
        </w:rPr>
        <w:t>вании  результатов определения п</w:t>
      </w:r>
      <w:r w:rsidRPr="003722D4">
        <w:rPr>
          <w:sz w:val="20"/>
          <w:szCs w:val="20"/>
        </w:rPr>
        <w:t>оставщика</w:t>
      </w:r>
      <w:r w:rsidR="000A23CC">
        <w:rPr>
          <w:sz w:val="20"/>
          <w:szCs w:val="20"/>
        </w:rPr>
        <w:t xml:space="preserve"> (подрядчика, исполнителя)</w:t>
      </w:r>
      <w:r w:rsidRPr="003722D4">
        <w:rPr>
          <w:sz w:val="20"/>
          <w:szCs w:val="20"/>
        </w:rPr>
        <w:t xml:space="preserve"> путем проведения запроса котировок в электронной </w:t>
      </w:r>
      <w:r w:rsidR="00E51D10" w:rsidRPr="003722D4">
        <w:rPr>
          <w:sz w:val="20"/>
          <w:szCs w:val="20"/>
        </w:rPr>
        <w:t>форме</w:t>
      </w:r>
      <w:r w:rsidR="00E51D10" w:rsidRPr="003722D4">
        <w:rPr>
          <w:kern w:val="32"/>
          <w:sz w:val="20"/>
          <w:szCs w:val="20"/>
        </w:rPr>
        <w:t>,</w:t>
      </w:r>
      <w:r w:rsidR="00E51D10" w:rsidRPr="003722D4">
        <w:rPr>
          <w:i/>
          <w:kern w:val="32"/>
          <w:sz w:val="20"/>
          <w:szCs w:val="20"/>
        </w:rPr>
        <w:t xml:space="preserve"> </w:t>
      </w:r>
      <w:r w:rsidR="00E51D10" w:rsidRPr="003722D4">
        <w:rPr>
          <w:kern w:val="32"/>
          <w:sz w:val="20"/>
          <w:szCs w:val="20"/>
          <w:highlight w:val="yellow"/>
        </w:rPr>
        <w:t>участниками которого могут являться только субъекты малого и среднего предпринимательства</w:t>
      </w:r>
      <w:r w:rsidRPr="003722D4">
        <w:rPr>
          <w:sz w:val="20"/>
          <w:szCs w:val="20"/>
        </w:rPr>
        <w:t xml:space="preserve"> </w:t>
      </w:r>
      <w:r w:rsidR="00492996" w:rsidRPr="003722D4">
        <w:rPr>
          <w:sz w:val="20"/>
          <w:szCs w:val="20"/>
        </w:rPr>
        <w:t>(</w:t>
      </w:r>
      <w:r w:rsidRPr="003722D4">
        <w:rPr>
          <w:sz w:val="20"/>
          <w:szCs w:val="20"/>
        </w:rPr>
        <w:t>протокол  _____________________________ № ____ от _____________</w:t>
      </w:r>
      <w:r w:rsidR="00492996" w:rsidRPr="003722D4">
        <w:rPr>
          <w:sz w:val="20"/>
          <w:szCs w:val="20"/>
        </w:rPr>
        <w:t>),</w:t>
      </w:r>
      <w:r w:rsidRPr="003722D4">
        <w:rPr>
          <w:sz w:val="20"/>
          <w:szCs w:val="20"/>
        </w:rPr>
        <w:t xml:space="preserve"> заключили настоящий Договор о нижеследующем:</w:t>
      </w:r>
    </w:p>
    <w:p w:rsidR="000E2F75" w:rsidRPr="003722D4" w:rsidRDefault="000E2F75" w:rsidP="000E2F75">
      <w:pPr>
        <w:ind w:right="-144" w:firstLine="284"/>
        <w:jc w:val="both"/>
        <w:rPr>
          <w:sz w:val="20"/>
          <w:szCs w:val="20"/>
        </w:rPr>
      </w:pPr>
    </w:p>
    <w:p w:rsidR="003722D4" w:rsidRDefault="003722D4" w:rsidP="000E2F75">
      <w:pPr>
        <w:ind w:right="-144" w:firstLine="284"/>
        <w:jc w:val="both"/>
        <w:rPr>
          <w:sz w:val="19"/>
          <w:szCs w:val="19"/>
        </w:rPr>
      </w:pPr>
    </w:p>
    <w:p w:rsidR="003722D4" w:rsidRPr="00A4716E" w:rsidRDefault="00681FBE" w:rsidP="00FF4154">
      <w:pPr>
        <w:pStyle w:val="3"/>
        <w:numPr>
          <w:ilvl w:val="0"/>
          <w:numId w:val="4"/>
        </w:numPr>
        <w:tabs>
          <w:tab w:val="left" w:pos="720"/>
        </w:tabs>
        <w:ind w:left="720"/>
        <w:jc w:val="center"/>
        <w:rPr>
          <w:rFonts w:ascii="Times New Roman" w:hAnsi="Times New Roman"/>
          <w:b/>
        </w:rPr>
      </w:pPr>
      <w:r>
        <w:rPr>
          <w:rFonts w:ascii="Times New Roman" w:hAnsi="Times New Roman"/>
          <w:b/>
        </w:rPr>
        <w:t>Предмет договора</w:t>
      </w:r>
    </w:p>
    <w:p w:rsidR="00681FBE" w:rsidRDefault="003722D4" w:rsidP="003722D4">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401953">
        <w:rPr>
          <w:sz w:val="20"/>
          <w:szCs w:val="20"/>
        </w:rPr>
        <w:t xml:space="preserve">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 техническому обслуживанию </w:t>
      </w:r>
      <w:r w:rsidR="00B90BB4">
        <w:rPr>
          <w:sz w:val="20"/>
          <w:szCs w:val="20"/>
        </w:rPr>
        <w:t>и ремонту систем охранно-пожарной сигнализации и систем оповещения и управления эвакуацией людей в случае пожара на объектах</w:t>
      </w:r>
      <w:r w:rsidRPr="00A4716E">
        <w:rPr>
          <w:sz w:val="20"/>
          <w:szCs w:val="20"/>
        </w:rPr>
        <w:t xml:space="preserve"> Заказчика, расположенных по адрес</w:t>
      </w:r>
      <w:r w:rsidR="00681FBE">
        <w:rPr>
          <w:sz w:val="20"/>
          <w:szCs w:val="20"/>
        </w:rPr>
        <w:t>ам</w:t>
      </w:r>
      <w:r w:rsidRPr="00A4716E">
        <w:rPr>
          <w:sz w:val="20"/>
          <w:szCs w:val="20"/>
        </w:rPr>
        <w:t>: г.</w:t>
      </w:r>
      <w:r>
        <w:rPr>
          <w:sz w:val="20"/>
          <w:szCs w:val="20"/>
        </w:rPr>
        <w:t xml:space="preserve"> </w:t>
      </w:r>
      <w:r w:rsidRPr="00A4716E">
        <w:rPr>
          <w:sz w:val="20"/>
          <w:szCs w:val="20"/>
        </w:rPr>
        <w:t>Иркутск</w:t>
      </w:r>
      <w:r>
        <w:rPr>
          <w:sz w:val="20"/>
          <w:szCs w:val="20"/>
        </w:rPr>
        <w:t>:</w:t>
      </w:r>
      <w:r w:rsidRPr="00A4716E">
        <w:rPr>
          <w:sz w:val="20"/>
          <w:szCs w:val="20"/>
        </w:rPr>
        <w:t xml:space="preserve"> </w:t>
      </w:r>
    </w:p>
    <w:p w:rsidR="00681FBE" w:rsidRDefault="003722D4" w:rsidP="003722D4">
      <w:pPr>
        <w:ind w:firstLine="709"/>
        <w:jc w:val="both"/>
        <w:rPr>
          <w:sz w:val="20"/>
          <w:szCs w:val="20"/>
        </w:rPr>
      </w:pPr>
      <w:r w:rsidRPr="00A4716E">
        <w:rPr>
          <w:sz w:val="20"/>
          <w:szCs w:val="20"/>
        </w:rPr>
        <w:t xml:space="preserve">ул.Ярославского, 300, </w:t>
      </w:r>
    </w:p>
    <w:p w:rsidR="00681FBE" w:rsidRDefault="003722D4" w:rsidP="003722D4">
      <w:pPr>
        <w:ind w:firstLine="709"/>
        <w:jc w:val="both"/>
        <w:rPr>
          <w:sz w:val="20"/>
          <w:szCs w:val="20"/>
        </w:rPr>
      </w:pPr>
      <w:r w:rsidRPr="00A4716E">
        <w:rPr>
          <w:sz w:val="20"/>
          <w:szCs w:val="20"/>
        </w:rPr>
        <w:t xml:space="preserve">ул. Баумана, 214А, </w:t>
      </w:r>
    </w:p>
    <w:p w:rsidR="00681FBE" w:rsidRDefault="003722D4" w:rsidP="003722D4">
      <w:pPr>
        <w:ind w:firstLine="709"/>
        <w:jc w:val="both"/>
        <w:rPr>
          <w:sz w:val="20"/>
          <w:szCs w:val="20"/>
        </w:rPr>
      </w:pPr>
      <w:r w:rsidRPr="00A4716E">
        <w:rPr>
          <w:sz w:val="20"/>
          <w:szCs w:val="20"/>
        </w:rPr>
        <w:t>ул.Баумана, 206,</w:t>
      </w:r>
      <w:r w:rsidR="00681FBE">
        <w:rPr>
          <w:sz w:val="20"/>
          <w:szCs w:val="20"/>
        </w:rPr>
        <w:t xml:space="preserve"> </w:t>
      </w:r>
    </w:p>
    <w:p w:rsidR="00681FBE" w:rsidRDefault="00681FBE" w:rsidP="003722D4">
      <w:pPr>
        <w:ind w:firstLine="709"/>
        <w:jc w:val="both"/>
        <w:rPr>
          <w:sz w:val="20"/>
          <w:szCs w:val="20"/>
        </w:rPr>
      </w:pPr>
      <w:r>
        <w:rPr>
          <w:sz w:val="20"/>
          <w:szCs w:val="20"/>
        </w:rPr>
        <w:t xml:space="preserve">ул. Баумана, 191, </w:t>
      </w:r>
    </w:p>
    <w:p w:rsidR="00681FBE" w:rsidRDefault="00681FBE" w:rsidP="003722D4">
      <w:pPr>
        <w:ind w:firstLine="709"/>
        <w:jc w:val="both"/>
        <w:rPr>
          <w:sz w:val="20"/>
          <w:szCs w:val="20"/>
        </w:rPr>
      </w:pPr>
      <w:r>
        <w:rPr>
          <w:sz w:val="20"/>
          <w:szCs w:val="20"/>
        </w:rPr>
        <w:t xml:space="preserve">ул. Баумана, 235/4, </w:t>
      </w:r>
      <w:r w:rsidR="003722D4" w:rsidRPr="00A4716E">
        <w:rPr>
          <w:sz w:val="20"/>
          <w:szCs w:val="20"/>
        </w:rPr>
        <w:t xml:space="preserve"> </w:t>
      </w:r>
    </w:p>
    <w:p w:rsidR="00681FBE" w:rsidRDefault="003722D4" w:rsidP="003722D4">
      <w:pPr>
        <w:ind w:firstLine="709"/>
        <w:jc w:val="both"/>
        <w:rPr>
          <w:sz w:val="20"/>
          <w:szCs w:val="20"/>
        </w:rPr>
      </w:pPr>
      <w:r w:rsidRPr="00A4716E">
        <w:rPr>
          <w:sz w:val="20"/>
          <w:szCs w:val="20"/>
        </w:rPr>
        <w:t xml:space="preserve">ул.Академика Образцова, 27Ш, </w:t>
      </w:r>
    </w:p>
    <w:p w:rsidR="00681FBE" w:rsidRDefault="003722D4" w:rsidP="003722D4">
      <w:pPr>
        <w:ind w:firstLine="709"/>
        <w:jc w:val="both"/>
        <w:rPr>
          <w:sz w:val="20"/>
          <w:szCs w:val="20"/>
        </w:rPr>
      </w:pPr>
      <w:r w:rsidRPr="00A4716E">
        <w:rPr>
          <w:sz w:val="20"/>
          <w:szCs w:val="20"/>
        </w:rPr>
        <w:t>ул. Академика Образцова, 27</w:t>
      </w:r>
      <w:r w:rsidR="00681FBE">
        <w:rPr>
          <w:sz w:val="20"/>
          <w:szCs w:val="20"/>
        </w:rPr>
        <w:t>Ч</w:t>
      </w:r>
      <w:r w:rsidRPr="00A4716E">
        <w:rPr>
          <w:sz w:val="20"/>
          <w:szCs w:val="20"/>
        </w:rPr>
        <w:t xml:space="preserve">, </w:t>
      </w:r>
    </w:p>
    <w:p w:rsidR="00681FBE" w:rsidRDefault="003722D4" w:rsidP="003722D4">
      <w:pPr>
        <w:ind w:firstLine="709"/>
        <w:jc w:val="both"/>
        <w:rPr>
          <w:sz w:val="20"/>
          <w:szCs w:val="20"/>
        </w:rPr>
      </w:pPr>
      <w:r w:rsidRPr="00A4716E">
        <w:rPr>
          <w:sz w:val="20"/>
          <w:szCs w:val="20"/>
        </w:rPr>
        <w:t>ул.Партизанская, 74Ж</w:t>
      </w:r>
      <w:r w:rsidR="00681FBE">
        <w:rPr>
          <w:sz w:val="20"/>
          <w:szCs w:val="20"/>
        </w:rPr>
        <w:t xml:space="preserve">, </w:t>
      </w:r>
      <w:r w:rsidRPr="00A4716E">
        <w:rPr>
          <w:sz w:val="20"/>
          <w:szCs w:val="20"/>
        </w:rPr>
        <w:t xml:space="preserve"> </w:t>
      </w:r>
    </w:p>
    <w:p w:rsidR="00681FBE" w:rsidRDefault="00681FBE" w:rsidP="003722D4">
      <w:pPr>
        <w:ind w:firstLine="709"/>
        <w:jc w:val="both"/>
        <w:rPr>
          <w:sz w:val="20"/>
          <w:szCs w:val="20"/>
        </w:rPr>
      </w:pPr>
      <w:r>
        <w:rPr>
          <w:sz w:val="20"/>
          <w:szCs w:val="20"/>
        </w:rPr>
        <w:t xml:space="preserve">ст. Батарейная, ул. Ангарская, 11, </w:t>
      </w:r>
    </w:p>
    <w:p w:rsidR="00681FBE" w:rsidRDefault="00681FBE" w:rsidP="003722D4">
      <w:pPr>
        <w:ind w:firstLine="709"/>
        <w:jc w:val="both"/>
        <w:rPr>
          <w:sz w:val="20"/>
          <w:szCs w:val="20"/>
        </w:rPr>
      </w:pPr>
      <w:r>
        <w:rPr>
          <w:sz w:val="20"/>
          <w:szCs w:val="20"/>
        </w:rPr>
        <w:t xml:space="preserve">с. Мамоны, ул. Садовая, 7/1, </w:t>
      </w:r>
    </w:p>
    <w:p w:rsidR="00681FBE" w:rsidRDefault="00681FBE" w:rsidP="003722D4">
      <w:pPr>
        <w:ind w:firstLine="709"/>
        <w:jc w:val="both"/>
        <w:rPr>
          <w:sz w:val="20"/>
          <w:szCs w:val="20"/>
        </w:rPr>
      </w:pPr>
      <w:r>
        <w:rPr>
          <w:sz w:val="20"/>
          <w:szCs w:val="20"/>
        </w:rPr>
        <w:t xml:space="preserve">п. Вересовка, ул. 3-я Дачная, 44, </w:t>
      </w:r>
    </w:p>
    <w:p w:rsidR="003722D4" w:rsidRPr="00A4716E" w:rsidRDefault="00681FBE" w:rsidP="003722D4">
      <w:pPr>
        <w:ind w:firstLine="709"/>
        <w:jc w:val="both"/>
        <w:rPr>
          <w:sz w:val="20"/>
          <w:szCs w:val="20"/>
        </w:rPr>
      </w:pPr>
      <w:r>
        <w:rPr>
          <w:sz w:val="20"/>
          <w:szCs w:val="20"/>
        </w:rPr>
        <w:t>ул. 1-я Кировская, 41.</w:t>
      </w:r>
      <w:r w:rsidR="003722D4" w:rsidRPr="00A4716E">
        <w:rPr>
          <w:sz w:val="20"/>
          <w:szCs w:val="20"/>
        </w:rPr>
        <w:t>(далее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722D4" w:rsidRPr="00A4716E" w:rsidRDefault="003722D4" w:rsidP="003722D4">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722D4" w:rsidRPr="00A4716E" w:rsidRDefault="003722D4" w:rsidP="003722D4">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3722D4" w:rsidRPr="00A4716E" w:rsidRDefault="003722D4" w:rsidP="003722D4">
      <w:pPr>
        <w:pStyle w:val="ad"/>
        <w:spacing w:after="0" w:line="240" w:lineRule="auto"/>
        <w:ind w:left="480"/>
        <w:jc w:val="both"/>
        <w:rPr>
          <w:rFonts w:ascii="Times New Roman" w:hAnsi="Times New Roman" w:cs="Times New Roman"/>
          <w:sz w:val="20"/>
          <w:szCs w:val="20"/>
        </w:rPr>
      </w:pPr>
    </w:p>
    <w:p w:rsidR="003722D4" w:rsidRPr="00A4716E" w:rsidRDefault="00681FBE" w:rsidP="00FF4154">
      <w:pPr>
        <w:pStyle w:val="1"/>
        <w:numPr>
          <w:ilvl w:val="0"/>
          <w:numId w:val="4"/>
        </w:numPr>
        <w:spacing w:before="0" w:after="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3722D4" w:rsidRPr="00A4716E" w:rsidRDefault="003722D4" w:rsidP="003722D4">
      <w:pPr>
        <w:pStyle w:val="af3"/>
        <w:ind w:firstLine="709"/>
        <w:rPr>
          <w:sz w:val="20"/>
        </w:rPr>
      </w:pPr>
      <w:r w:rsidRPr="00A4716E">
        <w:rPr>
          <w:sz w:val="20"/>
        </w:rPr>
        <w:lastRenderedPageBreak/>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722D4" w:rsidRDefault="003722D4" w:rsidP="003722D4">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722D4" w:rsidRPr="00A4716E" w:rsidRDefault="003722D4" w:rsidP="003722D4">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 xml:space="preserve"> 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3722D4" w:rsidRPr="00A4716E" w:rsidRDefault="003722D4" w:rsidP="003722D4">
      <w:pPr>
        <w:pStyle w:val="af3"/>
        <w:rPr>
          <w:sz w:val="20"/>
        </w:rPr>
      </w:pPr>
      <w:r w:rsidRPr="00A4716E">
        <w:rPr>
          <w:sz w:val="20"/>
        </w:rPr>
        <w:t xml:space="preserve"> </w:t>
      </w:r>
    </w:p>
    <w:p w:rsidR="00681FBE" w:rsidRPr="00681FBE" w:rsidRDefault="00681FBE" w:rsidP="00FF4154">
      <w:pPr>
        <w:numPr>
          <w:ilvl w:val="0"/>
          <w:numId w:val="11"/>
        </w:numPr>
        <w:jc w:val="center"/>
        <w:rPr>
          <w:sz w:val="20"/>
          <w:szCs w:val="20"/>
        </w:rPr>
      </w:pPr>
      <w:r w:rsidRPr="00681FBE">
        <w:rPr>
          <w:b/>
          <w:sz w:val="20"/>
          <w:szCs w:val="20"/>
        </w:rPr>
        <w:t>Обязанности Сторон</w:t>
      </w:r>
    </w:p>
    <w:p w:rsidR="00681FBE" w:rsidRPr="00681FBE" w:rsidRDefault="00681FBE" w:rsidP="00681FBE">
      <w:pPr>
        <w:suppressAutoHyphens/>
        <w:ind w:firstLine="709"/>
        <w:jc w:val="both"/>
        <w:rPr>
          <w:sz w:val="20"/>
          <w:szCs w:val="20"/>
        </w:rPr>
      </w:pPr>
      <w:r w:rsidRPr="00681FBE">
        <w:rPr>
          <w:b/>
          <w:bCs/>
          <w:sz w:val="20"/>
          <w:szCs w:val="20"/>
        </w:rPr>
        <w:t>3.1. Исполнитель обязан:</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681FBE">
        <w:rPr>
          <w:sz w:val="20"/>
          <w:szCs w:val="20"/>
        </w:rPr>
        <w:t xml:space="preserve"> </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81FBE" w:rsidRPr="00681FBE" w:rsidRDefault="00681FBE" w:rsidP="00681FBE">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81FBE" w:rsidRPr="00CF21DF" w:rsidRDefault="00681FBE" w:rsidP="00681FBE">
      <w:pPr>
        <w:pStyle w:val="ad"/>
        <w:widowControl w:val="0"/>
        <w:autoSpaceDE w:val="0"/>
        <w:autoSpaceDN w:val="0"/>
        <w:adjustRightInd w:val="0"/>
        <w:spacing w:after="0" w:line="240" w:lineRule="auto"/>
        <w:jc w:val="both"/>
        <w:rPr>
          <w:sz w:val="18"/>
          <w:szCs w:val="18"/>
        </w:rPr>
      </w:pPr>
    </w:p>
    <w:p w:rsidR="00681FBE" w:rsidRPr="00681FBE" w:rsidRDefault="00681FBE" w:rsidP="00FF4154">
      <w:pPr>
        <w:pStyle w:val="ad"/>
        <w:numPr>
          <w:ilvl w:val="0"/>
          <w:numId w:val="11"/>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681FBE" w:rsidRPr="00681FBE" w:rsidRDefault="00681FBE" w:rsidP="00681FBE">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681FBE">
        <w:rPr>
          <w:rFonts w:ascii="Times New Roman" w:hAnsi="Times New Roman" w:cs="Times New Roman"/>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81FBE" w:rsidRPr="00681FBE" w:rsidRDefault="00681FBE" w:rsidP="00681FBE">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lastRenderedPageBreak/>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81FBE" w:rsidRPr="00681FBE" w:rsidRDefault="00681FBE" w:rsidP="00681FBE">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681FBE" w:rsidRPr="00681FBE" w:rsidRDefault="00681FBE" w:rsidP="00681FBE">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81FBE" w:rsidRPr="00681FBE" w:rsidRDefault="00681FBE" w:rsidP="00681FBE">
      <w:pPr>
        <w:widowControl w:val="0"/>
        <w:suppressAutoHyphens/>
        <w:jc w:val="both"/>
        <w:outlineLvl w:val="2"/>
        <w:rPr>
          <w:bCs/>
          <w:sz w:val="20"/>
          <w:szCs w:val="20"/>
        </w:rPr>
      </w:pPr>
    </w:p>
    <w:p w:rsidR="00681FBE" w:rsidRPr="00681FBE" w:rsidRDefault="00681FBE" w:rsidP="00FF4154">
      <w:pPr>
        <w:numPr>
          <w:ilvl w:val="0"/>
          <w:numId w:val="11"/>
        </w:numPr>
        <w:jc w:val="center"/>
        <w:rPr>
          <w:b/>
          <w:sz w:val="20"/>
          <w:szCs w:val="20"/>
        </w:rPr>
      </w:pPr>
      <w:r w:rsidRPr="00681FBE">
        <w:rPr>
          <w:b/>
          <w:sz w:val="20"/>
          <w:szCs w:val="20"/>
        </w:rPr>
        <w:t>Ответственность сторон</w:t>
      </w:r>
    </w:p>
    <w:p w:rsidR="00681FBE" w:rsidRPr="00681FBE" w:rsidRDefault="00681FBE" w:rsidP="00681FBE">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81FBE" w:rsidRPr="00681FBE" w:rsidRDefault="00681FBE" w:rsidP="00681FBE">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3722D4" w:rsidRPr="00A4716E" w:rsidRDefault="003722D4" w:rsidP="003722D4">
      <w:pPr>
        <w:pStyle w:val="ad"/>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3722D4" w:rsidRPr="00A4716E" w:rsidRDefault="00681FBE" w:rsidP="00FF4154">
      <w:pPr>
        <w:pStyle w:val="ad"/>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22D4" w:rsidRPr="00681FBE" w:rsidRDefault="003722D4" w:rsidP="003722D4">
      <w:pPr>
        <w:pStyle w:val="af1"/>
        <w:tabs>
          <w:tab w:val="left" w:pos="0"/>
          <w:tab w:val="left" w:pos="2268"/>
        </w:tabs>
        <w:ind w:left="720" w:right="335"/>
        <w:rPr>
          <w:b/>
          <w:sz w:val="20"/>
        </w:rPr>
      </w:pPr>
    </w:p>
    <w:p w:rsidR="003722D4" w:rsidRPr="00681FBE" w:rsidRDefault="00681FBE" w:rsidP="00FF4154">
      <w:pPr>
        <w:pStyle w:val="af1"/>
        <w:numPr>
          <w:ilvl w:val="0"/>
          <w:numId w:val="5"/>
        </w:numPr>
        <w:tabs>
          <w:tab w:val="left" w:pos="0"/>
          <w:tab w:val="left" w:pos="2268"/>
        </w:tabs>
        <w:ind w:right="335"/>
        <w:jc w:val="center"/>
        <w:rPr>
          <w:b/>
          <w:sz w:val="20"/>
        </w:rPr>
      </w:pPr>
      <w:r w:rsidRPr="00681FBE">
        <w:rPr>
          <w:b/>
          <w:sz w:val="20"/>
        </w:rPr>
        <w:t>Действие непреодолимой силы</w:t>
      </w:r>
      <w:r w:rsidR="003722D4" w:rsidRPr="00681FBE">
        <w:rPr>
          <w:b/>
          <w:sz w:val="20"/>
        </w:rPr>
        <w:t>.</w:t>
      </w:r>
    </w:p>
    <w:p w:rsidR="003722D4" w:rsidRPr="00A4716E" w:rsidRDefault="003722D4" w:rsidP="003722D4">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22D4" w:rsidRPr="00A4716E" w:rsidRDefault="003722D4" w:rsidP="003722D4">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 xml:space="preserve">10 (десяти) </w:t>
      </w:r>
      <w:r w:rsidRPr="00A4716E">
        <w:rPr>
          <w:sz w:val="20"/>
        </w:rPr>
        <w:t xml:space="preserve"> рабочих дней с начала их действия.   </w:t>
      </w:r>
    </w:p>
    <w:p w:rsidR="003722D4" w:rsidRPr="00A4716E" w:rsidRDefault="003722D4" w:rsidP="003722D4">
      <w:pPr>
        <w:pStyle w:val="af1"/>
        <w:tabs>
          <w:tab w:val="left" w:pos="2268"/>
        </w:tabs>
        <w:ind w:right="-1" w:firstLine="709"/>
        <w:jc w:val="both"/>
        <w:rPr>
          <w:sz w:val="20"/>
        </w:rPr>
      </w:pPr>
      <w:r w:rsidRPr="00A4716E">
        <w:rPr>
          <w:sz w:val="20"/>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22D4" w:rsidRPr="00A4716E" w:rsidRDefault="003722D4" w:rsidP="003722D4">
      <w:pPr>
        <w:pStyle w:val="af1"/>
        <w:tabs>
          <w:tab w:val="left" w:pos="2268"/>
        </w:tabs>
        <w:ind w:right="335" w:firstLine="709"/>
        <w:jc w:val="both"/>
        <w:rPr>
          <w:sz w:val="20"/>
          <w:highlight w:val="yellow"/>
        </w:rPr>
      </w:pPr>
    </w:p>
    <w:p w:rsidR="003722D4" w:rsidRPr="00A4716E" w:rsidRDefault="003722D4" w:rsidP="003722D4">
      <w:pPr>
        <w:jc w:val="center"/>
        <w:rPr>
          <w:b/>
          <w:sz w:val="20"/>
          <w:szCs w:val="20"/>
        </w:rPr>
      </w:pPr>
      <w:r w:rsidRPr="00A4716E">
        <w:rPr>
          <w:b/>
          <w:sz w:val="20"/>
          <w:szCs w:val="20"/>
        </w:rPr>
        <w:t xml:space="preserve">8. </w:t>
      </w:r>
      <w:r w:rsidR="00681FBE">
        <w:rPr>
          <w:b/>
          <w:sz w:val="20"/>
          <w:szCs w:val="20"/>
        </w:rPr>
        <w:t>Срок действия договора</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w:t>
      </w:r>
      <w:r w:rsidR="00681FBE">
        <w:rPr>
          <w:rFonts w:ascii="Times New Roman" w:hAnsi="Times New Roman"/>
          <w:sz w:val="20"/>
          <w:szCs w:val="20"/>
        </w:rPr>
        <w:t>1</w:t>
      </w:r>
      <w:r>
        <w:rPr>
          <w:rFonts w:ascii="Times New Roman" w:hAnsi="Times New Roman"/>
          <w:sz w:val="20"/>
          <w:szCs w:val="20"/>
        </w:rPr>
        <w:t>.12</w:t>
      </w:r>
      <w:r w:rsidRPr="00A4716E">
        <w:rPr>
          <w:rFonts w:ascii="Times New Roman" w:hAnsi="Times New Roman"/>
          <w:sz w:val="20"/>
          <w:szCs w:val="20"/>
        </w:rPr>
        <w:t>.201</w:t>
      </w:r>
      <w:r>
        <w:rPr>
          <w:rFonts w:ascii="Times New Roman" w:hAnsi="Times New Roman"/>
          <w:sz w:val="20"/>
          <w:szCs w:val="20"/>
        </w:rPr>
        <w:t>9г. по 01.</w:t>
      </w:r>
      <w:r w:rsidR="00681FBE">
        <w:rPr>
          <w:rFonts w:ascii="Times New Roman" w:hAnsi="Times New Roman"/>
          <w:sz w:val="20"/>
          <w:szCs w:val="20"/>
        </w:rPr>
        <w:t>12</w:t>
      </w:r>
      <w:r w:rsidRPr="00A4716E">
        <w:rPr>
          <w:rFonts w:ascii="Times New Roman" w:hAnsi="Times New Roman"/>
          <w:sz w:val="20"/>
          <w:szCs w:val="20"/>
        </w:rPr>
        <w:t>.20</w:t>
      </w:r>
      <w:r>
        <w:rPr>
          <w:rFonts w:ascii="Times New Roman" w:hAnsi="Times New Roman"/>
          <w:sz w:val="20"/>
          <w:szCs w:val="20"/>
        </w:rPr>
        <w:t>20</w:t>
      </w:r>
      <w:r w:rsidRPr="00A4716E">
        <w:rPr>
          <w:rFonts w:ascii="Times New Roman" w:hAnsi="Times New Roman"/>
          <w:sz w:val="20"/>
          <w:szCs w:val="20"/>
        </w:rPr>
        <w:t>г.</w:t>
      </w:r>
    </w:p>
    <w:p w:rsidR="003722D4" w:rsidRPr="00A4716E" w:rsidRDefault="003722D4" w:rsidP="003722D4">
      <w:pPr>
        <w:pStyle w:val="32"/>
        <w:ind w:firstLine="709"/>
        <w:rPr>
          <w:rFonts w:ascii="Times New Roman" w:hAnsi="Times New Roman"/>
          <w:sz w:val="20"/>
          <w:szCs w:val="20"/>
          <w:highlight w:val="yellow"/>
        </w:rPr>
      </w:pPr>
    </w:p>
    <w:p w:rsidR="003722D4" w:rsidRPr="00A4716E" w:rsidRDefault="003722D4" w:rsidP="003722D4">
      <w:pPr>
        <w:pStyle w:val="af1"/>
        <w:tabs>
          <w:tab w:val="left" w:pos="2268"/>
        </w:tabs>
        <w:jc w:val="center"/>
        <w:rPr>
          <w:b/>
          <w:sz w:val="20"/>
        </w:rPr>
      </w:pPr>
      <w:r w:rsidRPr="00A4716E">
        <w:rPr>
          <w:b/>
          <w:sz w:val="20"/>
        </w:rPr>
        <w:t xml:space="preserve">9. </w:t>
      </w:r>
      <w:r w:rsidR="007B07C8">
        <w:rPr>
          <w:b/>
          <w:sz w:val="20"/>
        </w:rPr>
        <w:t>Порядок разрешения споров</w:t>
      </w:r>
    </w:p>
    <w:p w:rsidR="003722D4" w:rsidRPr="00A4716E" w:rsidRDefault="003722D4" w:rsidP="003722D4">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3722D4" w:rsidRPr="00A4716E" w:rsidRDefault="003722D4" w:rsidP="003722D4">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22D4" w:rsidRPr="00A4716E" w:rsidRDefault="003722D4" w:rsidP="003722D4">
      <w:pPr>
        <w:pStyle w:val="af1"/>
        <w:tabs>
          <w:tab w:val="left" w:pos="0"/>
        </w:tabs>
        <w:ind w:firstLine="709"/>
        <w:jc w:val="both"/>
        <w:rPr>
          <w:sz w:val="20"/>
          <w:highlight w:val="yellow"/>
        </w:rPr>
      </w:pPr>
      <w:r w:rsidRPr="00A4716E">
        <w:rPr>
          <w:sz w:val="20"/>
          <w:highlight w:val="yellow"/>
        </w:rPr>
        <w:t xml:space="preserve">    </w:t>
      </w:r>
    </w:p>
    <w:p w:rsidR="003722D4" w:rsidRPr="00A4716E" w:rsidRDefault="003722D4" w:rsidP="003722D4">
      <w:pPr>
        <w:pStyle w:val="af1"/>
        <w:tabs>
          <w:tab w:val="left" w:pos="0"/>
        </w:tabs>
        <w:ind w:firstLine="709"/>
        <w:jc w:val="center"/>
        <w:rPr>
          <w:b/>
          <w:sz w:val="20"/>
        </w:rPr>
      </w:pPr>
      <w:r w:rsidRPr="00A4716E">
        <w:rPr>
          <w:b/>
          <w:sz w:val="20"/>
        </w:rPr>
        <w:t xml:space="preserve">10. </w:t>
      </w:r>
      <w:r w:rsidR="007B07C8">
        <w:rPr>
          <w:b/>
          <w:sz w:val="20"/>
        </w:rPr>
        <w:t>Заключительные положения</w:t>
      </w:r>
    </w:p>
    <w:p w:rsidR="003722D4" w:rsidRPr="00A4716E" w:rsidRDefault="003722D4" w:rsidP="003722D4">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3722D4" w:rsidRPr="00A4716E" w:rsidRDefault="003722D4" w:rsidP="003722D4">
      <w:pPr>
        <w:pStyle w:val="20"/>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3722D4" w:rsidRPr="00A4716E" w:rsidRDefault="003722D4" w:rsidP="003722D4">
      <w:pPr>
        <w:pStyle w:val="20"/>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722D4" w:rsidRPr="00A4716E" w:rsidRDefault="003722D4" w:rsidP="003722D4">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722D4" w:rsidRPr="00A4716E" w:rsidRDefault="003722D4" w:rsidP="003722D4">
      <w:pPr>
        <w:ind w:firstLine="284"/>
        <w:jc w:val="both"/>
        <w:rPr>
          <w:i/>
          <w:sz w:val="20"/>
          <w:szCs w:val="20"/>
        </w:rPr>
      </w:pPr>
      <w:r w:rsidRPr="00A4716E">
        <w:rPr>
          <w:i/>
          <w:sz w:val="20"/>
          <w:szCs w:val="20"/>
        </w:rPr>
        <w:t>- Спецификация (Приложение № 1)</w:t>
      </w:r>
    </w:p>
    <w:p w:rsidR="003722D4" w:rsidRPr="00A4716E" w:rsidRDefault="003722D4" w:rsidP="003722D4">
      <w:pPr>
        <w:ind w:firstLine="284"/>
        <w:jc w:val="both"/>
        <w:rPr>
          <w:i/>
          <w:sz w:val="20"/>
          <w:szCs w:val="20"/>
        </w:rPr>
      </w:pPr>
      <w:r w:rsidRPr="00A4716E">
        <w:rPr>
          <w:i/>
          <w:sz w:val="20"/>
          <w:szCs w:val="20"/>
        </w:rPr>
        <w:t>- Инструкция об обязанностях охранника (Приложение № 2)</w:t>
      </w:r>
    </w:p>
    <w:p w:rsidR="003722D4" w:rsidRPr="00A4716E" w:rsidRDefault="003722D4" w:rsidP="003722D4">
      <w:pPr>
        <w:ind w:firstLine="851"/>
        <w:jc w:val="both"/>
        <w:rPr>
          <w:i/>
          <w:sz w:val="20"/>
          <w:szCs w:val="20"/>
        </w:rPr>
      </w:pPr>
    </w:p>
    <w:p w:rsidR="003722D4" w:rsidRPr="00A4716E" w:rsidRDefault="003722D4" w:rsidP="003722D4">
      <w:pPr>
        <w:pStyle w:val="31"/>
        <w:ind w:firstLine="709"/>
        <w:jc w:val="center"/>
        <w:rPr>
          <w:rFonts w:ascii="Times New Roman" w:hAnsi="Times New Roman"/>
          <w:b/>
          <w:sz w:val="20"/>
          <w:szCs w:val="20"/>
        </w:rPr>
      </w:pPr>
      <w:r w:rsidRPr="00A4716E">
        <w:rPr>
          <w:rFonts w:ascii="Times New Roman" w:hAnsi="Times New Roman"/>
          <w:b/>
          <w:sz w:val="20"/>
          <w:szCs w:val="20"/>
        </w:rPr>
        <w:t>1</w:t>
      </w:r>
      <w:r>
        <w:rPr>
          <w:rFonts w:ascii="Times New Roman" w:hAnsi="Times New Roman"/>
          <w:b/>
          <w:sz w:val="20"/>
          <w:szCs w:val="20"/>
        </w:rPr>
        <w:t>1</w:t>
      </w:r>
      <w:r w:rsidRPr="00A4716E">
        <w:rPr>
          <w:rFonts w:ascii="Times New Roman" w:hAnsi="Times New Roman"/>
          <w:b/>
          <w:sz w:val="20"/>
          <w:szCs w:val="20"/>
        </w:rPr>
        <w:t xml:space="preserve">. </w:t>
      </w:r>
      <w:r w:rsidR="007B07C8">
        <w:rPr>
          <w:rFonts w:ascii="Times New Roman" w:hAnsi="Times New Roman"/>
          <w:b/>
          <w:sz w:val="20"/>
          <w:szCs w:val="20"/>
        </w:rPr>
        <w:t>Юридические адреса и банковские реквизиты сторон</w:t>
      </w:r>
      <w:r w:rsidRPr="00A4716E">
        <w:rPr>
          <w:rFonts w:ascii="Times New Roman" w:hAnsi="Times New Roman"/>
          <w:b/>
          <w:sz w:val="20"/>
          <w:szCs w:val="20"/>
        </w:rPr>
        <w:t xml:space="preserve">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01953">
        <w:rPr>
          <w:sz w:val="20"/>
          <w:szCs w:val="20"/>
        </w:rPr>
        <w:t>244-19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B20AC0">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B20AC0">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7B07C8" w:rsidRPr="005A07FA" w:rsidRDefault="007B07C8" w:rsidP="00B20AC0">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B20AC0">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B20AC0">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B20AC0">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B20AC0">
            <w:pPr>
              <w:jc w:val="center"/>
              <w:rPr>
                <w:b/>
                <w:color w:val="000000"/>
                <w:sz w:val="20"/>
                <w:szCs w:val="20"/>
              </w:rPr>
            </w:pPr>
            <w:r>
              <w:rPr>
                <w:b/>
                <w:color w:val="000000"/>
                <w:sz w:val="20"/>
                <w:szCs w:val="20"/>
              </w:rPr>
              <w:t>Итого стоимость по позиции, руб.</w:t>
            </w:r>
          </w:p>
        </w:tc>
      </w:tr>
      <w:tr w:rsidR="007B07C8" w:rsidRP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7B07C8" w:rsidRDefault="007B07C8" w:rsidP="00B20AC0">
            <w:pPr>
              <w:jc w:val="center"/>
              <w:rPr>
                <w:sz w:val="18"/>
                <w:szCs w:val="18"/>
                <w:lang w:eastAsia="en-US"/>
              </w:rPr>
            </w:pPr>
            <w:r w:rsidRPr="007B07C8">
              <w:rPr>
                <w:sz w:val="18"/>
                <w:szCs w:val="18"/>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B07C8" w:rsidRPr="007B07C8" w:rsidRDefault="007B07C8" w:rsidP="00B20AC0">
            <w:pPr>
              <w:rPr>
                <w:bCs/>
                <w:sz w:val="18"/>
                <w:szCs w:val="18"/>
              </w:rPr>
            </w:pPr>
            <w:r w:rsidRPr="007B07C8">
              <w:rPr>
                <w:bCs/>
                <w:sz w:val="18"/>
                <w:szCs w:val="18"/>
              </w:rPr>
              <w:t>Оказание услуг 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w:t>
            </w:r>
          </w:p>
        </w:tc>
        <w:tc>
          <w:tcPr>
            <w:tcW w:w="3544" w:type="dxa"/>
            <w:vMerge w:val="restart"/>
            <w:tcBorders>
              <w:top w:val="single" w:sz="4" w:space="0" w:color="auto"/>
              <w:left w:val="single" w:sz="4" w:space="0" w:color="auto"/>
              <w:right w:val="single" w:sz="4" w:space="0" w:color="auto"/>
            </w:tcBorders>
          </w:tcPr>
          <w:p w:rsidR="007B07C8" w:rsidRPr="007B07C8" w:rsidRDefault="007B07C8" w:rsidP="00B20AC0">
            <w:pPr>
              <w:pStyle w:val="aff"/>
              <w:spacing w:after="0"/>
              <w:ind w:firstLine="567"/>
              <w:jc w:val="both"/>
              <w:rPr>
                <w:rFonts w:ascii="Times New Roman" w:hAnsi="Times New Roman"/>
                <w:sz w:val="18"/>
                <w:szCs w:val="18"/>
              </w:rPr>
            </w:pPr>
            <w:r w:rsidRPr="007B07C8">
              <w:rPr>
                <w:rFonts w:ascii="Times New Roman" w:hAnsi="Times New Roman"/>
                <w:sz w:val="18"/>
                <w:szCs w:val="18"/>
              </w:rPr>
              <w:t>Состав услуг: Охрана объектов  и имущества Заказчика с осуществлением работ по эксплуатационному обслуживанию технических средств охраны (средств охранной и охранно-пожарной сигнализации), с принятием соответствующих мер реагирования на их сигнальную информацию.</w:t>
            </w:r>
          </w:p>
          <w:p w:rsidR="007B07C8" w:rsidRPr="007B07C8" w:rsidRDefault="007B07C8" w:rsidP="00B20AC0">
            <w:pPr>
              <w:pStyle w:val="aff"/>
              <w:spacing w:after="0"/>
              <w:ind w:firstLine="567"/>
              <w:jc w:val="both"/>
              <w:rPr>
                <w:rFonts w:ascii="Times New Roman" w:hAnsi="Times New Roman"/>
                <w:sz w:val="18"/>
                <w:szCs w:val="18"/>
              </w:rPr>
            </w:pPr>
            <w:r w:rsidRPr="007B07C8">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7B07C8" w:rsidRPr="007B07C8" w:rsidRDefault="007B07C8" w:rsidP="00B20AC0">
            <w:pPr>
              <w:pStyle w:val="aff"/>
              <w:spacing w:after="0"/>
              <w:ind w:firstLine="567"/>
              <w:jc w:val="both"/>
              <w:rPr>
                <w:rFonts w:ascii="Times New Roman" w:hAnsi="Times New Roman"/>
                <w:sz w:val="18"/>
                <w:szCs w:val="18"/>
              </w:rPr>
            </w:pPr>
            <w:r w:rsidRPr="007B07C8">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7B07C8" w:rsidRPr="007B07C8" w:rsidRDefault="007B07C8" w:rsidP="00B20AC0">
            <w:pPr>
              <w:pStyle w:val="aff"/>
              <w:spacing w:after="0"/>
              <w:ind w:firstLine="567"/>
              <w:jc w:val="both"/>
              <w:rPr>
                <w:rFonts w:ascii="Times New Roman" w:hAnsi="Times New Roman"/>
                <w:sz w:val="18"/>
                <w:szCs w:val="18"/>
              </w:rPr>
            </w:pPr>
            <w:r w:rsidRPr="007B07C8">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7B07C8" w:rsidRPr="007B07C8" w:rsidRDefault="007B07C8" w:rsidP="00B20AC0">
            <w:pPr>
              <w:pStyle w:val="ad"/>
              <w:spacing w:after="0" w:line="240" w:lineRule="auto"/>
              <w:ind w:left="0" w:firstLine="567"/>
              <w:jc w:val="both"/>
              <w:outlineLvl w:val="1"/>
              <w:rPr>
                <w:rFonts w:ascii="Times New Roman" w:hAnsi="Times New Roman"/>
                <w:sz w:val="18"/>
                <w:szCs w:val="18"/>
              </w:rPr>
            </w:pPr>
            <w:r w:rsidRPr="007B07C8">
              <w:rPr>
                <w:rFonts w:ascii="Times New Roman" w:hAnsi="Times New Roman"/>
                <w:sz w:val="18"/>
                <w:szCs w:val="18"/>
              </w:rPr>
              <w:t>Передача сигналов о срабатывании пожарной сигнализации (ПС) на пульт центрального наблюдения (ПЦН) и на пульт подразделения пожарной охраны производится с целью</w:t>
            </w:r>
            <w:r w:rsidRPr="007B07C8">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7B07C8">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7B07C8" w:rsidRPr="007B07C8" w:rsidRDefault="007B07C8" w:rsidP="00B20AC0">
            <w:pPr>
              <w:pStyle w:val="aff"/>
              <w:spacing w:after="0"/>
              <w:ind w:firstLine="567"/>
              <w:jc w:val="both"/>
              <w:rPr>
                <w:rFonts w:ascii="Times New Roman" w:hAnsi="Times New Roman"/>
                <w:sz w:val="18"/>
                <w:szCs w:val="18"/>
              </w:rPr>
            </w:pPr>
            <w:r w:rsidRPr="007B07C8">
              <w:rPr>
                <w:rFonts w:ascii="Times New Roman" w:hAnsi="Times New Roman"/>
                <w:sz w:val="18"/>
                <w:szCs w:val="18"/>
              </w:rPr>
              <w:t>Исполнитель проводит обследование объектов на предмет инженерно-технической укреплённости и исправности технических средств охраны не реже чем 1 раз в месяц.</w:t>
            </w:r>
          </w:p>
          <w:p w:rsidR="007B07C8" w:rsidRPr="007B07C8" w:rsidRDefault="007B07C8" w:rsidP="00B20AC0">
            <w:pPr>
              <w:tabs>
                <w:tab w:val="left" w:pos="1276"/>
              </w:tabs>
              <w:ind w:firstLine="567"/>
              <w:jc w:val="both"/>
              <w:rPr>
                <w:bCs/>
                <w:sz w:val="18"/>
                <w:szCs w:val="18"/>
              </w:rPr>
            </w:pPr>
            <w:r w:rsidRPr="007B07C8">
              <w:rPr>
                <w:bCs/>
                <w:sz w:val="18"/>
                <w:szCs w:val="18"/>
              </w:rPr>
              <w:t xml:space="preserve">Техническое обслуживание (ТО) систем охранно-пожарной сигнализации (ОПС) и системы оповещения и управления эвакуацией людей в случае пожара (СОУЭ) проводится для </w:t>
            </w:r>
            <w:r w:rsidRPr="007B07C8">
              <w:rPr>
                <w:sz w:val="18"/>
                <w:szCs w:val="18"/>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w:t>
            </w:r>
            <w:r w:rsidRPr="007B07C8">
              <w:rPr>
                <w:sz w:val="18"/>
                <w:szCs w:val="18"/>
              </w:rPr>
              <w:lastRenderedPageBreak/>
              <w:t xml:space="preserve">устранения возникающих неисправностей. </w:t>
            </w:r>
            <w:r w:rsidRPr="007B07C8">
              <w:rPr>
                <w:bCs/>
                <w:sz w:val="18"/>
                <w:szCs w:val="18"/>
              </w:rPr>
              <w:t>Состав обслуживаемого оборудования приведен в Таблице 2 и Таблице 3.</w:t>
            </w:r>
          </w:p>
          <w:p w:rsidR="007B07C8" w:rsidRPr="007B07C8" w:rsidRDefault="007B07C8" w:rsidP="00B20AC0">
            <w:pPr>
              <w:tabs>
                <w:tab w:val="left" w:pos="1276"/>
              </w:tabs>
              <w:ind w:firstLine="567"/>
              <w:jc w:val="both"/>
              <w:rPr>
                <w:sz w:val="18"/>
                <w:szCs w:val="18"/>
              </w:rPr>
            </w:pPr>
            <w:r w:rsidRPr="007B07C8">
              <w:rPr>
                <w:sz w:val="18"/>
                <w:szCs w:val="18"/>
              </w:rPr>
              <w:t xml:space="preserve">Порядок и объем проводимых работ определяется эксплуатационной документацией и типовыми технологическими процессами ТО. </w:t>
            </w:r>
          </w:p>
          <w:p w:rsidR="007B07C8" w:rsidRPr="007B07C8" w:rsidRDefault="007B07C8" w:rsidP="00B20AC0">
            <w:pPr>
              <w:pStyle w:val="ad"/>
              <w:spacing w:after="0" w:line="240" w:lineRule="auto"/>
              <w:ind w:left="0" w:firstLine="567"/>
              <w:jc w:val="both"/>
              <w:outlineLvl w:val="1"/>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7C8" w:rsidRPr="007B07C8" w:rsidRDefault="007B07C8" w:rsidP="00B20AC0">
            <w:pPr>
              <w:jc w:val="center"/>
              <w:rPr>
                <w:sz w:val="18"/>
                <w:szCs w:val="18"/>
                <w:lang w:eastAsia="en-US"/>
              </w:rPr>
            </w:pPr>
            <w:r w:rsidRPr="007B07C8">
              <w:rPr>
                <w:sz w:val="18"/>
                <w:szCs w:val="18"/>
                <w:lang w:eastAsia="en-US"/>
              </w:rPr>
              <w:lastRenderedPageBreak/>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7B07C8" w:rsidRPr="007B07C8" w:rsidRDefault="007B07C8" w:rsidP="00B20AC0">
            <w:pPr>
              <w:jc w:val="center"/>
              <w:rPr>
                <w:sz w:val="18"/>
                <w:szCs w:val="18"/>
                <w:lang w:eastAsia="en-US"/>
              </w:rPr>
            </w:pPr>
            <w:r w:rsidRPr="007B07C8">
              <w:rPr>
                <w:sz w:val="18"/>
                <w:szCs w:val="18"/>
                <w:lang w:eastAsia="en-US"/>
              </w:rPr>
              <w:t>497593</w:t>
            </w:r>
          </w:p>
        </w:tc>
        <w:tc>
          <w:tcPr>
            <w:tcW w:w="1276" w:type="dxa"/>
            <w:tcBorders>
              <w:top w:val="single" w:sz="4" w:space="0" w:color="auto"/>
              <w:left w:val="nil"/>
              <w:bottom w:val="single" w:sz="4" w:space="0" w:color="auto"/>
              <w:right w:val="single" w:sz="4" w:space="0" w:color="auto"/>
            </w:tcBorders>
          </w:tcPr>
          <w:p w:rsidR="007B07C8" w:rsidRPr="007B07C8" w:rsidRDefault="007B07C8" w:rsidP="00B20AC0">
            <w:pPr>
              <w:jc w:val="center"/>
              <w:rPr>
                <w:sz w:val="18"/>
                <w:szCs w:val="18"/>
              </w:rPr>
            </w:pPr>
          </w:p>
        </w:tc>
        <w:tc>
          <w:tcPr>
            <w:tcW w:w="1276" w:type="dxa"/>
            <w:tcBorders>
              <w:top w:val="single" w:sz="4" w:space="0" w:color="auto"/>
              <w:left w:val="nil"/>
              <w:bottom w:val="single" w:sz="4" w:space="0" w:color="auto"/>
              <w:right w:val="single" w:sz="4" w:space="0" w:color="auto"/>
            </w:tcBorders>
          </w:tcPr>
          <w:p w:rsidR="007B07C8" w:rsidRPr="007B07C8" w:rsidRDefault="007B07C8" w:rsidP="00B20AC0">
            <w:pPr>
              <w:jc w:val="center"/>
              <w:rPr>
                <w:sz w:val="18"/>
                <w:szCs w:val="18"/>
              </w:rPr>
            </w:pPr>
          </w:p>
        </w:tc>
      </w:tr>
      <w:tr w:rsidR="007B07C8" w:rsidRP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7B07C8" w:rsidRDefault="007B07C8" w:rsidP="00B20AC0">
            <w:pPr>
              <w:jc w:val="center"/>
              <w:rPr>
                <w:sz w:val="18"/>
                <w:szCs w:val="18"/>
                <w:lang w:eastAsia="en-US"/>
              </w:rPr>
            </w:pPr>
            <w:r w:rsidRPr="007B07C8">
              <w:rPr>
                <w:sz w:val="18"/>
                <w:szCs w:val="18"/>
                <w:lang w:eastAsia="en-US"/>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B07C8" w:rsidRPr="007B07C8" w:rsidRDefault="007B07C8" w:rsidP="00B20AC0">
            <w:pPr>
              <w:rPr>
                <w:sz w:val="18"/>
                <w:szCs w:val="18"/>
                <w:lang w:eastAsia="en-US"/>
              </w:rPr>
            </w:pPr>
            <w:r w:rsidRPr="007B07C8">
              <w:rPr>
                <w:bCs/>
                <w:sz w:val="18"/>
                <w:szCs w:val="18"/>
              </w:rPr>
              <w:t>Оказание услуг 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p>
        </w:tc>
        <w:tc>
          <w:tcPr>
            <w:tcW w:w="3544" w:type="dxa"/>
            <w:vMerge/>
            <w:tcBorders>
              <w:left w:val="single" w:sz="4" w:space="0" w:color="auto"/>
              <w:bottom w:val="single" w:sz="4" w:space="0" w:color="auto"/>
              <w:right w:val="single" w:sz="4" w:space="0" w:color="auto"/>
            </w:tcBorders>
          </w:tcPr>
          <w:p w:rsidR="007B07C8" w:rsidRPr="007B07C8" w:rsidRDefault="007B07C8" w:rsidP="00B20AC0">
            <w:pPr>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7C8" w:rsidRPr="007B07C8" w:rsidRDefault="007B07C8" w:rsidP="00B20AC0">
            <w:pPr>
              <w:jc w:val="center"/>
              <w:rPr>
                <w:sz w:val="18"/>
                <w:szCs w:val="18"/>
                <w:lang w:eastAsia="en-US"/>
              </w:rPr>
            </w:pPr>
            <w:r w:rsidRPr="007B07C8">
              <w:rPr>
                <w:sz w:val="18"/>
                <w:szCs w:val="18"/>
                <w:lang w:eastAsia="en-US"/>
              </w:rPr>
              <w:t>Усл.ед.</w:t>
            </w:r>
          </w:p>
        </w:tc>
        <w:tc>
          <w:tcPr>
            <w:tcW w:w="992" w:type="dxa"/>
            <w:tcBorders>
              <w:top w:val="single" w:sz="4" w:space="0" w:color="auto"/>
              <w:left w:val="nil"/>
              <w:bottom w:val="single" w:sz="4" w:space="0" w:color="auto"/>
              <w:right w:val="single" w:sz="4" w:space="0" w:color="auto"/>
            </w:tcBorders>
            <w:shd w:val="clear" w:color="auto" w:fill="auto"/>
          </w:tcPr>
          <w:p w:rsidR="007B07C8" w:rsidRPr="007B07C8" w:rsidRDefault="007B07C8" w:rsidP="00B20AC0">
            <w:pPr>
              <w:jc w:val="center"/>
              <w:rPr>
                <w:sz w:val="18"/>
                <w:szCs w:val="18"/>
                <w:lang w:eastAsia="en-US"/>
              </w:rPr>
            </w:pPr>
            <w:r w:rsidRPr="007B07C8">
              <w:rPr>
                <w:sz w:val="18"/>
                <w:szCs w:val="18"/>
                <w:lang w:eastAsia="en-US"/>
              </w:rPr>
              <w:t>2616</w:t>
            </w:r>
          </w:p>
        </w:tc>
        <w:tc>
          <w:tcPr>
            <w:tcW w:w="1276" w:type="dxa"/>
            <w:tcBorders>
              <w:top w:val="single" w:sz="4" w:space="0" w:color="auto"/>
              <w:left w:val="nil"/>
              <w:bottom w:val="single" w:sz="4" w:space="0" w:color="auto"/>
              <w:right w:val="single" w:sz="4" w:space="0" w:color="auto"/>
            </w:tcBorders>
          </w:tcPr>
          <w:p w:rsidR="007B07C8" w:rsidRPr="007B07C8" w:rsidRDefault="007B07C8" w:rsidP="00B20AC0">
            <w:pPr>
              <w:jc w:val="center"/>
              <w:rPr>
                <w:sz w:val="18"/>
                <w:szCs w:val="18"/>
              </w:rPr>
            </w:pPr>
          </w:p>
        </w:tc>
        <w:tc>
          <w:tcPr>
            <w:tcW w:w="1276" w:type="dxa"/>
            <w:tcBorders>
              <w:top w:val="single" w:sz="4" w:space="0" w:color="auto"/>
              <w:left w:val="nil"/>
              <w:bottom w:val="single" w:sz="4" w:space="0" w:color="auto"/>
              <w:right w:val="single" w:sz="4" w:space="0" w:color="auto"/>
            </w:tcBorders>
          </w:tcPr>
          <w:p w:rsidR="007B07C8" w:rsidRPr="007B07C8" w:rsidRDefault="007B07C8" w:rsidP="00B20AC0">
            <w:pPr>
              <w:jc w:val="center"/>
              <w:rPr>
                <w:sz w:val="18"/>
                <w:szCs w:val="18"/>
              </w:rPr>
            </w:pPr>
          </w:p>
        </w:tc>
      </w:tr>
      <w:tr w:rsidR="007B07C8" w:rsidRPr="005A07FA" w:rsidTr="004F061B">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B20AC0">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B20AC0">
            <w:pPr>
              <w:rPr>
                <w:color w:val="000000"/>
                <w:sz w:val="20"/>
                <w:szCs w:val="20"/>
              </w:rPr>
            </w:pPr>
            <w:r w:rsidRPr="00E66375">
              <w:rPr>
                <w:color w:val="000000"/>
                <w:sz w:val="20"/>
                <w:szCs w:val="20"/>
              </w:rPr>
              <w:t>ИТОГО цена договора:</w:t>
            </w:r>
          </w:p>
          <w:p w:rsidR="007B07C8" w:rsidRPr="00E66375" w:rsidRDefault="007B07C8" w:rsidP="00B20AC0">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B20AC0">
            <w:pPr>
              <w:jc w:val="center"/>
              <w:rPr>
                <w:sz w:val="20"/>
                <w:szCs w:val="20"/>
              </w:rPr>
            </w:pPr>
          </w:p>
        </w:tc>
      </w:tr>
      <w:tr w:rsidR="007B07C8" w:rsidRPr="005A07FA" w:rsidTr="004E69BE">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B20AC0">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B20AC0">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B20AC0">
            <w:pPr>
              <w:jc w:val="center"/>
              <w:rPr>
                <w:sz w:val="20"/>
                <w:szCs w:val="20"/>
              </w:rPr>
            </w:pPr>
          </w:p>
        </w:tc>
      </w:tr>
    </w:tbl>
    <w:p w:rsidR="007B07C8" w:rsidRPr="005A07FA" w:rsidRDefault="007B07C8" w:rsidP="007B07C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07C8" w:rsidRDefault="007B07C8" w:rsidP="007B07C8">
      <w:pPr>
        <w:pStyle w:val="13"/>
        <w:jc w:val="center"/>
        <w:rPr>
          <w:b/>
          <w:bCs/>
          <w:sz w:val="20"/>
        </w:rPr>
      </w:pPr>
    </w:p>
    <w:p w:rsidR="007B07C8" w:rsidRPr="009C596D" w:rsidRDefault="007B07C8" w:rsidP="007B07C8">
      <w:pPr>
        <w:pStyle w:val="aff"/>
        <w:contextualSpacing/>
        <w:jc w:val="right"/>
        <w:rPr>
          <w:rFonts w:ascii="Times New Roman" w:hAnsi="Times New Roman"/>
          <w:b/>
          <w:sz w:val="20"/>
        </w:rPr>
      </w:pPr>
      <w:r w:rsidRPr="009C596D">
        <w:rPr>
          <w:rFonts w:ascii="Times New Roman" w:hAnsi="Times New Roman"/>
          <w:b/>
          <w:sz w:val="20"/>
        </w:rPr>
        <w:t>Таблица 1</w:t>
      </w:r>
    </w:p>
    <w:p w:rsidR="007B07C8" w:rsidRPr="009C596D" w:rsidRDefault="007B07C8" w:rsidP="007B07C8">
      <w:pPr>
        <w:ind w:left="-567" w:firstLine="567"/>
        <w:jc w:val="center"/>
        <w:rPr>
          <w:b/>
          <w:bCs/>
          <w:sz w:val="20"/>
          <w:szCs w:val="20"/>
        </w:rPr>
      </w:pPr>
      <w:r w:rsidRPr="009C596D">
        <w:rPr>
          <w:b/>
          <w:bCs/>
          <w:sz w:val="20"/>
          <w:szCs w:val="20"/>
        </w:rPr>
        <w:t>Объекты охраны</w:t>
      </w:r>
    </w:p>
    <w:tbl>
      <w:tblPr>
        <w:tblW w:w="10341" w:type="dxa"/>
        <w:tblLayout w:type="fixed"/>
        <w:tblLook w:val="04A0"/>
      </w:tblPr>
      <w:tblGrid>
        <w:gridCol w:w="473"/>
        <w:gridCol w:w="2896"/>
        <w:gridCol w:w="710"/>
        <w:gridCol w:w="1558"/>
        <w:gridCol w:w="1558"/>
        <w:gridCol w:w="720"/>
        <w:gridCol w:w="840"/>
        <w:gridCol w:w="600"/>
        <w:gridCol w:w="986"/>
      </w:tblGrid>
      <w:tr w:rsidR="007B07C8" w:rsidRPr="008C75B8" w:rsidTr="00B20AC0">
        <w:trPr>
          <w:trHeight w:val="1661"/>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b/>
                <w:bCs/>
                <w:color w:val="000000"/>
                <w:sz w:val="19"/>
                <w:szCs w:val="19"/>
              </w:rPr>
            </w:pPr>
            <w:r w:rsidRPr="008C75B8">
              <w:rPr>
                <w:b/>
                <w:bCs/>
                <w:color w:val="000000"/>
                <w:sz w:val="19"/>
                <w:szCs w:val="19"/>
              </w:rPr>
              <w:t>№ п/п</w:t>
            </w:r>
          </w:p>
        </w:tc>
        <w:tc>
          <w:tcPr>
            <w:tcW w:w="2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b/>
                <w:bCs/>
                <w:color w:val="000000"/>
                <w:sz w:val="19"/>
                <w:szCs w:val="19"/>
              </w:rPr>
            </w:pPr>
            <w:r w:rsidRPr="008C75B8">
              <w:rPr>
                <w:b/>
                <w:bCs/>
                <w:color w:val="000000"/>
                <w:sz w:val="19"/>
                <w:szCs w:val="19"/>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b/>
                <w:bCs/>
                <w:color w:val="000000"/>
                <w:sz w:val="19"/>
                <w:szCs w:val="19"/>
              </w:rPr>
            </w:pPr>
            <w:r w:rsidRPr="008C75B8">
              <w:rPr>
                <w:b/>
                <w:bCs/>
                <w:color w:val="000000"/>
                <w:sz w:val="19"/>
                <w:szCs w:val="19"/>
              </w:rPr>
              <w:t>Тип технических средств охраны</w:t>
            </w:r>
          </w:p>
        </w:tc>
        <w:tc>
          <w:tcPr>
            <w:tcW w:w="3116" w:type="dxa"/>
            <w:gridSpan w:val="2"/>
            <w:tcBorders>
              <w:top w:val="single" w:sz="4" w:space="0" w:color="auto"/>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b/>
                <w:bCs/>
                <w:color w:val="000000"/>
                <w:sz w:val="19"/>
                <w:szCs w:val="19"/>
              </w:rPr>
            </w:pPr>
            <w:r w:rsidRPr="008C75B8">
              <w:rPr>
                <w:b/>
                <w:bCs/>
                <w:color w:val="000000"/>
                <w:sz w:val="19"/>
                <w:szCs w:val="19"/>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b/>
                <w:bCs/>
                <w:color w:val="000000"/>
                <w:sz w:val="19"/>
                <w:szCs w:val="19"/>
              </w:rPr>
            </w:pPr>
            <w:r w:rsidRPr="008C75B8">
              <w:rPr>
                <w:b/>
                <w:bCs/>
                <w:color w:val="000000"/>
                <w:sz w:val="19"/>
                <w:szCs w:val="19"/>
              </w:rPr>
              <w:t>Кол-во часов охраны</w:t>
            </w:r>
          </w:p>
        </w:tc>
        <w:tc>
          <w:tcPr>
            <w:tcW w:w="600" w:type="dxa"/>
            <w:vMerge w:val="restart"/>
            <w:tcBorders>
              <w:top w:val="single" w:sz="4" w:space="0" w:color="auto"/>
              <w:left w:val="nil"/>
              <w:right w:val="nil"/>
            </w:tcBorders>
            <w:shd w:val="clear" w:color="auto" w:fill="auto"/>
            <w:vAlign w:val="center"/>
            <w:hideMark/>
          </w:tcPr>
          <w:p w:rsidR="007B07C8" w:rsidRPr="008C75B8" w:rsidRDefault="007B07C8" w:rsidP="00B20AC0">
            <w:pPr>
              <w:jc w:val="center"/>
              <w:rPr>
                <w:b/>
                <w:bCs/>
                <w:color w:val="000000"/>
                <w:sz w:val="19"/>
                <w:szCs w:val="19"/>
              </w:rPr>
            </w:pPr>
            <w:r w:rsidRPr="008C75B8">
              <w:rPr>
                <w:b/>
                <w:bCs/>
                <w:color w:val="000000"/>
                <w:sz w:val="19"/>
                <w:szCs w:val="19"/>
              </w:rPr>
              <w:t>Ед. изм.</w:t>
            </w:r>
          </w:p>
          <w:p w:rsidR="007B07C8" w:rsidRPr="008C75B8" w:rsidRDefault="007B07C8" w:rsidP="00B20AC0">
            <w:pPr>
              <w:rPr>
                <w:b/>
                <w:bCs/>
                <w:color w:val="000000"/>
                <w:sz w:val="19"/>
                <w:szCs w:val="19"/>
              </w:rPr>
            </w:pPr>
            <w:r w:rsidRPr="008C75B8">
              <w:rPr>
                <w:color w:val="000000"/>
                <w:sz w:val="19"/>
                <w:szCs w:val="19"/>
              </w:rPr>
              <w:t> </w:t>
            </w:r>
          </w:p>
        </w:tc>
        <w:tc>
          <w:tcPr>
            <w:tcW w:w="986" w:type="dxa"/>
            <w:tcBorders>
              <w:top w:val="single" w:sz="4" w:space="0" w:color="auto"/>
              <w:left w:val="single" w:sz="4" w:space="0" w:color="auto"/>
              <w:right w:val="single" w:sz="4" w:space="0" w:color="auto"/>
            </w:tcBorders>
            <w:shd w:val="clear" w:color="auto" w:fill="auto"/>
            <w:vAlign w:val="center"/>
            <w:hideMark/>
          </w:tcPr>
          <w:p w:rsidR="007B07C8" w:rsidRPr="008C75B8" w:rsidRDefault="007B07C8" w:rsidP="00B20AC0">
            <w:pPr>
              <w:jc w:val="center"/>
              <w:rPr>
                <w:b/>
                <w:bCs/>
                <w:color w:val="000000"/>
                <w:sz w:val="19"/>
                <w:szCs w:val="19"/>
              </w:rPr>
            </w:pPr>
            <w:r w:rsidRPr="008C75B8">
              <w:rPr>
                <w:b/>
                <w:bCs/>
                <w:color w:val="000000"/>
                <w:sz w:val="19"/>
                <w:szCs w:val="19"/>
              </w:rPr>
              <w:t>Кол-во часов охраны за период с 01.12.2019 г. по 30.11.2020 г.</w:t>
            </w:r>
          </w:p>
        </w:tc>
      </w:tr>
      <w:tr w:rsidR="007B07C8" w:rsidRPr="008C75B8" w:rsidTr="00B20AC0">
        <w:trPr>
          <w:trHeight w:val="110"/>
        </w:trPr>
        <w:tc>
          <w:tcPr>
            <w:tcW w:w="473" w:type="dxa"/>
            <w:vMerge/>
            <w:tcBorders>
              <w:top w:val="single" w:sz="4" w:space="0" w:color="auto"/>
              <w:left w:val="single" w:sz="4" w:space="0" w:color="auto"/>
              <w:bottom w:val="single" w:sz="4" w:space="0" w:color="auto"/>
              <w:right w:val="single" w:sz="4" w:space="0" w:color="auto"/>
            </w:tcBorders>
            <w:vAlign w:val="center"/>
            <w:hideMark/>
          </w:tcPr>
          <w:p w:rsidR="007B07C8" w:rsidRPr="008C75B8" w:rsidRDefault="007B07C8" w:rsidP="00B20AC0">
            <w:pPr>
              <w:rPr>
                <w:b/>
                <w:bCs/>
                <w:color w:val="000000"/>
                <w:sz w:val="19"/>
                <w:szCs w:val="19"/>
              </w:rPr>
            </w:pPr>
          </w:p>
        </w:tc>
        <w:tc>
          <w:tcPr>
            <w:tcW w:w="2896" w:type="dxa"/>
            <w:vMerge/>
            <w:tcBorders>
              <w:top w:val="single" w:sz="4" w:space="0" w:color="auto"/>
              <w:left w:val="single" w:sz="4" w:space="0" w:color="auto"/>
              <w:bottom w:val="single" w:sz="4" w:space="0" w:color="auto"/>
              <w:right w:val="single" w:sz="4" w:space="0" w:color="auto"/>
            </w:tcBorders>
            <w:vAlign w:val="center"/>
            <w:hideMark/>
          </w:tcPr>
          <w:p w:rsidR="007B07C8" w:rsidRPr="008C75B8" w:rsidRDefault="007B07C8" w:rsidP="00B20AC0">
            <w:pPr>
              <w:rPr>
                <w:b/>
                <w:bCs/>
                <w:color w:val="000000"/>
                <w:sz w:val="19"/>
                <w:szCs w:val="19"/>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B07C8" w:rsidRPr="008C75B8" w:rsidRDefault="007B07C8" w:rsidP="00B20AC0">
            <w:pPr>
              <w:rPr>
                <w:b/>
                <w:bCs/>
                <w:color w:val="000000"/>
                <w:sz w:val="19"/>
                <w:szCs w:val="19"/>
              </w:rPr>
            </w:pP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b/>
                <w:bCs/>
                <w:color w:val="000000"/>
                <w:sz w:val="19"/>
                <w:szCs w:val="19"/>
              </w:rPr>
            </w:pPr>
            <w:r w:rsidRPr="008C75B8">
              <w:rPr>
                <w:b/>
                <w:bCs/>
                <w:color w:val="000000"/>
                <w:sz w:val="19"/>
                <w:szCs w:val="19"/>
              </w:rPr>
              <w:t>Рабочие дни</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b/>
                <w:bCs/>
                <w:color w:val="000000"/>
                <w:sz w:val="19"/>
                <w:szCs w:val="19"/>
              </w:rPr>
            </w:pPr>
            <w:r w:rsidRPr="008C75B8">
              <w:rPr>
                <w:b/>
                <w:bCs/>
                <w:color w:val="000000"/>
                <w:sz w:val="19"/>
                <w:szCs w:val="19"/>
              </w:rPr>
              <w:t>Выходн. и праздн. дни</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b/>
                <w:bCs/>
                <w:color w:val="000000"/>
                <w:sz w:val="19"/>
                <w:szCs w:val="19"/>
              </w:rPr>
            </w:pPr>
            <w:r w:rsidRPr="008C75B8">
              <w:rPr>
                <w:b/>
                <w:bCs/>
                <w:color w:val="000000"/>
                <w:sz w:val="19"/>
                <w:szCs w:val="19"/>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b/>
                <w:bCs/>
                <w:color w:val="000000"/>
                <w:sz w:val="19"/>
                <w:szCs w:val="19"/>
              </w:rPr>
            </w:pPr>
            <w:r w:rsidRPr="008C75B8">
              <w:rPr>
                <w:b/>
                <w:bCs/>
                <w:color w:val="000000"/>
                <w:sz w:val="19"/>
                <w:szCs w:val="19"/>
              </w:rPr>
              <w:t>Выходн. и праздн. дни</w:t>
            </w:r>
          </w:p>
        </w:tc>
        <w:tc>
          <w:tcPr>
            <w:tcW w:w="600" w:type="dxa"/>
            <w:vMerge/>
            <w:tcBorders>
              <w:left w:val="nil"/>
              <w:bottom w:val="single" w:sz="4" w:space="0" w:color="auto"/>
              <w:right w:val="nil"/>
            </w:tcBorders>
            <w:shd w:val="clear" w:color="auto" w:fill="auto"/>
            <w:hideMark/>
          </w:tcPr>
          <w:p w:rsidR="007B07C8" w:rsidRPr="008C75B8" w:rsidRDefault="007B07C8" w:rsidP="00B20AC0">
            <w:pPr>
              <w:rPr>
                <w:color w:val="000000"/>
                <w:sz w:val="19"/>
                <w:szCs w:val="19"/>
              </w:rPr>
            </w:pPr>
          </w:p>
        </w:tc>
        <w:tc>
          <w:tcPr>
            <w:tcW w:w="986" w:type="dxa"/>
            <w:tcBorders>
              <w:left w:val="single" w:sz="4" w:space="0" w:color="auto"/>
              <w:bottom w:val="single" w:sz="4" w:space="0" w:color="auto"/>
              <w:right w:val="single" w:sz="4" w:space="0" w:color="auto"/>
            </w:tcBorders>
            <w:vAlign w:val="center"/>
            <w:hideMark/>
          </w:tcPr>
          <w:p w:rsidR="007B07C8" w:rsidRPr="008C75B8" w:rsidRDefault="007B07C8" w:rsidP="00B20AC0">
            <w:pPr>
              <w:rPr>
                <w:b/>
                <w:bCs/>
                <w:color w:val="000000"/>
                <w:sz w:val="19"/>
                <w:szCs w:val="19"/>
              </w:rPr>
            </w:pPr>
          </w:p>
        </w:tc>
      </w:tr>
      <w:tr w:rsidR="007B07C8" w:rsidRPr="008C75B8" w:rsidTr="00B20AC0">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Стационар ОГАУЗ «ИГКБ № 8». Гаражи (5 шт.), адрес: г. Иркутск, ул. Ярославского, 300.</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 xml:space="preserve">19:00-09:00 </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круглосуточно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6314</w:t>
            </w:r>
          </w:p>
        </w:tc>
      </w:tr>
      <w:tr w:rsidR="007B07C8" w:rsidRPr="008C75B8" w:rsidTr="00B20AC0">
        <w:trPr>
          <w:trHeight w:val="218"/>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1558"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1558"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20"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840"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600"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98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r>
      <w:tr w:rsidR="007B07C8" w:rsidRPr="008C75B8" w:rsidTr="00B20AC0">
        <w:trPr>
          <w:trHeight w:val="27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Стационар ОГАУЗ «ИГКБ № 8». Пищеблок, адрес: г. Иркутск, ул. Ярославского, 300.</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 xml:space="preserve">19:00-07:00 </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19:00-7:00</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12</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4392</w:t>
            </w:r>
          </w:p>
        </w:tc>
      </w:tr>
      <w:tr w:rsidR="007B07C8" w:rsidRPr="008C75B8" w:rsidTr="00B20AC0">
        <w:trPr>
          <w:trHeight w:val="218"/>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1558"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1558"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20"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840"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600"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98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r>
      <w:tr w:rsidR="007B07C8" w:rsidRPr="008C75B8" w:rsidTr="00B20AC0">
        <w:trPr>
          <w:trHeight w:val="27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95"/>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3</w:t>
            </w:r>
          </w:p>
        </w:tc>
        <w:tc>
          <w:tcPr>
            <w:tcW w:w="2896"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Стационар ОГАУЗ «ИГКБ № 8». Пост охраны 1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4</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Стационар ОГАУЗ «ИГКБ № 8». Комната хранения наркотиков 4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5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16:00-08:00</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16</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6808</w:t>
            </w:r>
          </w:p>
        </w:tc>
      </w:tr>
      <w:tr w:rsidR="007B07C8" w:rsidRPr="008C75B8" w:rsidTr="00B20AC0">
        <w:trPr>
          <w:trHeight w:val="27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5</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Стационар ОГАУЗ «ИГКБ № 8». Отделение диагностики 1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39"/>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18:00-08:00</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6314</w:t>
            </w:r>
          </w:p>
        </w:tc>
      </w:tr>
      <w:tr w:rsidR="007B07C8" w:rsidRPr="008C75B8" w:rsidTr="00B20AC0">
        <w:trPr>
          <w:trHeight w:val="27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6</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Стационар ОГАУЗ «ИГКБ № 8». Комната старшей медицинской сестры реанимации, каб. 13, 3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65"/>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16:00-08:00</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16</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6808</w:t>
            </w:r>
          </w:p>
        </w:tc>
      </w:tr>
      <w:tr w:rsidR="007B07C8" w:rsidRPr="008C75B8" w:rsidTr="00B20AC0">
        <w:trPr>
          <w:trHeight w:val="42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363"/>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7</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Стационар ОГАУЗ «ИГКБ № 8». Комната хранения наркотиков отделение  реанимации, кабинет 10, 3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84"/>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16:00-08:00</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16</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6808</w:t>
            </w:r>
          </w:p>
        </w:tc>
      </w:tr>
      <w:tr w:rsidR="007B07C8" w:rsidRPr="008C75B8" w:rsidTr="00B20AC0">
        <w:trPr>
          <w:trHeight w:val="48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Взрослая поликлиника ОГАУЗ «ИГКБ № 8». Комната хранения наркотиков каб. 228 по адресу: г.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7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52"/>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68"/>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9</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 xml:space="preserve">Взрослая поликлиника ОГАУЗ «ИГКБ № 8». Кабинет функциональной диагностики, каб. 232 по адресу: г. Иркутск, </w:t>
            </w:r>
            <w:r w:rsidRPr="008C75B8">
              <w:rPr>
                <w:color w:val="000000"/>
                <w:sz w:val="19"/>
                <w:szCs w:val="19"/>
              </w:rPr>
              <w:lastRenderedPageBreak/>
              <w:t>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lastRenderedPageBreak/>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367"/>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20.00-08.00</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12</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5820</w:t>
            </w:r>
          </w:p>
        </w:tc>
      </w:tr>
      <w:tr w:rsidR="007B07C8" w:rsidRPr="008C75B8" w:rsidTr="00B20AC0">
        <w:trPr>
          <w:trHeight w:val="274"/>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338"/>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lastRenderedPageBreak/>
              <w:t>10</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Взрослая поликлиника ОГАУЗ «ИГКБ № 8». Пост охраны, по адресу: г.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19"/>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307"/>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11</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Детская поликлиника ОГАУЗ «ИГКБ № 8». Пост охраны, по адресу: г. Иркутск, ул. Баумана, 206</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2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547"/>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12</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Отделение профилактических осмотров ОГАУЗ «ИГКБ № 8». Пост охраны, по адресу: г. Иркутск, ул. Партизанская, 74Ж</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5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378"/>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13</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Амбулаторная поликлиника ОГАУЗ «ИГКБ № 8» по адресу: г. Иркутск, ст. "Батарейная", ул. Ангарская, 11</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83"/>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18:00-07:00</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13</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6067</w:t>
            </w:r>
          </w:p>
        </w:tc>
      </w:tr>
      <w:tr w:rsidR="007B07C8" w:rsidRPr="008C75B8" w:rsidTr="00B20AC0">
        <w:trPr>
          <w:trHeight w:val="26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33"/>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14</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Амбулаторная поликлиника ОГАУЗ «ИГКБ № 8» по адресу: г. Иркутск, п. Вересовка, ул. 3-я Дачная, 44</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35"/>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15</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Фельшерско-акушерский пункт ОГАУЗ «ИГКБ № 8» по адресу: Иркутский район, с. Мамоны, ул. Садовая, 7</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51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18:00-07:00</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13</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6067</w:t>
            </w:r>
          </w:p>
        </w:tc>
      </w:tr>
      <w:tr w:rsidR="007B07C8" w:rsidRPr="008C75B8" w:rsidTr="00B20AC0">
        <w:trPr>
          <w:trHeight w:val="27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32"/>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16</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Филиал детской поликлиники ОГАУЗ «ИГКБ № 8». Пост охраны, по адресу: г. Иркутск, ул. Баумана, 235/4</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8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18:00-07:00</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13</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6067</w:t>
            </w:r>
          </w:p>
        </w:tc>
      </w:tr>
      <w:tr w:rsidR="007B07C8" w:rsidRPr="008C75B8" w:rsidTr="00B20AC0">
        <w:trPr>
          <w:trHeight w:val="27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507"/>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17</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Взрослая поликлиника ОГАУЗ «ИГКБ № 8». Кабинет функциональной диагностики, каб. 128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74"/>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16:00-08:00</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16</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6808</w:t>
            </w:r>
          </w:p>
        </w:tc>
      </w:tr>
      <w:tr w:rsidR="007B07C8" w:rsidRPr="008C75B8" w:rsidTr="00B20AC0">
        <w:trPr>
          <w:trHeight w:val="405"/>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25"/>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18</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Взрослая поликлиника ОГАУЗ «ИГКБ № 8». Кабинет функциональной диагностики, каб.229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04"/>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16:00-08:00</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16</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6808</w:t>
            </w:r>
          </w:p>
        </w:tc>
      </w:tr>
      <w:tr w:rsidR="007B07C8" w:rsidRPr="008C75B8" w:rsidTr="00B20AC0">
        <w:trPr>
          <w:trHeight w:val="27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27"/>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19</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Взрослая поликлиника ОГАУЗ «ИГКБ № 8». Пост охраны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95"/>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342"/>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20</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Детская поликлиника ОГАУЗ «ИГКБ № 8». Пост охраны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57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74"/>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21</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Детская поликлиника ОГАУЗ «ИГКБ № 8». Кабинет функциональной диагностики, каб. 23, 25, 39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565"/>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16:00-08:00</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16</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6808</w:t>
            </w:r>
          </w:p>
        </w:tc>
      </w:tr>
      <w:tr w:rsidR="007B07C8" w:rsidRPr="008C75B8" w:rsidTr="00B20AC0">
        <w:trPr>
          <w:trHeight w:val="27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22</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Лаборатория ОГАУЗ «ИГКБ № 8», адрес: г. Иркутск, ул. Баумана, 191</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05"/>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19:00-07:00</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12</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5820</w:t>
            </w:r>
          </w:p>
        </w:tc>
      </w:tr>
      <w:tr w:rsidR="007B07C8" w:rsidRPr="008C75B8" w:rsidTr="00B20AC0">
        <w:trPr>
          <w:trHeight w:val="27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7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23</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Клиника "Линия жизни" ОГАУЗ «ИГКБ № 8», адрес: г. Иркутск, ул. Баумана, 191</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КТС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25"/>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19:00-07:00</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12</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5820</w:t>
            </w:r>
          </w:p>
        </w:tc>
      </w:tr>
      <w:tr w:rsidR="007B07C8" w:rsidRPr="008C75B8" w:rsidTr="00B20AC0">
        <w:trPr>
          <w:trHeight w:val="27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450"/>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lastRenderedPageBreak/>
              <w:t>24</w:t>
            </w:r>
          </w:p>
        </w:tc>
        <w:tc>
          <w:tcPr>
            <w:tcW w:w="2896" w:type="dxa"/>
            <w:vMerge w:val="restart"/>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Амбулатория ОГАУЗ «ИГКБ № 8». адрес: г. Иркутск, ул. 1-я Кировская, 41</w:t>
            </w: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ОС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70"/>
        </w:trPr>
        <w:tc>
          <w:tcPr>
            <w:tcW w:w="473"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2896" w:type="dxa"/>
            <w:vMerge/>
            <w:tcBorders>
              <w:top w:val="nil"/>
              <w:left w:val="single" w:sz="4" w:space="0" w:color="auto"/>
              <w:bottom w:val="single" w:sz="4" w:space="0" w:color="auto"/>
              <w:right w:val="single" w:sz="4" w:space="0" w:color="auto"/>
            </w:tcBorders>
            <w:vAlign w:val="center"/>
            <w:hideMark/>
          </w:tcPr>
          <w:p w:rsidR="007B07C8" w:rsidRPr="008C75B8" w:rsidRDefault="007B07C8" w:rsidP="00B20AC0">
            <w:pPr>
              <w:rPr>
                <w:color w:val="000000"/>
                <w:sz w:val="19"/>
                <w:szCs w:val="19"/>
              </w:rPr>
            </w:pPr>
          </w:p>
        </w:tc>
        <w:tc>
          <w:tcPr>
            <w:tcW w:w="71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ПС</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1558"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both"/>
              <w:rPr>
                <w:color w:val="000000"/>
                <w:sz w:val="19"/>
                <w:szCs w:val="19"/>
              </w:rPr>
            </w:pPr>
            <w:r w:rsidRPr="008C75B8">
              <w:rPr>
                <w:color w:val="000000"/>
                <w:sz w:val="19"/>
                <w:szCs w:val="19"/>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840"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24</w:t>
            </w:r>
          </w:p>
        </w:tc>
        <w:tc>
          <w:tcPr>
            <w:tcW w:w="600" w:type="dxa"/>
            <w:tcBorders>
              <w:top w:val="nil"/>
              <w:left w:val="nil"/>
              <w:bottom w:val="single" w:sz="4" w:space="0" w:color="auto"/>
              <w:right w:val="nil"/>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Час</w:t>
            </w:r>
          </w:p>
        </w:tc>
        <w:tc>
          <w:tcPr>
            <w:tcW w:w="986" w:type="dxa"/>
            <w:tcBorders>
              <w:top w:val="nil"/>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center"/>
              <w:rPr>
                <w:color w:val="000000"/>
                <w:sz w:val="19"/>
                <w:szCs w:val="19"/>
              </w:rPr>
            </w:pPr>
            <w:r w:rsidRPr="008C75B8">
              <w:rPr>
                <w:color w:val="000000"/>
                <w:sz w:val="19"/>
                <w:szCs w:val="19"/>
              </w:rPr>
              <w:t>8784</w:t>
            </w:r>
          </w:p>
        </w:tc>
      </w:tr>
      <w:tr w:rsidR="007B07C8" w:rsidRPr="008C75B8" w:rsidTr="00B20AC0">
        <w:trPr>
          <w:trHeight w:val="270"/>
        </w:trPr>
        <w:tc>
          <w:tcPr>
            <w:tcW w:w="935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8C75B8" w:rsidRDefault="007B07C8" w:rsidP="00B20AC0">
            <w:pPr>
              <w:jc w:val="right"/>
              <w:rPr>
                <w:b/>
                <w:bCs/>
                <w:color w:val="000000"/>
                <w:sz w:val="19"/>
                <w:szCs w:val="19"/>
              </w:rPr>
            </w:pPr>
            <w:r w:rsidRPr="008C75B8">
              <w:rPr>
                <w:b/>
                <w:bCs/>
                <w:color w:val="000000"/>
                <w:sz w:val="19"/>
                <w:szCs w:val="19"/>
              </w:rPr>
              <w:t> ИТОГО:</w:t>
            </w:r>
          </w:p>
        </w:tc>
        <w:tc>
          <w:tcPr>
            <w:tcW w:w="986" w:type="dxa"/>
            <w:tcBorders>
              <w:top w:val="nil"/>
              <w:left w:val="nil"/>
              <w:bottom w:val="single" w:sz="4" w:space="0" w:color="auto"/>
              <w:right w:val="single" w:sz="4" w:space="0" w:color="auto"/>
            </w:tcBorders>
            <w:shd w:val="clear" w:color="auto" w:fill="auto"/>
            <w:vAlign w:val="center"/>
            <w:hideMark/>
          </w:tcPr>
          <w:p w:rsidR="007B07C8" w:rsidRPr="008C75B8" w:rsidRDefault="007B07C8" w:rsidP="00B20AC0">
            <w:pPr>
              <w:jc w:val="center"/>
              <w:rPr>
                <w:b/>
                <w:bCs/>
                <w:color w:val="000000"/>
                <w:sz w:val="19"/>
                <w:szCs w:val="19"/>
              </w:rPr>
            </w:pPr>
            <w:r w:rsidRPr="008C75B8">
              <w:rPr>
                <w:b/>
                <w:bCs/>
                <w:color w:val="000000"/>
                <w:sz w:val="19"/>
                <w:szCs w:val="19"/>
              </w:rPr>
              <w:t>497593</w:t>
            </w:r>
          </w:p>
        </w:tc>
      </w:tr>
    </w:tbl>
    <w:p w:rsidR="007B07C8" w:rsidRPr="007B07C8" w:rsidRDefault="007B07C8" w:rsidP="007B07C8">
      <w:pPr>
        <w:pStyle w:val="13"/>
        <w:jc w:val="center"/>
        <w:rPr>
          <w:b/>
          <w:bCs/>
          <w:szCs w:val="18"/>
        </w:rPr>
      </w:pPr>
    </w:p>
    <w:p w:rsidR="007B07C8" w:rsidRPr="007B07C8" w:rsidRDefault="007B07C8" w:rsidP="007B07C8">
      <w:pPr>
        <w:rPr>
          <w:rFonts w:ascii="Cuprum" w:hAnsi="Cuprum" w:cs="Tahoma"/>
          <w:b/>
          <w:bCs/>
          <w:sz w:val="19"/>
          <w:szCs w:val="19"/>
        </w:rPr>
      </w:pPr>
      <w:r w:rsidRPr="007B07C8">
        <w:rPr>
          <w:rFonts w:ascii="Cuprum" w:hAnsi="Cuprum" w:cs="Tahoma"/>
          <w:b/>
          <w:bCs/>
          <w:sz w:val="19"/>
          <w:szCs w:val="19"/>
        </w:rPr>
        <w:t>1. Требования к оказанию услуг</w:t>
      </w:r>
      <w:r w:rsidRPr="007B07C8">
        <w:rPr>
          <w:b/>
          <w:bCs/>
          <w:sz w:val="19"/>
          <w:szCs w:val="19"/>
        </w:rPr>
        <w:t>:</w:t>
      </w:r>
    </w:p>
    <w:p w:rsidR="007B07C8" w:rsidRPr="007B07C8" w:rsidRDefault="007B07C8" w:rsidP="007B07C8">
      <w:pPr>
        <w:pStyle w:val="aff"/>
        <w:tabs>
          <w:tab w:val="left" w:pos="0"/>
        </w:tabs>
        <w:spacing w:after="0"/>
        <w:ind w:firstLine="567"/>
        <w:contextualSpacing/>
        <w:jc w:val="both"/>
        <w:rPr>
          <w:rFonts w:ascii="Times New Roman" w:hAnsi="Times New Roman"/>
          <w:sz w:val="19"/>
          <w:szCs w:val="19"/>
        </w:rPr>
      </w:pPr>
      <w:r w:rsidRPr="007B07C8">
        <w:rPr>
          <w:rFonts w:ascii="Times New Roman" w:hAnsi="Times New Roman"/>
          <w:sz w:val="19"/>
          <w:szCs w:val="19"/>
        </w:rPr>
        <w:t xml:space="preserve">1.1. </w:t>
      </w:r>
      <w:r w:rsidRPr="007B07C8">
        <w:rPr>
          <w:rFonts w:ascii="Times New Roman" w:hAnsi="Times New Roman"/>
          <w:sz w:val="19"/>
          <w:szCs w:val="19"/>
          <w:lang w:eastAsia="ar-SA"/>
        </w:rPr>
        <w:t xml:space="preserve">Исполнитель обязан для оперативного реагирования на срабатывания системы пожарной сигнализации обеспечить вывод системы пожарной сигнализации (ПС) на пульт центрального наблюдения (ПЦН), а так же </w:t>
      </w:r>
      <w:r w:rsidRPr="007B07C8">
        <w:rPr>
          <w:rFonts w:ascii="Times New Roman" w:hAnsi="Times New Roman"/>
          <w:sz w:val="19"/>
          <w:szCs w:val="19"/>
        </w:rPr>
        <w:t>обеспечить бесперебойную передачу вышеуказанных сигналов на пульт подразделения пожарной охраны.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w:t>
      </w:r>
      <w:r w:rsidRPr="007B07C8">
        <w:rPr>
          <w:sz w:val="19"/>
          <w:szCs w:val="19"/>
        </w:rPr>
        <w:t xml:space="preserve"> </w:t>
      </w:r>
      <w:r w:rsidRPr="007B07C8">
        <w:rPr>
          <w:rFonts w:ascii="Times New Roman" w:hAnsi="Times New Roman"/>
          <w:sz w:val="19"/>
          <w:szCs w:val="19"/>
        </w:rPr>
        <w:t>Объекты Заказчика, которые  должны быть оснащены устройствами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относятся к классу функциональной опасности Ф1.1.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вышеуказанных объектах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7B07C8" w:rsidRPr="007B07C8" w:rsidRDefault="007B07C8" w:rsidP="007B07C8">
      <w:pPr>
        <w:pStyle w:val="aff"/>
        <w:tabs>
          <w:tab w:val="left" w:pos="0"/>
        </w:tabs>
        <w:spacing w:after="0"/>
        <w:ind w:firstLine="567"/>
        <w:contextualSpacing/>
        <w:jc w:val="both"/>
        <w:rPr>
          <w:rFonts w:ascii="Times New Roman" w:hAnsi="Times New Roman"/>
          <w:sz w:val="19"/>
          <w:szCs w:val="19"/>
        </w:rPr>
      </w:pPr>
      <w:r w:rsidRPr="007B07C8">
        <w:rPr>
          <w:rFonts w:ascii="Times New Roman" w:hAnsi="Times New Roman"/>
          <w:sz w:val="19"/>
          <w:szCs w:val="19"/>
        </w:rPr>
        <w:t>Объекты оснащены техническими средствами охраны (смонтированной системой ОПС, в т.ч. датчиками, шлейфами и приборами для передачи информации с объекта на пульт центрального наблюдения).</w:t>
      </w:r>
    </w:p>
    <w:p w:rsidR="007B07C8" w:rsidRPr="007B07C8" w:rsidRDefault="007B07C8" w:rsidP="007B07C8">
      <w:pPr>
        <w:autoSpaceDE w:val="0"/>
        <w:autoSpaceDN w:val="0"/>
        <w:adjustRightInd w:val="0"/>
        <w:ind w:firstLine="567"/>
        <w:jc w:val="both"/>
        <w:rPr>
          <w:sz w:val="19"/>
          <w:szCs w:val="19"/>
        </w:rPr>
      </w:pPr>
      <w:r w:rsidRPr="007B07C8">
        <w:rPr>
          <w:sz w:val="19"/>
          <w:szCs w:val="19"/>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о пожаре в автоматическом режиме на пульт централизованного наблюдения (ПЦН), а так же на пульт подразделений пожарной охраны, кнопки тревожной сигнализации к пульту централизованного наблюдения Исполнителя.</w:t>
      </w:r>
    </w:p>
    <w:p w:rsidR="007B07C8" w:rsidRPr="007B07C8" w:rsidRDefault="007B07C8" w:rsidP="007B07C8">
      <w:pPr>
        <w:autoSpaceDE w:val="0"/>
        <w:autoSpaceDN w:val="0"/>
        <w:adjustRightInd w:val="0"/>
        <w:ind w:firstLine="567"/>
        <w:jc w:val="both"/>
        <w:rPr>
          <w:sz w:val="19"/>
          <w:szCs w:val="19"/>
        </w:rPr>
      </w:pPr>
      <w:r w:rsidRPr="007B07C8">
        <w:rPr>
          <w:sz w:val="19"/>
          <w:szCs w:val="19"/>
        </w:rPr>
        <w:t>1.3. По результатам подключения на пульт централизованного наблюдения и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7B07C8" w:rsidRPr="007B07C8" w:rsidRDefault="007B07C8" w:rsidP="007B07C8">
      <w:pPr>
        <w:autoSpaceDE w:val="0"/>
        <w:autoSpaceDN w:val="0"/>
        <w:adjustRightInd w:val="0"/>
        <w:ind w:firstLine="567"/>
        <w:jc w:val="both"/>
        <w:rPr>
          <w:sz w:val="19"/>
          <w:szCs w:val="19"/>
        </w:rPr>
      </w:pPr>
      <w:r w:rsidRPr="007B07C8">
        <w:rPr>
          <w:sz w:val="19"/>
          <w:szCs w:val="19"/>
        </w:rPr>
        <w:t>1.4. Работы по подключению сигнализации Заказчика на пульт централизованного наблюдения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7B07C8" w:rsidRPr="007B07C8" w:rsidRDefault="007B07C8" w:rsidP="007B07C8">
      <w:pPr>
        <w:autoSpaceDE w:val="0"/>
        <w:autoSpaceDN w:val="0"/>
        <w:adjustRightInd w:val="0"/>
        <w:ind w:firstLine="567"/>
        <w:jc w:val="both"/>
        <w:rPr>
          <w:sz w:val="19"/>
          <w:szCs w:val="19"/>
        </w:rPr>
      </w:pPr>
      <w:r w:rsidRPr="007B07C8">
        <w:rPr>
          <w:sz w:val="19"/>
          <w:szCs w:val="19"/>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7B07C8" w:rsidRPr="007B07C8" w:rsidRDefault="007B07C8" w:rsidP="007B07C8">
      <w:pPr>
        <w:autoSpaceDN w:val="0"/>
        <w:ind w:firstLine="567"/>
        <w:jc w:val="both"/>
        <w:rPr>
          <w:sz w:val="19"/>
          <w:szCs w:val="19"/>
        </w:rPr>
      </w:pPr>
      <w:r w:rsidRPr="007B07C8">
        <w:rPr>
          <w:sz w:val="19"/>
          <w:szCs w:val="19"/>
        </w:rPr>
        <w:t>1.6. Исполнитель имеет право по согласованию с Заказчиком:</w:t>
      </w:r>
    </w:p>
    <w:p w:rsidR="007B07C8" w:rsidRPr="007B07C8" w:rsidRDefault="007B07C8" w:rsidP="007B07C8">
      <w:pPr>
        <w:autoSpaceDN w:val="0"/>
        <w:ind w:firstLine="567"/>
        <w:jc w:val="both"/>
        <w:rPr>
          <w:sz w:val="19"/>
          <w:szCs w:val="19"/>
        </w:rPr>
      </w:pPr>
      <w:r w:rsidRPr="007B07C8">
        <w:rPr>
          <w:sz w:val="19"/>
          <w:szCs w:val="19"/>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7B07C8" w:rsidRPr="007B07C8" w:rsidRDefault="007B07C8" w:rsidP="007B07C8">
      <w:pPr>
        <w:autoSpaceDN w:val="0"/>
        <w:ind w:firstLine="567"/>
        <w:jc w:val="both"/>
        <w:rPr>
          <w:sz w:val="19"/>
          <w:szCs w:val="19"/>
        </w:rPr>
      </w:pPr>
      <w:r w:rsidRPr="007B07C8">
        <w:rPr>
          <w:sz w:val="19"/>
          <w:szCs w:val="19"/>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7B07C8" w:rsidRPr="007B07C8" w:rsidRDefault="007B07C8" w:rsidP="007B07C8">
      <w:pPr>
        <w:autoSpaceDN w:val="0"/>
        <w:ind w:firstLine="567"/>
        <w:jc w:val="both"/>
        <w:rPr>
          <w:sz w:val="19"/>
          <w:szCs w:val="19"/>
        </w:rPr>
      </w:pPr>
      <w:r w:rsidRPr="007B07C8">
        <w:rPr>
          <w:sz w:val="19"/>
          <w:szCs w:val="19"/>
        </w:rPr>
        <w:t>1.7. Исполнитель предоставляет Заказчику инструкцию по постановки и снятию объекта с сигнализации.</w:t>
      </w:r>
    </w:p>
    <w:p w:rsidR="007B07C8" w:rsidRPr="007B07C8" w:rsidRDefault="007B07C8" w:rsidP="007B07C8">
      <w:pPr>
        <w:pStyle w:val="aff"/>
        <w:tabs>
          <w:tab w:val="left" w:pos="0"/>
        </w:tabs>
        <w:spacing w:after="0"/>
        <w:ind w:firstLine="567"/>
        <w:contextualSpacing/>
        <w:jc w:val="both"/>
        <w:rPr>
          <w:rFonts w:ascii="Times New Roman" w:hAnsi="Times New Roman"/>
          <w:b/>
          <w:sz w:val="19"/>
          <w:szCs w:val="19"/>
        </w:rPr>
      </w:pPr>
      <w:r w:rsidRPr="007B07C8">
        <w:rPr>
          <w:rFonts w:ascii="Times New Roman" w:hAnsi="Times New Roman"/>
          <w:b/>
          <w:sz w:val="19"/>
          <w:szCs w:val="19"/>
        </w:rPr>
        <w:t>1.8. При срабатывании сигнализации на объекте Исполнитель обязан:</w:t>
      </w:r>
    </w:p>
    <w:p w:rsidR="007B07C8" w:rsidRPr="007B07C8" w:rsidRDefault="007B07C8" w:rsidP="007B07C8">
      <w:pPr>
        <w:ind w:firstLine="567"/>
        <w:jc w:val="both"/>
        <w:rPr>
          <w:sz w:val="19"/>
          <w:szCs w:val="19"/>
        </w:rPr>
      </w:pPr>
      <w:r w:rsidRPr="007B07C8">
        <w:rPr>
          <w:sz w:val="19"/>
          <w:szCs w:val="19"/>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7B07C8" w:rsidRPr="007B07C8" w:rsidRDefault="007B07C8" w:rsidP="007B07C8">
      <w:pPr>
        <w:ind w:firstLine="567"/>
        <w:jc w:val="both"/>
        <w:rPr>
          <w:sz w:val="19"/>
          <w:szCs w:val="19"/>
        </w:rPr>
      </w:pPr>
      <w:r w:rsidRPr="007B07C8">
        <w:rPr>
          <w:sz w:val="19"/>
          <w:szCs w:val="19"/>
        </w:rPr>
        <w:t>- произвести внешний осмотр объекта не предмет отсутствия/наличия следов проникновения и/или признаков пожара;</w:t>
      </w:r>
    </w:p>
    <w:p w:rsidR="007B07C8" w:rsidRPr="007B07C8" w:rsidRDefault="007B07C8" w:rsidP="007B07C8">
      <w:pPr>
        <w:ind w:firstLine="567"/>
        <w:jc w:val="both"/>
        <w:rPr>
          <w:sz w:val="19"/>
          <w:szCs w:val="19"/>
        </w:rPr>
      </w:pPr>
      <w:r w:rsidRPr="007B07C8">
        <w:rPr>
          <w:sz w:val="19"/>
          <w:szCs w:val="19"/>
        </w:rPr>
        <w:t>- в</w:t>
      </w:r>
      <w:r w:rsidRPr="007B07C8">
        <w:rPr>
          <w:spacing w:val="5"/>
          <w:sz w:val="19"/>
          <w:szCs w:val="19"/>
        </w:rPr>
        <w:t xml:space="preserve"> случае обнаружения на объекте посторонних лиц, а равно признаков повреждения </w:t>
      </w:r>
      <w:r w:rsidRPr="007B07C8">
        <w:rPr>
          <w:spacing w:val="1"/>
          <w:sz w:val="19"/>
          <w:szCs w:val="19"/>
        </w:rPr>
        <w:t>целостности охраняемого объекта принять меры к задержанию этих лиц и обеспечению охраны объекта</w:t>
      </w:r>
      <w:r w:rsidRPr="007B07C8">
        <w:rPr>
          <w:sz w:val="19"/>
          <w:szCs w:val="19"/>
        </w:rPr>
        <w:t xml:space="preserve">; </w:t>
      </w:r>
    </w:p>
    <w:p w:rsidR="007B07C8" w:rsidRPr="007B07C8" w:rsidRDefault="007B07C8" w:rsidP="007B07C8">
      <w:pPr>
        <w:tabs>
          <w:tab w:val="left" w:pos="283"/>
        </w:tabs>
        <w:ind w:firstLine="567"/>
        <w:jc w:val="both"/>
        <w:rPr>
          <w:sz w:val="19"/>
          <w:szCs w:val="19"/>
        </w:rPr>
      </w:pPr>
      <w:r w:rsidRPr="007B07C8">
        <w:rPr>
          <w:sz w:val="19"/>
          <w:szCs w:val="19"/>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7B07C8" w:rsidRPr="007B07C8" w:rsidRDefault="007B07C8" w:rsidP="007B07C8">
      <w:pPr>
        <w:ind w:firstLine="567"/>
        <w:jc w:val="both"/>
        <w:rPr>
          <w:sz w:val="19"/>
          <w:szCs w:val="19"/>
        </w:rPr>
      </w:pPr>
      <w:r w:rsidRPr="007B07C8">
        <w:rPr>
          <w:sz w:val="19"/>
          <w:szCs w:val="19"/>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7B07C8" w:rsidRPr="007B07C8" w:rsidRDefault="007B07C8" w:rsidP="007B07C8">
      <w:pPr>
        <w:ind w:firstLine="567"/>
        <w:jc w:val="both"/>
        <w:rPr>
          <w:sz w:val="19"/>
          <w:szCs w:val="19"/>
        </w:rPr>
      </w:pPr>
      <w:r w:rsidRPr="007B07C8">
        <w:rPr>
          <w:sz w:val="19"/>
          <w:szCs w:val="19"/>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7B07C8" w:rsidRPr="007B07C8" w:rsidRDefault="007B07C8" w:rsidP="007B07C8">
      <w:pPr>
        <w:ind w:firstLine="567"/>
        <w:jc w:val="both"/>
        <w:rPr>
          <w:sz w:val="19"/>
          <w:szCs w:val="19"/>
        </w:rPr>
      </w:pPr>
      <w:r w:rsidRPr="007B07C8">
        <w:rPr>
          <w:sz w:val="19"/>
          <w:szCs w:val="19"/>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7B07C8" w:rsidRPr="007B07C8" w:rsidRDefault="007B07C8" w:rsidP="007B07C8">
      <w:pPr>
        <w:ind w:firstLine="567"/>
        <w:jc w:val="both"/>
        <w:rPr>
          <w:sz w:val="19"/>
          <w:szCs w:val="19"/>
        </w:rPr>
      </w:pPr>
      <w:r w:rsidRPr="007B07C8">
        <w:rPr>
          <w:sz w:val="19"/>
          <w:szCs w:val="19"/>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7B07C8" w:rsidRPr="007B07C8" w:rsidRDefault="007B07C8" w:rsidP="007B07C8">
      <w:pPr>
        <w:ind w:firstLine="567"/>
        <w:jc w:val="both"/>
        <w:rPr>
          <w:sz w:val="19"/>
          <w:szCs w:val="19"/>
        </w:rPr>
      </w:pPr>
      <w:r w:rsidRPr="007B07C8">
        <w:rPr>
          <w:sz w:val="19"/>
          <w:szCs w:val="19"/>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7B07C8" w:rsidRPr="007B07C8" w:rsidRDefault="007B07C8" w:rsidP="007B07C8">
      <w:pPr>
        <w:pStyle w:val="ConsNonformat"/>
        <w:widowControl/>
        <w:ind w:firstLine="567"/>
        <w:jc w:val="both"/>
        <w:rPr>
          <w:rFonts w:ascii="Times New Roman" w:hAnsi="Times New Roman"/>
          <w:sz w:val="19"/>
          <w:szCs w:val="19"/>
        </w:rPr>
      </w:pPr>
      <w:r w:rsidRPr="007B07C8">
        <w:rPr>
          <w:rFonts w:ascii="Times New Roman" w:hAnsi="Times New Roman"/>
          <w:sz w:val="19"/>
          <w:szCs w:val="19"/>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7B07C8" w:rsidRPr="007B07C8" w:rsidRDefault="007B07C8" w:rsidP="007B07C8">
      <w:pPr>
        <w:pStyle w:val="aff"/>
        <w:tabs>
          <w:tab w:val="left" w:pos="0"/>
        </w:tabs>
        <w:spacing w:after="0"/>
        <w:ind w:firstLine="567"/>
        <w:contextualSpacing/>
        <w:jc w:val="both"/>
        <w:rPr>
          <w:rFonts w:ascii="Times New Roman" w:hAnsi="Times New Roman"/>
          <w:sz w:val="19"/>
          <w:szCs w:val="19"/>
        </w:rPr>
      </w:pPr>
      <w:r w:rsidRPr="007B07C8">
        <w:rPr>
          <w:rFonts w:ascii="Times New Roman" w:hAnsi="Times New Roman"/>
          <w:sz w:val="19"/>
          <w:szCs w:val="19"/>
        </w:rPr>
        <w:t xml:space="preserve">1.10. Исполнитель несет полную материальную ответственность в случае совершения противоправных действий в </w:t>
      </w:r>
      <w:r w:rsidRPr="007B07C8">
        <w:rPr>
          <w:rFonts w:ascii="Times New Roman" w:hAnsi="Times New Roman"/>
          <w:sz w:val="19"/>
          <w:szCs w:val="19"/>
        </w:rPr>
        <w:lastRenderedPageBreak/>
        <w:t>отношении имуществ Заказчика.</w:t>
      </w:r>
    </w:p>
    <w:p w:rsidR="007B07C8" w:rsidRPr="007B07C8" w:rsidRDefault="007B07C8" w:rsidP="007B07C8">
      <w:pPr>
        <w:autoSpaceDE w:val="0"/>
        <w:autoSpaceDN w:val="0"/>
        <w:adjustRightInd w:val="0"/>
        <w:ind w:firstLine="567"/>
        <w:jc w:val="both"/>
        <w:rPr>
          <w:sz w:val="19"/>
          <w:szCs w:val="19"/>
        </w:rPr>
      </w:pPr>
      <w:r w:rsidRPr="007B07C8">
        <w:rPr>
          <w:sz w:val="19"/>
          <w:szCs w:val="19"/>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7B07C8" w:rsidRPr="007B07C8" w:rsidRDefault="007B07C8" w:rsidP="007B07C8">
      <w:pPr>
        <w:tabs>
          <w:tab w:val="left" w:pos="1276"/>
        </w:tabs>
        <w:ind w:firstLine="567"/>
        <w:jc w:val="both"/>
        <w:rPr>
          <w:sz w:val="19"/>
          <w:szCs w:val="19"/>
        </w:rPr>
      </w:pPr>
      <w:r w:rsidRPr="007B07C8">
        <w:rPr>
          <w:sz w:val="19"/>
          <w:szCs w:val="19"/>
        </w:rPr>
        <w:t>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треккеров.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7B07C8" w:rsidRPr="007B07C8" w:rsidRDefault="007B07C8" w:rsidP="007B07C8">
      <w:pPr>
        <w:tabs>
          <w:tab w:val="left" w:pos="1276"/>
        </w:tabs>
        <w:ind w:firstLine="567"/>
        <w:jc w:val="both"/>
        <w:rPr>
          <w:color w:val="24342E"/>
          <w:sz w:val="19"/>
          <w:szCs w:val="19"/>
        </w:rPr>
      </w:pPr>
      <w:r w:rsidRPr="007B07C8">
        <w:rPr>
          <w:color w:val="24342E"/>
          <w:sz w:val="19"/>
          <w:szCs w:val="19"/>
        </w:rPr>
        <w:t>1.13.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7B07C8" w:rsidRPr="007B07C8" w:rsidRDefault="007B07C8" w:rsidP="007B07C8">
      <w:pPr>
        <w:autoSpaceDE w:val="0"/>
        <w:autoSpaceDN w:val="0"/>
        <w:adjustRightInd w:val="0"/>
        <w:jc w:val="both"/>
        <w:rPr>
          <w:sz w:val="19"/>
          <w:szCs w:val="19"/>
        </w:rPr>
      </w:pPr>
      <w:r w:rsidRPr="007B07C8">
        <w:rPr>
          <w:sz w:val="19"/>
          <w:szCs w:val="19"/>
        </w:rPr>
        <w:t>Федеральный закон от 22.07.2008 N 123-ФЗ «Технический регламент о требованиях пожарной безопасности»</w:t>
      </w:r>
    </w:p>
    <w:p w:rsidR="007B07C8" w:rsidRPr="007B07C8" w:rsidRDefault="007B07C8" w:rsidP="007B07C8">
      <w:pPr>
        <w:pStyle w:val="Style1"/>
        <w:widowControl/>
        <w:spacing w:line="240" w:lineRule="auto"/>
        <w:ind w:firstLine="0"/>
        <w:rPr>
          <w:rStyle w:val="FontStyle13"/>
          <w:sz w:val="19"/>
          <w:szCs w:val="19"/>
        </w:rPr>
      </w:pPr>
      <w:r w:rsidRPr="007B07C8">
        <w:rPr>
          <w:sz w:val="19"/>
          <w:szCs w:val="19"/>
        </w:rPr>
        <w:t>Федеральный закон</w:t>
      </w:r>
      <w:r w:rsidRPr="007B07C8">
        <w:rPr>
          <w:rStyle w:val="FontStyle13"/>
          <w:sz w:val="19"/>
          <w:szCs w:val="19"/>
        </w:rPr>
        <w:t xml:space="preserve"> от 12.12.1994 №69-ФЗ «О пожарной безопасности»;</w:t>
      </w:r>
    </w:p>
    <w:p w:rsidR="007B07C8" w:rsidRPr="007B07C8" w:rsidRDefault="007B07C8" w:rsidP="007B07C8">
      <w:pPr>
        <w:pStyle w:val="Style1"/>
        <w:widowControl/>
        <w:spacing w:line="240" w:lineRule="auto"/>
        <w:ind w:firstLine="0"/>
        <w:rPr>
          <w:rStyle w:val="FontStyle13"/>
          <w:sz w:val="19"/>
          <w:szCs w:val="19"/>
        </w:rPr>
      </w:pPr>
      <w:r w:rsidRPr="007B07C8">
        <w:rPr>
          <w:rStyle w:val="FontStyle13"/>
          <w:sz w:val="19"/>
          <w:szCs w:val="19"/>
        </w:rPr>
        <w:t>ППБ 01-03 «Правила пожарной безопасности в Российской Федерации»;</w:t>
      </w:r>
    </w:p>
    <w:p w:rsidR="007B07C8" w:rsidRPr="007B07C8" w:rsidRDefault="007B07C8" w:rsidP="007B07C8">
      <w:pPr>
        <w:pStyle w:val="Style1"/>
        <w:widowControl/>
        <w:spacing w:line="240" w:lineRule="auto"/>
        <w:ind w:firstLine="0"/>
        <w:rPr>
          <w:rStyle w:val="FontStyle13"/>
          <w:sz w:val="19"/>
          <w:szCs w:val="19"/>
        </w:rPr>
      </w:pPr>
      <w:r w:rsidRPr="007B07C8">
        <w:rPr>
          <w:rStyle w:val="FontStyle13"/>
          <w:sz w:val="19"/>
          <w:szCs w:val="19"/>
        </w:rPr>
        <w:t>ГОСТ 12.1.004-91 «Пожарная безопасность. Общие требования»;</w:t>
      </w:r>
    </w:p>
    <w:p w:rsidR="007B07C8" w:rsidRPr="007B07C8" w:rsidRDefault="007B07C8" w:rsidP="007B07C8">
      <w:pPr>
        <w:pStyle w:val="Style1"/>
        <w:widowControl/>
        <w:spacing w:line="240" w:lineRule="auto"/>
        <w:ind w:firstLine="0"/>
        <w:rPr>
          <w:rStyle w:val="FontStyle13"/>
          <w:sz w:val="19"/>
          <w:szCs w:val="19"/>
        </w:rPr>
      </w:pPr>
      <w:r w:rsidRPr="007B07C8">
        <w:rPr>
          <w:rStyle w:val="FontStyle13"/>
          <w:sz w:val="19"/>
          <w:szCs w:val="19"/>
        </w:rPr>
        <w:t>ГОСТ 12.4.009-83 «Пожарная техника для защиты объектов. Основные виды. Размещение и обслуживание»;</w:t>
      </w:r>
    </w:p>
    <w:p w:rsidR="007B07C8" w:rsidRPr="007B07C8" w:rsidRDefault="007B07C8" w:rsidP="007B07C8">
      <w:pPr>
        <w:jc w:val="both"/>
        <w:rPr>
          <w:color w:val="24342E"/>
          <w:sz w:val="19"/>
          <w:szCs w:val="19"/>
        </w:rPr>
      </w:pPr>
      <w:r w:rsidRPr="007B07C8">
        <w:rPr>
          <w:color w:val="24342E"/>
          <w:sz w:val="19"/>
          <w:szCs w:val="19"/>
        </w:rPr>
        <w:t>ГОСТ Р 54101-2010 Средства и системы обеспечения безопасности. Техническое обслуживание и текущий ремонт;</w:t>
      </w:r>
    </w:p>
    <w:p w:rsidR="007B07C8" w:rsidRPr="007B07C8" w:rsidRDefault="007B07C8" w:rsidP="007B07C8">
      <w:pPr>
        <w:pStyle w:val="Style1"/>
        <w:widowControl/>
        <w:spacing w:line="240" w:lineRule="auto"/>
        <w:ind w:firstLine="0"/>
        <w:rPr>
          <w:rStyle w:val="FontStyle13"/>
          <w:sz w:val="19"/>
          <w:szCs w:val="19"/>
        </w:rPr>
      </w:pPr>
      <w:r w:rsidRPr="007B07C8">
        <w:rPr>
          <w:rStyle w:val="FontStyle13"/>
          <w:sz w:val="19"/>
          <w:szCs w:val="19"/>
        </w:rPr>
        <w:t>ГОСТ 12.3.006-75 «Эксплуатация водопроводных сооружений и сетей. Общие требования безопасности»;</w:t>
      </w:r>
    </w:p>
    <w:p w:rsidR="007B07C8" w:rsidRPr="007B07C8" w:rsidRDefault="007B07C8" w:rsidP="007B07C8">
      <w:pPr>
        <w:pStyle w:val="Style1"/>
        <w:widowControl/>
        <w:spacing w:line="240" w:lineRule="auto"/>
        <w:ind w:firstLine="0"/>
        <w:rPr>
          <w:sz w:val="19"/>
          <w:szCs w:val="19"/>
        </w:rPr>
      </w:pPr>
      <w:r w:rsidRPr="007B07C8">
        <w:rPr>
          <w:rStyle w:val="FontStyle13"/>
          <w:sz w:val="19"/>
          <w:szCs w:val="19"/>
        </w:rPr>
        <w:t>СНиП 2.04.01-85* «</w:t>
      </w:r>
      <w:r w:rsidRPr="007B07C8">
        <w:rPr>
          <w:sz w:val="19"/>
          <w:szCs w:val="19"/>
        </w:rPr>
        <w:t>Внутренний водопровод и канализация зданий»;</w:t>
      </w:r>
    </w:p>
    <w:p w:rsidR="007B07C8" w:rsidRPr="007B07C8" w:rsidRDefault="007B07C8" w:rsidP="007B07C8">
      <w:pPr>
        <w:pStyle w:val="Style1"/>
        <w:widowControl/>
        <w:spacing w:line="240" w:lineRule="auto"/>
        <w:ind w:firstLine="0"/>
        <w:rPr>
          <w:sz w:val="19"/>
          <w:szCs w:val="19"/>
        </w:rPr>
      </w:pPr>
      <w:r w:rsidRPr="007B07C8">
        <w:rPr>
          <w:rStyle w:val="FontStyle13"/>
          <w:sz w:val="19"/>
          <w:szCs w:val="19"/>
        </w:rPr>
        <w:t>НПБ 152-2000 «</w:t>
      </w:r>
      <w:r w:rsidRPr="007B07C8">
        <w:rPr>
          <w:sz w:val="19"/>
          <w:szCs w:val="19"/>
        </w:rPr>
        <w:t>Техника пожарная. Рукава пожарные напорные. Технические требования пожарной безопасности. Методы испытаний»;</w:t>
      </w:r>
    </w:p>
    <w:p w:rsidR="007B07C8" w:rsidRPr="007B07C8" w:rsidRDefault="007B07C8" w:rsidP="007B07C8">
      <w:pPr>
        <w:pStyle w:val="Style1"/>
        <w:widowControl/>
        <w:spacing w:line="240" w:lineRule="auto"/>
        <w:ind w:firstLine="0"/>
        <w:rPr>
          <w:rStyle w:val="FontStyle13"/>
          <w:sz w:val="19"/>
          <w:szCs w:val="19"/>
        </w:rPr>
      </w:pPr>
      <w:r w:rsidRPr="007B07C8">
        <w:rPr>
          <w:rStyle w:val="FontStyle13"/>
          <w:sz w:val="19"/>
          <w:szCs w:val="19"/>
        </w:rPr>
        <w:t>НПБ 154-2000 «</w:t>
      </w:r>
      <w:r w:rsidRPr="007B07C8">
        <w:rPr>
          <w:bCs/>
          <w:sz w:val="19"/>
          <w:szCs w:val="19"/>
        </w:rPr>
        <w:t>Техника пожарная. Клапаны пожарных кранов. Технические требования пожарной безопасности. Методы испытаний»;</w:t>
      </w:r>
    </w:p>
    <w:p w:rsidR="007B07C8" w:rsidRPr="007B07C8" w:rsidRDefault="007B07C8" w:rsidP="007B07C8">
      <w:pPr>
        <w:pStyle w:val="Style1"/>
        <w:widowControl/>
        <w:spacing w:line="240" w:lineRule="auto"/>
        <w:ind w:firstLine="0"/>
        <w:rPr>
          <w:rStyle w:val="FontStyle13"/>
          <w:sz w:val="19"/>
          <w:szCs w:val="19"/>
        </w:rPr>
      </w:pPr>
      <w:r w:rsidRPr="007B07C8">
        <w:rPr>
          <w:rStyle w:val="FontStyle13"/>
          <w:sz w:val="19"/>
          <w:szCs w:val="19"/>
        </w:rPr>
        <w:t>НПБ 155-2002 «</w:t>
      </w:r>
      <w:r w:rsidRPr="007B07C8">
        <w:rPr>
          <w:bCs/>
          <w:sz w:val="19"/>
          <w:szCs w:val="19"/>
        </w:rPr>
        <w:t>Техника пожарная. Огнетушители. Порядок постановки огнетушителей на производство и проведения сертификационных испытаний»;</w:t>
      </w:r>
    </w:p>
    <w:p w:rsidR="007B07C8" w:rsidRPr="007B07C8" w:rsidRDefault="007B07C8" w:rsidP="007B07C8">
      <w:pPr>
        <w:pStyle w:val="Style1"/>
        <w:widowControl/>
        <w:spacing w:line="240" w:lineRule="auto"/>
        <w:ind w:firstLine="0"/>
        <w:rPr>
          <w:rStyle w:val="FontStyle13"/>
          <w:sz w:val="19"/>
          <w:szCs w:val="19"/>
        </w:rPr>
      </w:pPr>
      <w:r w:rsidRPr="007B07C8">
        <w:rPr>
          <w:rStyle w:val="FontStyle13"/>
          <w:sz w:val="19"/>
          <w:szCs w:val="19"/>
        </w:rPr>
        <w:t>НПБ 166-97 «</w:t>
      </w:r>
      <w:hyperlink r:id="rId18" w:history="1">
        <w:r w:rsidRPr="007B07C8">
          <w:rPr>
            <w:sz w:val="19"/>
            <w:szCs w:val="19"/>
          </w:rPr>
          <w:t>Пожарная техника</w:t>
        </w:r>
      </w:hyperlink>
      <w:r w:rsidRPr="007B07C8">
        <w:rPr>
          <w:bCs/>
          <w:sz w:val="19"/>
          <w:szCs w:val="19"/>
        </w:rPr>
        <w:t>. Огнетушители. Требования к эксплуатации»;</w:t>
      </w:r>
    </w:p>
    <w:p w:rsidR="007B07C8" w:rsidRPr="007B07C8" w:rsidRDefault="007B07C8" w:rsidP="007B07C8">
      <w:pPr>
        <w:pStyle w:val="Style1"/>
        <w:widowControl/>
        <w:spacing w:line="240" w:lineRule="auto"/>
        <w:ind w:firstLine="0"/>
        <w:rPr>
          <w:sz w:val="19"/>
          <w:szCs w:val="19"/>
        </w:rPr>
      </w:pPr>
      <w:r w:rsidRPr="007B07C8">
        <w:rPr>
          <w:sz w:val="19"/>
          <w:szCs w:val="19"/>
        </w:rPr>
        <w:t>НПБ 104-03 «Системы оповещения и управления эвакуацией людей при пожарах в зданиях и сооружениях»;</w:t>
      </w:r>
    </w:p>
    <w:p w:rsidR="007B07C8" w:rsidRPr="007B07C8" w:rsidRDefault="007B07C8" w:rsidP="007B07C8">
      <w:pPr>
        <w:jc w:val="both"/>
        <w:rPr>
          <w:color w:val="24342E"/>
          <w:sz w:val="19"/>
          <w:szCs w:val="19"/>
        </w:rPr>
      </w:pPr>
      <w:r w:rsidRPr="007B07C8">
        <w:rPr>
          <w:color w:val="24342E"/>
          <w:sz w:val="19"/>
          <w:szCs w:val="19"/>
        </w:rPr>
        <w:t xml:space="preserve">НПБ 88-2001 «Установки пожаротушения и сигнализации. Нормы и правила проектирования»  </w:t>
      </w:r>
    </w:p>
    <w:p w:rsidR="007B07C8" w:rsidRPr="007B07C8" w:rsidRDefault="007B07C8" w:rsidP="007B07C8">
      <w:pPr>
        <w:pStyle w:val="Style1"/>
        <w:widowControl/>
        <w:spacing w:line="240" w:lineRule="auto"/>
        <w:ind w:firstLine="0"/>
        <w:rPr>
          <w:sz w:val="19"/>
          <w:szCs w:val="19"/>
        </w:rPr>
      </w:pPr>
      <w:r w:rsidRPr="007B07C8">
        <w:rPr>
          <w:sz w:val="19"/>
          <w:szCs w:val="19"/>
        </w:rPr>
        <w:t>НПБ 240-97 «Противодымная защита зданий и сооружений. Методы приемосдаточных и периодических испытаний»;</w:t>
      </w:r>
    </w:p>
    <w:p w:rsidR="007B07C8" w:rsidRPr="007B07C8" w:rsidRDefault="007B07C8" w:rsidP="007B07C8">
      <w:pPr>
        <w:pStyle w:val="Style1"/>
        <w:widowControl/>
        <w:spacing w:line="240" w:lineRule="auto"/>
        <w:ind w:firstLine="0"/>
        <w:rPr>
          <w:sz w:val="19"/>
          <w:szCs w:val="19"/>
        </w:rPr>
      </w:pPr>
      <w:r w:rsidRPr="007B07C8">
        <w:rPr>
          <w:sz w:val="19"/>
          <w:szCs w:val="19"/>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7B07C8" w:rsidRPr="007B07C8" w:rsidRDefault="007B07C8" w:rsidP="007B07C8">
      <w:pPr>
        <w:autoSpaceDE w:val="0"/>
        <w:autoSpaceDN w:val="0"/>
        <w:adjustRightInd w:val="0"/>
        <w:jc w:val="both"/>
        <w:rPr>
          <w:sz w:val="19"/>
          <w:szCs w:val="19"/>
        </w:rPr>
      </w:pPr>
      <w:r w:rsidRPr="007B07C8">
        <w:rPr>
          <w:sz w:val="19"/>
          <w:szCs w:val="19"/>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7B07C8" w:rsidRPr="007B07C8" w:rsidRDefault="007B07C8" w:rsidP="007B07C8">
      <w:pPr>
        <w:pStyle w:val="Style1"/>
        <w:widowControl/>
        <w:spacing w:line="240" w:lineRule="auto"/>
        <w:ind w:firstLine="0"/>
        <w:rPr>
          <w:sz w:val="19"/>
          <w:szCs w:val="19"/>
        </w:rPr>
      </w:pPr>
      <w:r w:rsidRPr="007B07C8">
        <w:rPr>
          <w:sz w:val="19"/>
          <w:szCs w:val="19"/>
        </w:rPr>
        <w:t>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rsidR="007B07C8" w:rsidRPr="007B07C8" w:rsidRDefault="007B07C8" w:rsidP="007B07C8">
      <w:pPr>
        <w:pStyle w:val="Style1"/>
        <w:widowControl/>
        <w:spacing w:line="240" w:lineRule="auto"/>
        <w:ind w:firstLine="0"/>
        <w:rPr>
          <w:sz w:val="19"/>
          <w:szCs w:val="19"/>
        </w:rPr>
      </w:pPr>
      <w:r w:rsidRPr="007B07C8">
        <w:rPr>
          <w:sz w:val="19"/>
          <w:szCs w:val="19"/>
        </w:rPr>
        <w:t>РД 009-01-96 «Установки пожарной автоматики. Правила технического содержания»;</w:t>
      </w:r>
    </w:p>
    <w:p w:rsidR="007B07C8" w:rsidRPr="007B07C8" w:rsidRDefault="007B07C8" w:rsidP="007B07C8">
      <w:pPr>
        <w:pStyle w:val="Style1"/>
        <w:widowControl/>
        <w:spacing w:line="240" w:lineRule="auto"/>
        <w:ind w:firstLine="0"/>
        <w:rPr>
          <w:sz w:val="19"/>
          <w:szCs w:val="19"/>
        </w:rPr>
      </w:pPr>
      <w:r w:rsidRPr="007B07C8">
        <w:rPr>
          <w:sz w:val="19"/>
          <w:szCs w:val="19"/>
        </w:rPr>
        <w:t>РД 009-02-96 «Установки пожарной автоматики. Техническое обслуживание и планово-предупредительный ремонт»;</w:t>
      </w:r>
    </w:p>
    <w:p w:rsidR="007B07C8" w:rsidRPr="007B07C8" w:rsidRDefault="007B07C8" w:rsidP="007B07C8">
      <w:pPr>
        <w:pStyle w:val="Style1"/>
        <w:widowControl/>
        <w:spacing w:line="240" w:lineRule="auto"/>
        <w:ind w:firstLine="0"/>
        <w:rPr>
          <w:sz w:val="19"/>
          <w:szCs w:val="19"/>
        </w:rPr>
      </w:pPr>
      <w:r w:rsidRPr="007B07C8">
        <w:rPr>
          <w:sz w:val="19"/>
          <w:szCs w:val="19"/>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7B07C8" w:rsidRPr="007B07C8" w:rsidRDefault="007B07C8" w:rsidP="007B07C8">
      <w:pPr>
        <w:pStyle w:val="Style1"/>
        <w:widowControl/>
        <w:spacing w:line="240" w:lineRule="auto"/>
        <w:ind w:firstLine="0"/>
        <w:rPr>
          <w:sz w:val="19"/>
          <w:szCs w:val="19"/>
        </w:rPr>
      </w:pPr>
      <w:r w:rsidRPr="007B07C8">
        <w:rPr>
          <w:sz w:val="19"/>
          <w:szCs w:val="19"/>
        </w:rPr>
        <w:t>СНиП 41-01-2003 «Отопление, вентиляция и кондиционирование»;</w:t>
      </w:r>
    </w:p>
    <w:p w:rsidR="007B07C8" w:rsidRPr="007B07C8" w:rsidRDefault="007B07C8" w:rsidP="007B07C8">
      <w:pPr>
        <w:pStyle w:val="Style1"/>
        <w:widowControl/>
        <w:spacing w:line="240" w:lineRule="auto"/>
        <w:ind w:firstLine="0"/>
        <w:rPr>
          <w:sz w:val="19"/>
          <w:szCs w:val="19"/>
        </w:rPr>
      </w:pPr>
      <w:r w:rsidRPr="007B07C8">
        <w:rPr>
          <w:sz w:val="19"/>
          <w:szCs w:val="19"/>
        </w:rPr>
        <w:t>ВСН 25-09-68—85* «Правила производства и приемки работ установки охранной, пожарной и охранно-пожарной сигнализации»;</w:t>
      </w:r>
    </w:p>
    <w:p w:rsidR="007B07C8" w:rsidRPr="007B07C8" w:rsidRDefault="007B07C8" w:rsidP="007B07C8">
      <w:pPr>
        <w:pStyle w:val="Style1"/>
        <w:widowControl/>
        <w:spacing w:line="240" w:lineRule="auto"/>
        <w:ind w:firstLine="0"/>
        <w:rPr>
          <w:sz w:val="19"/>
          <w:szCs w:val="19"/>
        </w:rPr>
      </w:pPr>
      <w:r w:rsidRPr="007B07C8">
        <w:rPr>
          <w:sz w:val="19"/>
          <w:szCs w:val="19"/>
        </w:rPr>
        <w:t>МДС 41-1.99 «Рекомендации по противодымной защите при пожаре» (к СНиП 2.04.05-91*);</w:t>
      </w:r>
    </w:p>
    <w:p w:rsidR="007B07C8" w:rsidRPr="007B07C8" w:rsidRDefault="007B07C8" w:rsidP="007B07C8">
      <w:pPr>
        <w:pStyle w:val="Style1"/>
        <w:widowControl/>
        <w:spacing w:line="240" w:lineRule="auto"/>
        <w:ind w:firstLine="0"/>
        <w:rPr>
          <w:sz w:val="19"/>
          <w:szCs w:val="19"/>
        </w:rPr>
      </w:pPr>
      <w:r w:rsidRPr="007B07C8">
        <w:rPr>
          <w:sz w:val="19"/>
          <w:szCs w:val="19"/>
        </w:rPr>
        <w:t>МГСН 3.01-01 «Жилые здания».</w:t>
      </w:r>
    </w:p>
    <w:p w:rsidR="007B07C8" w:rsidRPr="007B07C8" w:rsidRDefault="007B07C8" w:rsidP="007B07C8">
      <w:pPr>
        <w:ind w:firstLine="567"/>
        <w:jc w:val="both"/>
        <w:rPr>
          <w:color w:val="24342E"/>
          <w:sz w:val="19"/>
          <w:szCs w:val="19"/>
        </w:rPr>
      </w:pPr>
      <w:r w:rsidRPr="007B07C8">
        <w:rPr>
          <w:color w:val="24342E"/>
          <w:sz w:val="19"/>
          <w:szCs w:val="19"/>
        </w:rPr>
        <w:t>1.14. Перечень работ по плановому техническому обслуживанию систем ОПС и СОУЭ и периодичность их проведения приведены в Таблице № 4.</w:t>
      </w:r>
    </w:p>
    <w:p w:rsidR="007B07C8" w:rsidRPr="007B07C8" w:rsidRDefault="007B07C8" w:rsidP="007B07C8">
      <w:pPr>
        <w:ind w:firstLine="567"/>
        <w:jc w:val="both"/>
        <w:rPr>
          <w:color w:val="24342E"/>
          <w:sz w:val="19"/>
          <w:szCs w:val="19"/>
        </w:rPr>
      </w:pPr>
      <w:r w:rsidRPr="007B07C8">
        <w:rPr>
          <w:color w:val="24342E"/>
          <w:sz w:val="19"/>
          <w:szCs w:val="19"/>
        </w:rPr>
        <w:t>1.15. Результаты проведения технического обслуживания регистрируются в журнале регистрации работ по техническому обслуживанию и ремонту ОПС.</w:t>
      </w:r>
    </w:p>
    <w:p w:rsidR="007B07C8" w:rsidRPr="007B07C8" w:rsidRDefault="007B07C8" w:rsidP="007B07C8">
      <w:pPr>
        <w:ind w:firstLine="567"/>
        <w:jc w:val="both"/>
        <w:rPr>
          <w:color w:val="24342E"/>
          <w:sz w:val="19"/>
          <w:szCs w:val="19"/>
        </w:rPr>
      </w:pPr>
      <w:r w:rsidRPr="007B07C8">
        <w:rPr>
          <w:color w:val="24342E"/>
          <w:sz w:val="19"/>
          <w:szCs w:val="19"/>
        </w:rPr>
        <w:t>1.16. Внеплановое техническое обслуживание ОПС проводится:</w:t>
      </w:r>
    </w:p>
    <w:p w:rsidR="007B07C8" w:rsidRPr="007B07C8" w:rsidRDefault="007B07C8" w:rsidP="00FF4154">
      <w:pPr>
        <w:pStyle w:val="ad"/>
        <w:numPr>
          <w:ilvl w:val="0"/>
          <w:numId w:val="8"/>
        </w:numPr>
        <w:suppressAutoHyphens w:val="0"/>
        <w:spacing w:after="0" w:line="240" w:lineRule="auto"/>
        <w:ind w:left="851"/>
        <w:jc w:val="both"/>
        <w:rPr>
          <w:rFonts w:ascii="Times New Roman" w:eastAsia="Times New Roman" w:hAnsi="Times New Roman"/>
          <w:sz w:val="19"/>
          <w:szCs w:val="19"/>
          <w:lang w:eastAsia="ru-RU"/>
        </w:rPr>
      </w:pPr>
      <w:r w:rsidRPr="007B07C8">
        <w:rPr>
          <w:rFonts w:ascii="Times New Roman" w:eastAsia="Times New Roman" w:hAnsi="Times New Roman"/>
          <w:color w:val="24342E"/>
          <w:sz w:val="19"/>
          <w:szCs w:val="19"/>
          <w:lang w:eastAsia="ru-RU"/>
        </w:rPr>
        <w:t xml:space="preserve">при </w:t>
      </w:r>
      <w:r w:rsidRPr="007B07C8">
        <w:rPr>
          <w:rFonts w:ascii="Times New Roman" w:eastAsia="Times New Roman" w:hAnsi="Times New Roman"/>
          <w:sz w:val="19"/>
          <w:szCs w:val="19"/>
          <w:lang w:eastAsia="ru-RU"/>
        </w:rPr>
        <w:t>поступлении ложных сигналов тревоги с охраняемого объекта;</w:t>
      </w:r>
    </w:p>
    <w:p w:rsidR="007B07C8" w:rsidRPr="007B07C8" w:rsidRDefault="007B07C8" w:rsidP="00FF4154">
      <w:pPr>
        <w:pStyle w:val="ad"/>
        <w:numPr>
          <w:ilvl w:val="0"/>
          <w:numId w:val="8"/>
        </w:numPr>
        <w:suppressAutoHyphens w:val="0"/>
        <w:spacing w:after="0" w:line="240" w:lineRule="auto"/>
        <w:ind w:left="851"/>
        <w:jc w:val="both"/>
        <w:rPr>
          <w:rFonts w:ascii="Times New Roman" w:eastAsia="Times New Roman" w:hAnsi="Times New Roman"/>
          <w:sz w:val="19"/>
          <w:szCs w:val="19"/>
          <w:lang w:eastAsia="ru-RU"/>
        </w:rPr>
      </w:pPr>
      <w:r w:rsidRPr="007B07C8">
        <w:rPr>
          <w:rFonts w:ascii="Times New Roman" w:eastAsia="Times New Roman" w:hAnsi="Times New Roman"/>
          <w:sz w:val="19"/>
          <w:szCs w:val="19"/>
          <w:lang w:eastAsia="ru-RU"/>
        </w:rPr>
        <w:t>при отказе аппаратуры;</w:t>
      </w:r>
    </w:p>
    <w:p w:rsidR="007B07C8" w:rsidRPr="007B07C8" w:rsidRDefault="007B07C8" w:rsidP="00FF4154">
      <w:pPr>
        <w:pStyle w:val="ad"/>
        <w:numPr>
          <w:ilvl w:val="0"/>
          <w:numId w:val="8"/>
        </w:numPr>
        <w:suppressAutoHyphens w:val="0"/>
        <w:spacing w:after="0" w:line="240" w:lineRule="auto"/>
        <w:ind w:left="851"/>
        <w:jc w:val="both"/>
        <w:rPr>
          <w:rFonts w:ascii="Times New Roman" w:eastAsia="Times New Roman" w:hAnsi="Times New Roman"/>
          <w:sz w:val="19"/>
          <w:szCs w:val="19"/>
          <w:lang w:eastAsia="ru-RU"/>
        </w:rPr>
      </w:pPr>
      <w:r w:rsidRPr="007B07C8">
        <w:rPr>
          <w:rFonts w:ascii="Times New Roman" w:eastAsia="Times New Roman" w:hAnsi="Times New Roman"/>
          <w:sz w:val="19"/>
          <w:szCs w:val="19"/>
          <w:lang w:eastAsia="ru-RU"/>
        </w:rPr>
        <w:t>по заявке Заказчика;</w:t>
      </w:r>
    </w:p>
    <w:p w:rsidR="007B07C8" w:rsidRPr="007B07C8" w:rsidRDefault="007B07C8" w:rsidP="00FF4154">
      <w:pPr>
        <w:pStyle w:val="ad"/>
        <w:numPr>
          <w:ilvl w:val="0"/>
          <w:numId w:val="8"/>
        </w:numPr>
        <w:suppressAutoHyphens w:val="0"/>
        <w:spacing w:after="0" w:line="240" w:lineRule="auto"/>
        <w:ind w:left="851"/>
        <w:jc w:val="both"/>
        <w:rPr>
          <w:rFonts w:ascii="Times New Roman" w:eastAsia="Times New Roman" w:hAnsi="Times New Roman"/>
          <w:sz w:val="19"/>
          <w:szCs w:val="19"/>
          <w:lang w:eastAsia="ru-RU"/>
        </w:rPr>
      </w:pPr>
      <w:r w:rsidRPr="007B07C8">
        <w:rPr>
          <w:rFonts w:ascii="Times New Roman" w:eastAsia="Times New Roman" w:hAnsi="Times New Roman"/>
          <w:sz w:val="19"/>
          <w:szCs w:val="19"/>
          <w:lang w:eastAsia="ru-RU"/>
        </w:rPr>
        <w:t>при ликвидации последствий неблагоприятных климатических, технологических и иных условий.</w:t>
      </w:r>
    </w:p>
    <w:p w:rsidR="007B07C8" w:rsidRPr="007B07C8" w:rsidRDefault="007B07C8" w:rsidP="007B07C8">
      <w:pPr>
        <w:ind w:left="851" w:firstLine="567"/>
        <w:jc w:val="both"/>
        <w:rPr>
          <w:color w:val="24342E"/>
          <w:sz w:val="19"/>
          <w:szCs w:val="19"/>
        </w:rPr>
      </w:pPr>
      <w:r w:rsidRPr="007B07C8">
        <w:rPr>
          <w:sz w:val="19"/>
          <w:szCs w:val="19"/>
        </w:rPr>
        <w:t>1.13. Ремонт технических средств ОПС включает</w:t>
      </w:r>
      <w:r w:rsidRPr="007B07C8">
        <w:rPr>
          <w:color w:val="24342E"/>
          <w:sz w:val="19"/>
          <w:szCs w:val="19"/>
        </w:rPr>
        <w:t>:</w:t>
      </w:r>
    </w:p>
    <w:p w:rsidR="007B07C8" w:rsidRPr="007B07C8" w:rsidRDefault="007B07C8" w:rsidP="00FF4154">
      <w:pPr>
        <w:pStyle w:val="ad"/>
        <w:numPr>
          <w:ilvl w:val="0"/>
          <w:numId w:val="9"/>
        </w:numPr>
        <w:suppressAutoHyphens w:val="0"/>
        <w:spacing w:after="0" w:line="240" w:lineRule="auto"/>
        <w:ind w:left="851"/>
        <w:jc w:val="both"/>
        <w:rPr>
          <w:rFonts w:ascii="Times New Roman" w:eastAsia="Times New Roman" w:hAnsi="Times New Roman"/>
          <w:color w:val="24342E"/>
          <w:sz w:val="19"/>
          <w:szCs w:val="19"/>
          <w:lang w:eastAsia="ru-RU"/>
        </w:rPr>
      </w:pPr>
      <w:r w:rsidRPr="007B07C8">
        <w:rPr>
          <w:rFonts w:ascii="Times New Roman" w:eastAsia="Times New Roman" w:hAnsi="Times New Roman"/>
          <w:color w:val="24342E"/>
          <w:sz w:val="19"/>
          <w:szCs w:val="19"/>
          <w:lang w:eastAsia="ru-RU"/>
        </w:rPr>
        <w:t>текущий ремонт шлейфов сигнализации – замена отдельных вышедших из строя компонентов (извещателей, установочных элементов, участков соединительных линий и т.п.);</w:t>
      </w:r>
    </w:p>
    <w:p w:rsidR="007B07C8" w:rsidRPr="007B07C8" w:rsidRDefault="007B07C8" w:rsidP="00FF4154">
      <w:pPr>
        <w:pStyle w:val="ad"/>
        <w:numPr>
          <w:ilvl w:val="0"/>
          <w:numId w:val="9"/>
        </w:numPr>
        <w:suppressAutoHyphens w:val="0"/>
        <w:spacing w:after="0" w:line="240" w:lineRule="auto"/>
        <w:ind w:left="851"/>
        <w:jc w:val="both"/>
        <w:rPr>
          <w:rFonts w:ascii="Times New Roman" w:eastAsia="Times New Roman" w:hAnsi="Times New Roman"/>
          <w:color w:val="24342E"/>
          <w:sz w:val="19"/>
          <w:szCs w:val="19"/>
          <w:lang w:eastAsia="ru-RU"/>
        </w:rPr>
      </w:pPr>
      <w:r w:rsidRPr="007B07C8">
        <w:rPr>
          <w:rFonts w:ascii="Times New Roman" w:eastAsia="Times New Roman" w:hAnsi="Times New Roman"/>
          <w:color w:val="24342E"/>
          <w:sz w:val="19"/>
          <w:szCs w:val="19"/>
          <w:lang w:eastAsia="ru-RU"/>
        </w:rPr>
        <w:t>текущий ремонт аппаратуры – замена отказавших легкосъемных элементов.</w:t>
      </w:r>
    </w:p>
    <w:p w:rsidR="007B07C8" w:rsidRPr="007B07C8" w:rsidRDefault="007B07C8" w:rsidP="007B07C8">
      <w:pPr>
        <w:ind w:firstLine="567"/>
        <w:jc w:val="both"/>
        <w:rPr>
          <w:color w:val="24342E"/>
          <w:sz w:val="19"/>
          <w:szCs w:val="19"/>
        </w:rPr>
      </w:pPr>
      <w:r w:rsidRPr="007B07C8">
        <w:rPr>
          <w:color w:val="24342E"/>
          <w:sz w:val="19"/>
          <w:szCs w:val="19"/>
        </w:rPr>
        <w:t>1.17.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7B07C8" w:rsidRPr="007B07C8" w:rsidRDefault="007B07C8" w:rsidP="007B07C8">
      <w:pPr>
        <w:ind w:firstLine="567"/>
        <w:jc w:val="both"/>
        <w:rPr>
          <w:color w:val="24342E"/>
          <w:sz w:val="19"/>
          <w:szCs w:val="19"/>
        </w:rPr>
      </w:pPr>
      <w:r w:rsidRPr="007B07C8">
        <w:rPr>
          <w:color w:val="24342E"/>
          <w:sz w:val="19"/>
          <w:szCs w:val="19"/>
        </w:rPr>
        <w:t>1.18.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7B07C8" w:rsidRPr="007B07C8" w:rsidRDefault="007B07C8" w:rsidP="007B07C8">
      <w:pPr>
        <w:ind w:firstLine="567"/>
        <w:jc w:val="both"/>
        <w:rPr>
          <w:color w:val="000000"/>
          <w:sz w:val="19"/>
          <w:szCs w:val="19"/>
        </w:rPr>
      </w:pPr>
      <w:r w:rsidRPr="007B07C8">
        <w:rPr>
          <w:color w:val="24342E"/>
          <w:sz w:val="19"/>
          <w:szCs w:val="19"/>
        </w:rPr>
        <w:t>1.</w:t>
      </w:r>
      <w:r w:rsidRPr="007B07C8">
        <w:rPr>
          <w:color w:val="000000"/>
          <w:sz w:val="19"/>
          <w:szCs w:val="19"/>
        </w:rPr>
        <w:t xml:space="preserve">19. Техническое обслуживание и ремонт осуществляются в условиях действующего лечебного учреждения, без остановки лечебного процесса. </w:t>
      </w:r>
    </w:p>
    <w:p w:rsidR="007B07C8" w:rsidRPr="007B07C8" w:rsidRDefault="007B07C8" w:rsidP="007B07C8">
      <w:pPr>
        <w:ind w:firstLine="567"/>
        <w:jc w:val="both"/>
        <w:rPr>
          <w:sz w:val="19"/>
          <w:szCs w:val="19"/>
        </w:rPr>
      </w:pPr>
      <w:r w:rsidRPr="007B07C8">
        <w:rPr>
          <w:color w:val="000000"/>
          <w:sz w:val="19"/>
          <w:szCs w:val="19"/>
        </w:rPr>
        <w:t xml:space="preserve">1.20. </w:t>
      </w:r>
      <w:r w:rsidRPr="007B07C8">
        <w:rPr>
          <w:sz w:val="19"/>
          <w:szCs w:val="19"/>
        </w:rPr>
        <w:t>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СОУЭ а также Спецификации.</w:t>
      </w:r>
    </w:p>
    <w:p w:rsidR="007B07C8" w:rsidRPr="007B07C8" w:rsidRDefault="007B07C8" w:rsidP="007B07C8">
      <w:pPr>
        <w:ind w:firstLine="567"/>
        <w:jc w:val="both"/>
        <w:rPr>
          <w:color w:val="24342E"/>
          <w:sz w:val="19"/>
          <w:szCs w:val="19"/>
        </w:rPr>
      </w:pPr>
      <w:r w:rsidRPr="007B07C8">
        <w:rPr>
          <w:sz w:val="19"/>
          <w:szCs w:val="19"/>
        </w:rPr>
        <w:t>1.</w:t>
      </w:r>
      <w:r w:rsidRPr="007B07C8">
        <w:rPr>
          <w:color w:val="24342E"/>
          <w:sz w:val="19"/>
          <w:szCs w:val="19"/>
        </w:rPr>
        <w:t>21. При проведении технического обслуживания Исполнитель обязан:</w:t>
      </w:r>
    </w:p>
    <w:p w:rsidR="007B07C8" w:rsidRPr="007B07C8" w:rsidRDefault="007B07C8" w:rsidP="00FF4154">
      <w:pPr>
        <w:pStyle w:val="ad"/>
        <w:numPr>
          <w:ilvl w:val="0"/>
          <w:numId w:val="10"/>
        </w:numPr>
        <w:spacing w:after="0" w:line="240" w:lineRule="auto"/>
        <w:ind w:left="851" w:hanging="284"/>
        <w:jc w:val="both"/>
        <w:rPr>
          <w:rFonts w:ascii="Times New Roman" w:hAnsi="Times New Roman" w:cs="Times New Roman"/>
          <w:sz w:val="19"/>
          <w:szCs w:val="19"/>
        </w:rPr>
      </w:pPr>
      <w:r w:rsidRPr="007B07C8">
        <w:rPr>
          <w:rFonts w:ascii="Times New Roman" w:hAnsi="Times New Roman" w:cs="Times New Roman"/>
          <w:sz w:val="19"/>
          <w:szCs w:val="19"/>
        </w:rPr>
        <w:lastRenderedPageBreak/>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7B07C8" w:rsidRPr="007B07C8" w:rsidRDefault="007B07C8" w:rsidP="00FF4154">
      <w:pPr>
        <w:pStyle w:val="af9"/>
        <w:numPr>
          <w:ilvl w:val="0"/>
          <w:numId w:val="10"/>
        </w:numPr>
        <w:ind w:left="851" w:hanging="284"/>
        <w:jc w:val="both"/>
        <w:rPr>
          <w:rFonts w:ascii="Times New Roman" w:hAnsi="Times New Roman"/>
          <w:sz w:val="19"/>
          <w:szCs w:val="19"/>
        </w:rPr>
      </w:pPr>
      <w:r w:rsidRPr="007B07C8">
        <w:rPr>
          <w:rFonts w:ascii="Times New Roman" w:hAnsi="Times New Roman"/>
          <w:sz w:val="19"/>
          <w:szCs w:val="19"/>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7B07C8" w:rsidRPr="007B07C8" w:rsidRDefault="007B07C8" w:rsidP="00FF4154">
      <w:pPr>
        <w:pStyle w:val="af9"/>
        <w:numPr>
          <w:ilvl w:val="0"/>
          <w:numId w:val="10"/>
        </w:numPr>
        <w:ind w:left="851" w:hanging="284"/>
        <w:jc w:val="both"/>
        <w:rPr>
          <w:rFonts w:ascii="Times New Roman" w:hAnsi="Times New Roman"/>
          <w:sz w:val="19"/>
          <w:szCs w:val="19"/>
        </w:rPr>
      </w:pPr>
      <w:r w:rsidRPr="007B07C8">
        <w:rPr>
          <w:rFonts w:ascii="Times New Roman" w:hAnsi="Times New Roman"/>
          <w:sz w:val="19"/>
          <w:szCs w:val="19"/>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электробезопасности не ниже III. </w:t>
      </w:r>
      <w:r w:rsidRPr="007B07C8">
        <w:rPr>
          <w:rFonts w:ascii="Times New Roman" w:hAnsi="Times New Roman"/>
          <w:color w:val="000000"/>
          <w:sz w:val="19"/>
          <w:szCs w:val="19"/>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7B07C8" w:rsidRPr="007B07C8" w:rsidRDefault="007B07C8" w:rsidP="007B07C8">
      <w:pPr>
        <w:pStyle w:val="af9"/>
        <w:ind w:firstLine="567"/>
        <w:jc w:val="both"/>
        <w:rPr>
          <w:rFonts w:ascii="Times New Roman" w:hAnsi="Times New Roman"/>
          <w:sz w:val="19"/>
          <w:szCs w:val="19"/>
        </w:rPr>
      </w:pPr>
      <w:r w:rsidRPr="007B07C8">
        <w:rPr>
          <w:rFonts w:ascii="Times New Roman" w:hAnsi="Times New Roman"/>
          <w:sz w:val="19"/>
          <w:szCs w:val="19"/>
        </w:rPr>
        <w:t xml:space="preserve">1.22.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укрепленности и составляют акт обследования технического состояния систем ОПС и СОУЭ по каждому объекту. </w:t>
      </w:r>
    </w:p>
    <w:p w:rsidR="007B07C8" w:rsidRPr="007B07C8" w:rsidRDefault="007B07C8" w:rsidP="007B07C8">
      <w:pPr>
        <w:pStyle w:val="af9"/>
        <w:ind w:firstLine="567"/>
        <w:jc w:val="both"/>
        <w:rPr>
          <w:rFonts w:ascii="Times New Roman" w:hAnsi="Times New Roman"/>
          <w:sz w:val="19"/>
          <w:szCs w:val="19"/>
        </w:rPr>
      </w:pPr>
      <w:r w:rsidRPr="007B07C8">
        <w:rPr>
          <w:rFonts w:ascii="Times New Roman" w:hAnsi="Times New Roman"/>
          <w:sz w:val="19"/>
          <w:szCs w:val="19"/>
        </w:rPr>
        <w:t>1.23.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7B07C8" w:rsidRPr="007B07C8" w:rsidRDefault="007B07C8" w:rsidP="007B07C8">
      <w:pPr>
        <w:pStyle w:val="af9"/>
        <w:ind w:firstLine="567"/>
        <w:jc w:val="both"/>
        <w:rPr>
          <w:rFonts w:ascii="Times New Roman" w:hAnsi="Times New Roman"/>
          <w:bCs/>
          <w:snapToGrid w:val="0"/>
          <w:sz w:val="19"/>
          <w:szCs w:val="19"/>
        </w:rPr>
      </w:pPr>
      <w:r w:rsidRPr="007B07C8">
        <w:rPr>
          <w:rFonts w:ascii="Times New Roman" w:hAnsi="Times New Roman"/>
          <w:bCs/>
          <w:snapToGrid w:val="0"/>
          <w:sz w:val="19"/>
          <w:szCs w:val="19"/>
        </w:rPr>
        <w:t>1.24.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7B07C8" w:rsidRPr="007B07C8" w:rsidRDefault="007B07C8" w:rsidP="007B07C8">
      <w:pPr>
        <w:pStyle w:val="af9"/>
        <w:ind w:firstLine="567"/>
        <w:jc w:val="both"/>
        <w:rPr>
          <w:rFonts w:ascii="Times New Roman" w:hAnsi="Times New Roman"/>
          <w:sz w:val="19"/>
          <w:szCs w:val="19"/>
        </w:rPr>
      </w:pPr>
      <w:r w:rsidRPr="007B07C8">
        <w:rPr>
          <w:rFonts w:ascii="Times New Roman" w:hAnsi="Times New Roman"/>
          <w:sz w:val="19"/>
          <w:szCs w:val="19"/>
        </w:rPr>
        <w:t xml:space="preserve">1.25.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7B07C8">
        <w:rPr>
          <w:rFonts w:ascii="Times New Roman" w:hAnsi="Times New Roman"/>
          <w:bCs/>
          <w:snapToGrid w:val="0"/>
          <w:sz w:val="19"/>
          <w:szCs w:val="19"/>
        </w:rPr>
        <w:t>Гарантийный срок на результат оказанных услуг (</w:t>
      </w:r>
      <w:r w:rsidRPr="007B07C8">
        <w:rPr>
          <w:rFonts w:ascii="Times New Roman" w:hAnsi="Times New Roman"/>
          <w:snapToGrid w:val="0"/>
          <w:sz w:val="19"/>
          <w:szCs w:val="19"/>
        </w:rPr>
        <w:t>выполненных работ</w:t>
      </w:r>
      <w:r w:rsidRPr="007B07C8">
        <w:rPr>
          <w:rFonts w:ascii="Times New Roman" w:hAnsi="Times New Roman"/>
          <w:bCs/>
          <w:snapToGrid w:val="0"/>
          <w:sz w:val="19"/>
          <w:szCs w:val="19"/>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r w:rsidRPr="007B07C8">
        <w:rPr>
          <w:rFonts w:ascii="Times New Roman" w:hAnsi="Times New Roman"/>
          <w:sz w:val="19"/>
          <w:szCs w:val="19"/>
        </w:rPr>
        <w:t xml:space="preserve"> </w:t>
      </w:r>
    </w:p>
    <w:p w:rsidR="007B07C8" w:rsidRPr="007B07C8" w:rsidRDefault="007B07C8" w:rsidP="007B07C8">
      <w:pPr>
        <w:pStyle w:val="af9"/>
        <w:ind w:firstLine="567"/>
        <w:jc w:val="both"/>
        <w:rPr>
          <w:rFonts w:ascii="Times New Roman" w:hAnsi="Times New Roman"/>
          <w:sz w:val="19"/>
          <w:szCs w:val="19"/>
        </w:rPr>
      </w:pPr>
      <w:r w:rsidRPr="007B07C8">
        <w:rPr>
          <w:rFonts w:ascii="Times New Roman" w:hAnsi="Times New Roman"/>
          <w:sz w:val="19"/>
          <w:szCs w:val="19"/>
        </w:rPr>
        <w:t>1.26.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7B07C8" w:rsidRPr="007B07C8" w:rsidRDefault="007B07C8" w:rsidP="007B07C8">
      <w:pPr>
        <w:pStyle w:val="af9"/>
        <w:ind w:firstLine="567"/>
        <w:jc w:val="both"/>
        <w:rPr>
          <w:rFonts w:ascii="Times New Roman" w:hAnsi="Times New Roman"/>
          <w:sz w:val="19"/>
          <w:szCs w:val="19"/>
        </w:rPr>
      </w:pPr>
      <w:r w:rsidRPr="007B07C8">
        <w:rPr>
          <w:rFonts w:ascii="Times New Roman" w:hAnsi="Times New Roman"/>
          <w:sz w:val="19"/>
          <w:szCs w:val="19"/>
        </w:rPr>
        <w:t>1.27.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7B07C8" w:rsidRPr="007B07C8" w:rsidRDefault="007B07C8" w:rsidP="007B07C8">
      <w:pPr>
        <w:pStyle w:val="af9"/>
        <w:ind w:firstLine="567"/>
        <w:jc w:val="both"/>
        <w:rPr>
          <w:rFonts w:ascii="Times New Roman" w:hAnsi="Times New Roman"/>
          <w:sz w:val="19"/>
          <w:szCs w:val="19"/>
        </w:rPr>
      </w:pPr>
      <w:r w:rsidRPr="007B07C8">
        <w:rPr>
          <w:rFonts w:ascii="Times New Roman" w:hAnsi="Times New Roman"/>
          <w:sz w:val="19"/>
          <w:szCs w:val="19"/>
        </w:rPr>
        <w:t xml:space="preserve">1.28.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7B07C8" w:rsidRPr="007B07C8" w:rsidRDefault="007B07C8" w:rsidP="007B07C8">
      <w:pPr>
        <w:pStyle w:val="af9"/>
        <w:ind w:firstLine="567"/>
        <w:jc w:val="both"/>
        <w:rPr>
          <w:rFonts w:ascii="Times New Roman" w:hAnsi="Times New Roman"/>
          <w:sz w:val="19"/>
          <w:szCs w:val="19"/>
        </w:rPr>
      </w:pPr>
      <w:r w:rsidRPr="007B07C8">
        <w:rPr>
          <w:rFonts w:ascii="Times New Roman" w:hAnsi="Times New Roman"/>
          <w:sz w:val="19"/>
          <w:szCs w:val="19"/>
        </w:rPr>
        <w:t>1.29. Исполнитель обеспечивает проведение профилактических работы в системах ОПС и СОУЭ в период, когда объект не находится в режиме охраны.</w:t>
      </w:r>
    </w:p>
    <w:p w:rsidR="007B07C8" w:rsidRPr="007B07C8" w:rsidRDefault="007B07C8" w:rsidP="007B07C8">
      <w:pPr>
        <w:pStyle w:val="af9"/>
        <w:ind w:firstLine="567"/>
        <w:jc w:val="both"/>
        <w:rPr>
          <w:rFonts w:ascii="Times New Roman" w:hAnsi="Times New Roman"/>
          <w:sz w:val="19"/>
          <w:szCs w:val="19"/>
        </w:rPr>
      </w:pPr>
      <w:r w:rsidRPr="007B07C8">
        <w:rPr>
          <w:rFonts w:ascii="Times New Roman" w:hAnsi="Times New Roman"/>
          <w:sz w:val="19"/>
          <w:szCs w:val="19"/>
        </w:rPr>
        <w:t>1.30.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7B07C8" w:rsidRPr="007B07C8" w:rsidRDefault="007B07C8" w:rsidP="007B07C8">
      <w:pPr>
        <w:pStyle w:val="af9"/>
        <w:ind w:firstLine="567"/>
        <w:jc w:val="both"/>
        <w:rPr>
          <w:rFonts w:ascii="Times New Roman" w:hAnsi="Times New Roman"/>
          <w:sz w:val="19"/>
          <w:szCs w:val="19"/>
        </w:rPr>
      </w:pPr>
      <w:r w:rsidRPr="007B07C8">
        <w:rPr>
          <w:rFonts w:ascii="Times New Roman" w:hAnsi="Times New Roman"/>
          <w:sz w:val="19"/>
          <w:szCs w:val="19"/>
        </w:rPr>
        <w:t>1.31.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7B07C8" w:rsidRPr="007B07C8" w:rsidRDefault="007B07C8" w:rsidP="007B07C8">
      <w:pPr>
        <w:pStyle w:val="af9"/>
        <w:ind w:firstLine="567"/>
        <w:jc w:val="both"/>
        <w:rPr>
          <w:rFonts w:ascii="Times New Roman" w:hAnsi="Times New Roman"/>
          <w:sz w:val="19"/>
          <w:szCs w:val="19"/>
        </w:rPr>
      </w:pPr>
      <w:r w:rsidRPr="007B07C8">
        <w:rPr>
          <w:rFonts w:ascii="Times New Roman" w:hAnsi="Times New Roman"/>
          <w:sz w:val="19"/>
          <w:szCs w:val="19"/>
        </w:rPr>
        <w:t>1.32.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7B07C8" w:rsidRPr="007B07C8" w:rsidRDefault="007B07C8" w:rsidP="007B07C8">
      <w:pPr>
        <w:pStyle w:val="af9"/>
        <w:ind w:firstLine="567"/>
        <w:jc w:val="both"/>
        <w:rPr>
          <w:rFonts w:ascii="Times New Roman" w:hAnsi="Times New Roman"/>
          <w:sz w:val="19"/>
          <w:szCs w:val="19"/>
        </w:rPr>
      </w:pPr>
      <w:r w:rsidRPr="007B07C8">
        <w:rPr>
          <w:rFonts w:ascii="Times New Roman" w:hAnsi="Times New Roman"/>
          <w:sz w:val="19"/>
          <w:szCs w:val="19"/>
        </w:rPr>
        <w:t>1.33.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7B07C8" w:rsidRPr="007B07C8" w:rsidRDefault="007B07C8" w:rsidP="007B07C8">
      <w:pPr>
        <w:pStyle w:val="af9"/>
        <w:ind w:firstLine="567"/>
        <w:jc w:val="both"/>
        <w:rPr>
          <w:rFonts w:ascii="Times New Roman" w:hAnsi="Times New Roman"/>
          <w:sz w:val="19"/>
          <w:szCs w:val="19"/>
        </w:rPr>
      </w:pPr>
      <w:r w:rsidRPr="007B07C8">
        <w:rPr>
          <w:rFonts w:ascii="Times New Roman" w:hAnsi="Times New Roman"/>
          <w:sz w:val="19"/>
          <w:szCs w:val="19"/>
        </w:rPr>
        <w:t>1.34. Исполнитель должен ежемесячно предоставлять отчет о снятии и постановки объекта под охрану, а также открытии и закрытии двери без постановки на сигнализацию</w:t>
      </w:r>
    </w:p>
    <w:p w:rsidR="007B07C8" w:rsidRPr="007B07C8" w:rsidRDefault="007B07C8" w:rsidP="007B07C8">
      <w:pPr>
        <w:ind w:firstLine="284"/>
        <w:jc w:val="both"/>
        <w:rPr>
          <w:sz w:val="19"/>
          <w:szCs w:val="19"/>
        </w:rPr>
      </w:pPr>
    </w:p>
    <w:p w:rsidR="007B07C8" w:rsidRPr="007B07C8" w:rsidRDefault="007B07C8" w:rsidP="007B07C8">
      <w:pPr>
        <w:jc w:val="both"/>
        <w:rPr>
          <w:b/>
          <w:sz w:val="19"/>
          <w:szCs w:val="19"/>
        </w:rPr>
      </w:pPr>
      <w:r w:rsidRPr="007B07C8">
        <w:rPr>
          <w:b/>
          <w:sz w:val="19"/>
          <w:szCs w:val="19"/>
        </w:rPr>
        <w:t xml:space="preserve">2. </w:t>
      </w:r>
      <w:r w:rsidRPr="007B07C8">
        <w:rPr>
          <w:b/>
          <w:color w:val="000000"/>
          <w:sz w:val="19"/>
          <w:szCs w:val="19"/>
        </w:rPr>
        <w:t>Организация и порядок оказания услуг.</w:t>
      </w:r>
    </w:p>
    <w:p w:rsidR="007B07C8" w:rsidRPr="007B07C8" w:rsidRDefault="007B07C8" w:rsidP="007B07C8">
      <w:pPr>
        <w:tabs>
          <w:tab w:val="left" w:pos="851"/>
        </w:tabs>
        <w:ind w:firstLine="567"/>
        <w:jc w:val="both"/>
        <w:rPr>
          <w:sz w:val="19"/>
          <w:szCs w:val="19"/>
        </w:rPr>
      </w:pPr>
      <w:r w:rsidRPr="007B07C8">
        <w:rPr>
          <w:rStyle w:val="FontStyle11"/>
          <w:sz w:val="19"/>
          <w:szCs w:val="19"/>
        </w:rPr>
        <w:t xml:space="preserve">2.1. В течение 3 (трех) календарных дней с момента заключения договора </w:t>
      </w:r>
      <w:r w:rsidRPr="007B07C8">
        <w:rPr>
          <w:sz w:val="19"/>
          <w:szCs w:val="19"/>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7B07C8">
        <w:rPr>
          <w:color w:val="000000"/>
          <w:sz w:val="19"/>
          <w:szCs w:val="19"/>
          <w:shd w:val="clear" w:color="auto" w:fill="FFFFFF"/>
        </w:rPr>
        <w:t xml:space="preserve">по штатному расписанию </w:t>
      </w:r>
      <w:r w:rsidRPr="007B07C8">
        <w:rPr>
          <w:sz w:val="19"/>
          <w:szCs w:val="19"/>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1.21. настоящего технического задания. </w:t>
      </w:r>
    </w:p>
    <w:p w:rsidR="007B07C8" w:rsidRPr="007B07C8" w:rsidRDefault="007B07C8" w:rsidP="007B07C8">
      <w:pPr>
        <w:tabs>
          <w:tab w:val="left" w:pos="851"/>
        </w:tabs>
        <w:ind w:firstLine="567"/>
        <w:jc w:val="both"/>
        <w:rPr>
          <w:sz w:val="19"/>
          <w:szCs w:val="19"/>
        </w:rPr>
      </w:pPr>
      <w:r w:rsidRPr="007B07C8">
        <w:rPr>
          <w:sz w:val="19"/>
          <w:szCs w:val="19"/>
        </w:rPr>
        <w:t xml:space="preserve">2.2. </w:t>
      </w:r>
      <w:r w:rsidRPr="007B07C8">
        <w:rPr>
          <w:rStyle w:val="FontStyle11"/>
          <w:sz w:val="19"/>
          <w:szCs w:val="19"/>
        </w:rPr>
        <w:t xml:space="preserve">Первичное обследование. В течение 5 (пяти) календарных дней с момента заключения Контракта </w:t>
      </w:r>
      <w:r w:rsidRPr="007B07C8">
        <w:rPr>
          <w:sz w:val="19"/>
          <w:szCs w:val="19"/>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7B07C8" w:rsidRPr="007B07C8" w:rsidRDefault="007B07C8" w:rsidP="007B07C8">
      <w:pPr>
        <w:tabs>
          <w:tab w:val="left" w:pos="1276"/>
        </w:tabs>
        <w:ind w:left="567"/>
        <w:jc w:val="both"/>
        <w:rPr>
          <w:sz w:val="19"/>
          <w:szCs w:val="19"/>
        </w:rPr>
      </w:pPr>
      <w:r w:rsidRPr="007B07C8">
        <w:rPr>
          <w:sz w:val="19"/>
          <w:szCs w:val="19"/>
        </w:rPr>
        <w:t>2.2.1. При этом Исполнитель обязуется:</w:t>
      </w:r>
    </w:p>
    <w:p w:rsidR="007B07C8" w:rsidRPr="007B07C8" w:rsidRDefault="007B07C8" w:rsidP="007B07C8">
      <w:pPr>
        <w:tabs>
          <w:tab w:val="left" w:pos="1276"/>
        </w:tabs>
        <w:ind w:firstLine="567"/>
        <w:jc w:val="both"/>
        <w:rPr>
          <w:sz w:val="19"/>
          <w:szCs w:val="19"/>
        </w:rPr>
      </w:pPr>
      <w:r w:rsidRPr="007B07C8">
        <w:rPr>
          <w:sz w:val="19"/>
          <w:szCs w:val="19"/>
        </w:rPr>
        <w:t>- согласовать с Заказчиком дату проведения первичного обследования;</w:t>
      </w:r>
    </w:p>
    <w:p w:rsidR="007B07C8" w:rsidRPr="007B07C8" w:rsidRDefault="007B07C8" w:rsidP="007B07C8">
      <w:pPr>
        <w:tabs>
          <w:tab w:val="left" w:pos="1276"/>
        </w:tabs>
        <w:ind w:firstLine="567"/>
        <w:jc w:val="both"/>
        <w:rPr>
          <w:sz w:val="19"/>
          <w:szCs w:val="19"/>
        </w:rPr>
      </w:pPr>
      <w:r w:rsidRPr="007B07C8">
        <w:rPr>
          <w:sz w:val="19"/>
          <w:szCs w:val="19"/>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7B07C8" w:rsidRPr="007B07C8" w:rsidRDefault="007B07C8" w:rsidP="007B07C8">
      <w:pPr>
        <w:tabs>
          <w:tab w:val="left" w:pos="1276"/>
        </w:tabs>
        <w:ind w:firstLine="567"/>
        <w:jc w:val="both"/>
        <w:rPr>
          <w:sz w:val="19"/>
          <w:szCs w:val="19"/>
        </w:rPr>
      </w:pPr>
      <w:r w:rsidRPr="007B07C8">
        <w:rPr>
          <w:sz w:val="19"/>
          <w:szCs w:val="19"/>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7B07C8" w:rsidRPr="007B07C8" w:rsidRDefault="007B07C8" w:rsidP="007B07C8">
      <w:pPr>
        <w:tabs>
          <w:tab w:val="left" w:pos="1276"/>
        </w:tabs>
        <w:ind w:firstLine="567"/>
        <w:jc w:val="both"/>
        <w:rPr>
          <w:sz w:val="19"/>
          <w:szCs w:val="19"/>
        </w:rPr>
      </w:pPr>
      <w:r w:rsidRPr="007B07C8">
        <w:rPr>
          <w:sz w:val="19"/>
          <w:szCs w:val="19"/>
        </w:rPr>
        <w:lastRenderedPageBreak/>
        <w:t>- составить Акт первичного обследования на каждый объект.</w:t>
      </w:r>
    </w:p>
    <w:p w:rsidR="007B07C8" w:rsidRPr="007B07C8" w:rsidRDefault="007B07C8" w:rsidP="007B07C8">
      <w:pPr>
        <w:tabs>
          <w:tab w:val="left" w:pos="1276"/>
        </w:tabs>
        <w:ind w:left="567"/>
        <w:jc w:val="both"/>
        <w:rPr>
          <w:sz w:val="19"/>
          <w:szCs w:val="19"/>
        </w:rPr>
      </w:pPr>
      <w:r w:rsidRPr="007B07C8">
        <w:rPr>
          <w:sz w:val="19"/>
          <w:szCs w:val="19"/>
        </w:rPr>
        <w:t>2.2.2. Для участия в комиссии по проведению обследования Заказчик обеспечивает:</w:t>
      </w:r>
    </w:p>
    <w:p w:rsidR="007B07C8" w:rsidRPr="007B07C8" w:rsidRDefault="007B07C8" w:rsidP="007B07C8">
      <w:pPr>
        <w:tabs>
          <w:tab w:val="left" w:pos="1276"/>
        </w:tabs>
        <w:ind w:firstLine="567"/>
        <w:jc w:val="both"/>
        <w:rPr>
          <w:sz w:val="19"/>
          <w:szCs w:val="19"/>
        </w:rPr>
      </w:pPr>
      <w:r w:rsidRPr="007B07C8">
        <w:rPr>
          <w:sz w:val="19"/>
          <w:szCs w:val="19"/>
        </w:rPr>
        <w:t>- допуск Исполнителя на территорию объектов;</w:t>
      </w:r>
    </w:p>
    <w:p w:rsidR="007B07C8" w:rsidRPr="007B07C8" w:rsidRDefault="007B07C8" w:rsidP="007B07C8">
      <w:pPr>
        <w:tabs>
          <w:tab w:val="left" w:pos="1276"/>
        </w:tabs>
        <w:ind w:firstLine="567"/>
        <w:jc w:val="both"/>
        <w:rPr>
          <w:sz w:val="19"/>
          <w:szCs w:val="19"/>
        </w:rPr>
      </w:pPr>
      <w:r w:rsidRPr="007B07C8">
        <w:rPr>
          <w:sz w:val="19"/>
          <w:szCs w:val="19"/>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7B07C8" w:rsidRPr="007B07C8" w:rsidRDefault="007B07C8" w:rsidP="007B07C8">
      <w:pPr>
        <w:tabs>
          <w:tab w:val="left" w:pos="1276"/>
        </w:tabs>
        <w:ind w:left="567"/>
        <w:jc w:val="both"/>
        <w:rPr>
          <w:sz w:val="19"/>
          <w:szCs w:val="19"/>
        </w:rPr>
      </w:pPr>
      <w:r w:rsidRPr="007B07C8">
        <w:rPr>
          <w:sz w:val="19"/>
          <w:szCs w:val="19"/>
        </w:rPr>
        <w:t>2.2.3. Работы по первичному обследованию состоят из:</w:t>
      </w:r>
    </w:p>
    <w:p w:rsidR="007B07C8" w:rsidRPr="007B07C8" w:rsidRDefault="007B07C8" w:rsidP="007B07C8">
      <w:pPr>
        <w:tabs>
          <w:tab w:val="left" w:pos="1276"/>
        </w:tabs>
        <w:ind w:firstLine="567"/>
        <w:jc w:val="both"/>
        <w:rPr>
          <w:sz w:val="19"/>
          <w:szCs w:val="19"/>
        </w:rPr>
      </w:pPr>
      <w:r w:rsidRPr="007B07C8">
        <w:rPr>
          <w:sz w:val="19"/>
          <w:szCs w:val="19"/>
        </w:rPr>
        <w:t>- проверки наличия эксплуатационной, проектной и приёмо-сдаточной документации;</w:t>
      </w:r>
    </w:p>
    <w:p w:rsidR="007B07C8" w:rsidRPr="007B07C8" w:rsidRDefault="007B07C8" w:rsidP="007B07C8">
      <w:pPr>
        <w:tabs>
          <w:tab w:val="left" w:pos="1276"/>
        </w:tabs>
        <w:ind w:firstLine="567"/>
        <w:jc w:val="both"/>
        <w:rPr>
          <w:sz w:val="19"/>
          <w:szCs w:val="19"/>
        </w:rPr>
      </w:pPr>
      <w:r w:rsidRPr="007B07C8">
        <w:rPr>
          <w:sz w:val="19"/>
          <w:szCs w:val="19"/>
        </w:rPr>
        <w:t>- проверки соответствия монтажа установок пожарной автоматики проектной или исполнительной документации;</w:t>
      </w:r>
    </w:p>
    <w:p w:rsidR="007B07C8" w:rsidRPr="007B07C8" w:rsidRDefault="007B07C8" w:rsidP="007B07C8">
      <w:pPr>
        <w:tabs>
          <w:tab w:val="left" w:pos="1276"/>
        </w:tabs>
        <w:ind w:firstLine="567"/>
        <w:jc w:val="both"/>
        <w:rPr>
          <w:sz w:val="19"/>
          <w:szCs w:val="19"/>
        </w:rPr>
      </w:pPr>
      <w:r w:rsidRPr="007B07C8">
        <w:rPr>
          <w:sz w:val="19"/>
          <w:szCs w:val="19"/>
        </w:rPr>
        <w:t>- комплексной проверки работоспособности установок ОПС и СОУЭ.</w:t>
      </w:r>
    </w:p>
    <w:p w:rsidR="007B07C8" w:rsidRPr="007B07C8" w:rsidRDefault="007B07C8" w:rsidP="007B07C8">
      <w:pPr>
        <w:ind w:firstLine="567"/>
        <w:jc w:val="both"/>
        <w:rPr>
          <w:sz w:val="19"/>
          <w:szCs w:val="19"/>
        </w:rPr>
      </w:pPr>
      <w:r w:rsidRPr="007B07C8">
        <w:rPr>
          <w:rStyle w:val="FontStyle11"/>
          <w:sz w:val="19"/>
          <w:szCs w:val="19"/>
        </w:rPr>
        <w:t xml:space="preserve">2.2.4. В течение 3 (трёх) календарных дней с момента подписания Акта первичного обследования </w:t>
      </w:r>
      <w:r w:rsidRPr="007B07C8">
        <w:rPr>
          <w:sz w:val="19"/>
          <w:szCs w:val="19"/>
        </w:rPr>
        <w:t>Исполнитель оформляет и передаёт Заказчику следующую документацию</w:t>
      </w:r>
      <w:r w:rsidRPr="007B07C8">
        <w:rPr>
          <w:rStyle w:val="FontStyle11"/>
          <w:sz w:val="19"/>
          <w:szCs w:val="19"/>
        </w:rPr>
        <w:t>:</w:t>
      </w:r>
    </w:p>
    <w:p w:rsidR="007B07C8" w:rsidRPr="007B07C8" w:rsidRDefault="007B07C8" w:rsidP="007B07C8">
      <w:pPr>
        <w:ind w:left="567"/>
        <w:jc w:val="both"/>
        <w:rPr>
          <w:sz w:val="19"/>
          <w:szCs w:val="19"/>
        </w:rPr>
      </w:pPr>
      <w:r w:rsidRPr="007B07C8">
        <w:rPr>
          <w:sz w:val="19"/>
          <w:szCs w:val="19"/>
        </w:rPr>
        <w:t>- Журнал регистрации работ по ТО и ППР;</w:t>
      </w:r>
    </w:p>
    <w:p w:rsidR="007B07C8" w:rsidRPr="007B07C8" w:rsidRDefault="007B07C8" w:rsidP="007B07C8">
      <w:pPr>
        <w:ind w:left="567"/>
        <w:jc w:val="both"/>
        <w:rPr>
          <w:sz w:val="19"/>
          <w:szCs w:val="19"/>
        </w:rPr>
      </w:pPr>
      <w:r w:rsidRPr="007B07C8">
        <w:rPr>
          <w:sz w:val="19"/>
          <w:szCs w:val="19"/>
        </w:rPr>
        <w:t>- Журнал учета вызовов;</w:t>
      </w:r>
    </w:p>
    <w:p w:rsidR="007B07C8" w:rsidRPr="007B07C8" w:rsidRDefault="007B07C8" w:rsidP="007B07C8">
      <w:pPr>
        <w:ind w:left="567"/>
        <w:jc w:val="both"/>
        <w:rPr>
          <w:sz w:val="19"/>
          <w:szCs w:val="19"/>
        </w:rPr>
      </w:pPr>
      <w:r w:rsidRPr="007B07C8">
        <w:rPr>
          <w:sz w:val="19"/>
          <w:szCs w:val="19"/>
        </w:rPr>
        <w:t>- Журнал учёта неисправностей и отказов;</w:t>
      </w:r>
    </w:p>
    <w:p w:rsidR="007B07C8" w:rsidRPr="007B07C8" w:rsidRDefault="007B07C8" w:rsidP="007B07C8">
      <w:pPr>
        <w:ind w:left="567"/>
        <w:jc w:val="both"/>
        <w:rPr>
          <w:sz w:val="19"/>
          <w:szCs w:val="19"/>
        </w:rPr>
      </w:pPr>
      <w:r w:rsidRPr="007B07C8">
        <w:rPr>
          <w:sz w:val="19"/>
          <w:szCs w:val="19"/>
        </w:rPr>
        <w:t>- График проведения ТО и ППР;</w:t>
      </w:r>
    </w:p>
    <w:p w:rsidR="007B07C8" w:rsidRPr="007B07C8" w:rsidRDefault="007B07C8" w:rsidP="007B07C8">
      <w:pPr>
        <w:ind w:left="567"/>
        <w:jc w:val="both"/>
        <w:rPr>
          <w:sz w:val="19"/>
          <w:szCs w:val="19"/>
        </w:rPr>
      </w:pPr>
      <w:r w:rsidRPr="007B07C8">
        <w:rPr>
          <w:sz w:val="19"/>
          <w:szCs w:val="19"/>
        </w:rPr>
        <w:t>- Инструкцию по эксплуатации систем ОПС и СОУЭ;</w:t>
      </w:r>
    </w:p>
    <w:p w:rsidR="007B07C8" w:rsidRPr="007B07C8" w:rsidRDefault="007B07C8" w:rsidP="007B07C8">
      <w:pPr>
        <w:ind w:left="567"/>
        <w:jc w:val="both"/>
        <w:rPr>
          <w:sz w:val="19"/>
          <w:szCs w:val="19"/>
        </w:rPr>
      </w:pPr>
      <w:r w:rsidRPr="007B07C8">
        <w:rPr>
          <w:sz w:val="19"/>
          <w:szCs w:val="19"/>
        </w:rPr>
        <w:t>- Регламент работ.</w:t>
      </w:r>
    </w:p>
    <w:p w:rsidR="007B07C8" w:rsidRPr="007B07C8" w:rsidRDefault="007B07C8" w:rsidP="007B07C8">
      <w:pPr>
        <w:ind w:firstLine="567"/>
        <w:jc w:val="both"/>
        <w:rPr>
          <w:sz w:val="19"/>
          <w:szCs w:val="19"/>
        </w:rPr>
      </w:pPr>
      <w:r w:rsidRPr="007B07C8">
        <w:rPr>
          <w:bCs/>
          <w:sz w:val="19"/>
          <w:szCs w:val="19"/>
        </w:rPr>
        <w:t xml:space="preserve">2.2.5. На основании </w:t>
      </w:r>
      <w:r w:rsidRPr="007B07C8">
        <w:rPr>
          <w:sz w:val="19"/>
          <w:szCs w:val="19"/>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7B07C8" w:rsidRPr="007B07C8" w:rsidRDefault="007B07C8" w:rsidP="007B07C8">
      <w:pPr>
        <w:ind w:firstLine="567"/>
        <w:jc w:val="both"/>
        <w:rPr>
          <w:sz w:val="19"/>
          <w:szCs w:val="19"/>
        </w:rPr>
      </w:pPr>
      <w:r w:rsidRPr="007B07C8">
        <w:rPr>
          <w:sz w:val="19"/>
          <w:szCs w:val="19"/>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7B07C8" w:rsidRPr="007B07C8" w:rsidRDefault="007B07C8" w:rsidP="007B07C8">
      <w:pPr>
        <w:ind w:firstLine="567"/>
        <w:jc w:val="both"/>
        <w:rPr>
          <w:sz w:val="19"/>
          <w:szCs w:val="19"/>
        </w:rPr>
      </w:pPr>
      <w:r w:rsidRPr="007B07C8">
        <w:rPr>
          <w:sz w:val="19"/>
          <w:szCs w:val="19"/>
        </w:rPr>
        <w:t>2.2.7. В течение 5</w:t>
      </w:r>
      <w:r w:rsidRPr="007B07C8">
        <w:rPr>
          <w:rStyle w:val="FontStyle11"/>
          <w:sz w:val="19"/>
          <w:szCs w:val="19"/>
        </w:rPr>
        <w:t xml:space="preserve"> (пяти) календарных дней с момента заключения Контракта, </w:t>
      </w:r>
      <w:r w:rsidRPr="007B07C8">
        <w:rPr>
          <w:sz w:val="19"/>
          <w:szCs w:val="19"/>
        </w:rPr>
        <w:t xml:space="preserve">Исполнитель, на объектах, указанных в Таблице № 1. настоящего Технического задания, за свой счет производит установку объектового оборудования для передачи информации о сработках </w:t>
      </w:r>
      <w:r w:rsidRPr="007B07C8">
        <w:rPr>
          <w:sz w:val="19"/>
          <w:szCs w:val="19"/>
          <w:lang w:eastAsia="ar-SA"/>
        </w:rPr>
        <w:t xml:space="preserve">пожарной сигнализации на пульт центрального наблюдения (ПЦН), а так же </w:t>
      </w:r>
      <w:r w:rsidRPr="007B07C8">
        <w:rPr>
          <w:sz w:val="19"/>
          <w:szCs w:val="19"/>
        </w:rPr>
        <w:t xml:space="preserve">организовывает вывод сигнала о срабатывании на пульт подразделения пожарной охраны. </w:t>
      </w:r>
    </w:p>
    <w:p w:rsidR="007B07C8" w:rsidRPr="006E6D37" w:rsidRDefault="007B07C8" w:rsidP="007B07C8">
      <w:pPr>
        <w:pStyle w:val="aff"/>
        <w:tabs>
          <w:tab w:val="left" w:pos="0"/>
        </w:tabs>
        <w:spacing w:after="0"/>
        <w:ind w:firstLine="567"/>
        <w:contextualSpacing/>
        <w:jc w:val="right"/>
        <w:rPr>
          <w:rFonts w:ascii="Times New Roman" w:hAnsi="Times New Roman"/>
          <w:b/>
          <w:sz w:val="20"/>
        </w:rPr>
      </w:pPr>
      <w:r w:rsidRPr="006E6D37">
        <w:rPr>
          <w:rFonts w:ascii="Times New Roman" w:hAnsi="Times New Roman"/>
          <w:b/>
          <w:sz w:val="20"/>
        </w:rPr>
        <w:t>Таблица 2</w:t>
      </w:r>
    </w:p>
    <w:tbl>
      <w:tblPr>
        <w:tblW w:w="10342" w:type="dxa"/>
        <w:tblLook w:val="04A0"/>
      </w:tblPr>
      <w:tblGrid>
        <w:gridCol w:w="707"/>
        <w:gridCol w:w="6347"/>
        <w:gridCol w:w="1158"/>
        <w:gridCol w:w="2130"/>
      </w:tblGrid>
      <w:tr w:rsidR="007B07C8" w:rsidRPr="006E6D37" w:rsidTr="00B20AC0">
        <w:trPr>
          <w:trHeight w:val="310"/>
        </w:trPr>
        <w:tc>
          <w:tcPr>
            <w:tcW w:w="10342" w:type="dxa"/>
            <w:gridSpan w:val="4"/>
            <w:tcBorders>
              <w:top w:val="nil"/>
              <w:left w:val="nil"/>
              <w:bottom w:val="single" w:sz="4" w:space="0" w:color="auto"/>
              <w:right w:val="nil"/>
            </w:tcBorders>
            <w:shd w:val="clear" w:color="auto" w:fill="auto"/>
            <w:noWrap/>
            <w:vAlign w:val="center"/>
            <w:hideMark/>
          </w:tcPr>
          <w:p w:rsidR="007B07C8" w:rsidRDefault="007B07C8" w:rsidP="00B20AC0">
            <w:pPr>
              <w:jc w:val="center"/>
              <w:rPr>
                <w:b/>
                <w:sz w:val="20"/>
                <w:szCs w:val="20"/>
              </w:rPr>
            </w:pPr>
            <w:r w:rsidRPr="006E6D37">
              <w:rPr>
                <w:b/>
                <w:sz w:val="20"/>
                <w:szCs w:val="20"/>
              </w:rPr>
              <w:t xml:space="preserve">Перечень оборудования в подразделениях ОГАУЗ ИГКБ № 8, </w:t>
            </w:r>
          </w:p>
          <w:p w:rsidR="007B07C8" w:rsidRPr="006E6D37" w:rsidRDefault="007B07C8" w:rsidP="00B20AC0">
            <w:pPr>
              <w:jc w:val="center"/>
              <w:rPr>
                <w:color w:val="000000"/>
                <w:sz w:val="20"/>
                <w:szCs w:val="20"/>
              </w:rPr>
            </w:pPr>
            <w:r>
              <w:rPr>
                <w:b/>
                <w:sz w:val="20"/>
                <w:szCs w:val="20"/>
              </w:rPr>
              <w:t xml:space="preserve">подлежащего техническому обслуживанию </w:t>
            </w:r>
          </w:p>
        </w:tc>
      </w:tr>
      <w:tr w:rsidR="007B07C8" w:rsidRPr="007B07C8" w:rsidTr="00B20AC0">
        <w:trPr>
          <w:trHeight w:val="31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B07C8" w:rsidRPr="007B07C8" w:rsidRDefault="007B07C8" w:rsidP="00B20AC0">
            <w:pPr>
              <w:jc w:val="center"/>
              <w:rPr>
                <w:color w:val="000000"/>
                <w:sz w:val="18"/>
                <w:szCs w:val="18"/>
              </w:rPr>
            </w:pPr>
            <w:r w:rsidRPr="007B07C8">
              <w:rPr>
                <w:color w:val="000000"/>
                <w:sz w:val="18"/>
                <w:szCs w:val="18"/>
              </w:rPr>
              <w:t>№п/п</w:t>
            </w:r>
          </w:p>
        </w:tc>
        <w:tc>
          <w:tcPr>
            <w:tcW w:w="6347" w:type="dxa"/>
            <w:tcBorders>
              <w:top w:val="nil"/>
              <w:left w:val="nil"/>
              <w:bottom w:val="single" w:sz="4" w:space="0" w:color="auto"/>
              <w:right w:val="single" w:sz="4" w:space="0" w:color="auto"/>
            </w:tcBorders>
            <w:shd w:val="clear" w:color="auto" w:fill="auto"/>
            <w:noWrap/>
            <w:vAlign w:val="center"/>
            <w:hideMark/>
          </w:tcPr>
          <w:p w:rsidR="007B07C8" w:rsidRPr="007B07C8" w:rsidRDefault="007B07C8" w:rsidP="00B20AC0">
            <w:pPr>
              <w:jc w:val="center"/>
              <w:rPr>
                <w:color w:val="000000"/>
                <w:sz w:val="18"/>
                <w:szCs w:val="18"/>
              </w:rPr>
            </w:pPr>
            <w:r w:rsidRPr="007B07C8">
              <w:rPr>
                <w:color w:val="000000"/>
                <w:sz w:val="18"/>
                <w:szCs w:val="18"/>
              </w:rPr>
              <w:t>Наименование оборудования</w:t>
            </w:r>
          </w:p>
        </w:tc>
        <w:tc>
          <w:tcPr>
            <w:tcW w:w="1158" w:type="dxa"/>
            <w:tcBorders>
              <w:top w:val="nil"/>
              <w:left w:val="nil"/>
              <w:bottom w:val="single" w:sz="4" w:space="0" w:color="auto"/>
              <w:right w:val="single" w:sz="4" w:space="0" w:color="auto"/>
            </w:tcBorders>
            <w:shd w:val="clear" w:color="auto" w:fill="auto"/>
            <w:noWrap/>
            <w:vAlign w:val="center"/>
            <w:hideMark/>
          </w:tcPr>
          <w:p w:rsidR="007B07C8" w:rsidRPr="007B07C8" w:rsidRDefault="007B07C8" w:rsidP="00B20AC0">
            <w:pPr>
              <w:jc w:val="center"/>
              <w:rPr>
                <w:color w:val="000000"/>
                <w:sz w:val="18"/>
                <w:szCs w:val="18"/>
              </w:rPr>
            </w:pPr>
            <w:r w:rsidRPr="007B07C8">
              <w:rPr>
                <w:color w:val="000000"/>
                <w:sz w:val="18"/>
                <w:szCs w:val="18"/>
              </w:rPr>
              <w:t>Единица измерения</w:t>
            </w:r>
          </w:p>
        </w:tc>
        <w:tc>
          <w:tcPr>
            <w:tcW w:w="2130" w:type="dxa"/>
            <w:tcBorders>
              <w:top w:val="nil"/>
              <w:left w:val="nil"/>
              <w:bottom w:val="single" w:sz="4" w:space="0" w:color="auto"/>
              <w:right w:val="single" w:sz="4" w:space="0" w:color="auto"/>
            </w:tcBorders>
            <w:shd w:val="clear" w:color="auto" w:fill="auto"/>
            <w:noWrap/>
            <w:vAlign w:val="center"/>
            <w:hideMark/>
          </w:tcPr>
          <w:p w:rsidR="007B07C8" w:rsidRPr="007B07C8" w:rsidRDefault="007B07C8" w:rsidP="00B20AC0">
            <w:pPr>
              <w:jc w:val="center"/>
              <w:rPr>
                <w:color w:val="000000"/>
                <w:sz w:val="18"/>
                <w:szCs w:val="18"/>
              </w:rPr>
            </w:pPr>
            <w:r w:rsidRPr="007B07C8">
              <w:rPr>
                <w:color w:val="000000"/>
                <w:sz w:val="18"/>
                <w:szCs w:val="18"/>
              </w:rPr>
              <w:t>Количество</w:t>
            </w:r>
          </w:p>
        </w:tc>
      </w:tr>
      <w:tr w:rsidR="007B07C8" w:rsidRPr="007B07C8" w:rsidTr="00B20AC0">
        <w:trPr>
          <w:trHeight w:val="86"/>
        </w:trPr>
        <w:tc>
          <w:tcPr>
            <w:tcW w:w="10342" w:type="dxa"/>
            <w:gridSpan w:val="4"/>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ул. Ярославского, 300  Гаражи (5 шт.)</w:t>
            </w:r>
          </w:p>
        </w:tc>
      </w:tr>
      <w:tr w:rsidR="007B07C8" w:rsidRPr="007B07C8" w:rsidTr="00B20AC0">
        <w:trPr>
          <w:trHeight w:val="166"/>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113"/>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8</w:t>
            </w:r>
          </w:p>
        </w:tc>
      </w:tr>
      <w:tr w:rsidR="007B07C8" w:rsidRPr="007B07C8" w:rsidTr="00B20AC0">
        <w:trPr>
          <w:trHeight w:val="9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8</w:t>
            </w:r>
          </w:p>
        </w:tc>
      </w:tr>
      <w:tr w:rsidR="007B07C8" w:rsidRPr="007B07C8" w:rsidTr="00B20AC0">
        <w:trPr>
          <w:trHeight w:val="193"/>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4.</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ул. Ярославского, 300 Пищеблок стационара</w:t>
            </w:r>
          </w:p>
        </w:tc>
      </w:tr>
      <w:tr w:rsidR="007B07C8" w:rsidRPr="007B07C8" w:rsidTr="00B20AC0">
        <w:trPr>
          <w:trHeight w:val="22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6.</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7.</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25</w:t>
            </w:r>
          </w:p>
        </w:tc>
      </w:tr>
      <w:tr w:rsidR="007B07C8" w:rsidRPr="007B07C8" w:rsidTr="00B20AC0">
        <w:trPr>
          <w:trHeight w:val="16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8.</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w:t>
            </w:r>
          </w:p>
        </w:tc>
      </w:tr>
      <w:tr w:rsidR="007B07C8" w:rsidRPr="007B07C8" w:rsidTr="00B20AC0">
        <w:trPr>
          <w:trHeight w:val="10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9.</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Сигнал-20П</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69"/>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ул. Баумана, 191 Лаборатория</w:t>
            </w:r>
          </w:p>
        </w:tc>
      </w:tr>
      <w:tr w:rsidR="007B07C8" w:rsidRPr="007B07C8" w:rsidTr="00B20AC0">
        <w:trPr>
          <w:trHeight w:val="18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10.</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11.</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6</w:t>
            </w:r>
          </w:p>
        </w:tc>
      </w:tr>
      <w:tr w:rsidR="007B07C8" w:rsidRPr="007B07C8" w:rsidTr="00B20AC0">
        <w:trPr>
          <w:trHeight w:val="11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12</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9</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13.</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аккустический</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14.</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14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15.</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16.</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ул. Баумана, 191 Клиника "Линия жизни"</w:t>
            </w:r>
          </w:p>
        </w:tc>
      </w:tr>
      <w:tr w:rsidR="007B07C8" w:rsidRPr="007B07C8" w:rsidTr="00B20AC0">
        <w:trPr>
          <w:trHeight w:val="11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17.</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7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18.</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w:t>
            </w:r>
          </w:p>
        </w:tc>
      </w:tr>
      <w:tr w:rsidR="007B07C8" w:rsidRPr="007B07C8" w:rsidTr="00B20AC0">
        <w:trPr>
          <w:trHeight w:val="189"/>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19.</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20.</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аккустический</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w:t>
            </w:r>
          </w:p>
        </w:tc>
      </w:tr>
      <w:tr w:rsidR="007B07C8" w:rsidRPr="007B07C8" w:rsidTr="00B20AC0">
        <w:trPr>
          <w:trHeight w:val="1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21.</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w:t>
            </w:r>
          </w:p>
        </w:tc>
      </w:tr>
      <w:tr w:rsidR="007B07C8" w:rsidRPr="007B07C8" w:rsidTr="00B20AC0">
        <w:trPr>
          <w:trHeight w:val="76"/>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22.</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23.</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141"/>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ул. Академика Образцова, 27  Кабинет УЗИ филиала взрослой поликлиники</w:t>
            </w:r>
          </w:p>
        </w:tc>
      </w:tr>
      <w:tr w:rsidR="007B07C8" w:rsidRPr="007B07C8" w:rsidTr="00B20AC0">
        <w:trPr>
          <w:trHeight w:val="104"/>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24.</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6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25.</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8</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26.</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w:t>
            </w:r>
          </w:p>
        </w:tc>
      </w:tr>
      <w:tr w:rsidR="007B07C8" w:rsidRPr="007B07C8" w:rsidTr="00B20AC0">
        <w:trPr>
          <w:trHeight w:val="14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27.</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аккустический</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w:t>
            </w:r>
          </w:p>
        </w:tc>
      </w:tr>
      <w:tr w:rsidR="007B07C8" w:rsidRPr="007B07C8" w:rsidTr="00B20AC0">
        <w:trPr>
          <w:trHeight w:val="236"/>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28.</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29.</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lastRenderedPageBreak/>
              <w:t>ул. Академика Образцова, 27 Детская поликлиника</w:t>
            </w:r>
          </w:p>
        </w:tc>
      </w:tr>
      <w:tr w:rsidR="007B07C8" w:rsidRPr="007B07C8" w:rsidTr="00B20AC0">
        <w:trPr>
          <w:trHeight w:val="136"/>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30.</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9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31.</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6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32.</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ул. 1-я Кировская, 41 Амбулаторная поликлиника</w:t>
            </w:r>
          </w:p>
        </w:tc>
      </w:tr>
      <w:tr w:rsidR="007B07C8" w:rsidRPr="007B07C8" w:rsidTr="00B20AC0">
        <w:trPr>
          <w:trHeight w:val="101"/>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33.</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34.</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16</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35.</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15</w:t>
            </w:r>
          </w:p>
        </w:tc>
      </w:tr>
      <w:tr w:rsidR="007B07C8" w:rsidRPr="007B07C8" w:rsidTr="00B20AC0">
        <w:trPr>
          <w:trHeight w:val="12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36.</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аккустический</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11</w:t>
            </w:r>
          </w:p>
        </w:tc>
      </w:tr>
      <w:tr w:rsidR="007B07C8" w:rsidRPr="007B07C8" w:rsidTr="00B20AC0">
        <w:trPr>
          <w:trHeight w:val="9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37.</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38.</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39.</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11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ул. Баумана, 214 "А" Взрослая поликлиника</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40.</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140"/>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ул. Баумана, 206 Детская поликлиника</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41.</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134"/>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42.</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43.</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72"/>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ст. Батарейная, ул. Ангарская, 11 Амбулаторная поликлиника</w:t>
            </w:r>
          </w:p>
        </w:tc>
      </w:tr>
      <w:tr w:rsidR="007B07C8" w:rsidRPr="007B07C8" w:rsidTr="00B20AC0">
        <w:trPr>
          <w:trHeight w:val="104"/>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44.</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ИК+БС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14</w:t>
            </w:r>
          </w:p>
        </w:tc>
      </w:tr>
      <w:tr w:rsidR="007B07C8" w:rsidRPr="007B07C8" w:rsidTr="00B20AC0">
        <w:trPr>
          <w:trHeight w:val="20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45.</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46.</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145"/>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п. Вересовка, ул. 3-я Дачная, 44 Амбулаторная поликлиника</w:t>
            </w:r>
          </w:p>
        </w:tc>
      </w:tr>
      <w:tr w:rsidR="007B07C8" w:rsidRPr="007B07C8" w:rsidTr="00B20AC0">
        <w:trPr>
          <w:trHeight w:val="10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47.</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Сигнал-20П</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48.</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ПКУ С-2000</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с. Мамоны, ул. Садовая,7 Фельдшерско-акушерский пункт</w:t>
            </w:r>
          </w:p>
        </w:tc>
      </w:tr>
      <w:tr w:rsidR="007B07C8" w:rsidRPr="007B07C8" w:rsidTr="00B20AC0">
        <w:trPr>
          <w:trHeight w:val="13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49.</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ИК+БС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9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50.</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51.</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164"/>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52.</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126"/>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ул. Баумана, 235/4 Филиал детской поликлиники</w:t>
            </w:r>
          </w:p>
        </w:tc>
      </w:tr>
      <w:tr w:rsidR="007B07C8" w:rsidRPr="007B07C8" w:rsidTr="00B20AC0">
        <w:trPr>
          <w:trHeight w:val="243"/>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53.</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Сигнал-20П</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64"/>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54.</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55.</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56.</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9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57.</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196"/>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ул. Ярославского, 300 Стационар</w:t>
            </w:r>
          </w:p>
        </w:tc>
      </w:tr>
      <w:tr w:rsidR="007B07C8" w:rsidRPr="007B07C8" w:rsidTr="00B20AC0">
        <w:trPr>
          <w:trHeight w:val="1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58.</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59.</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ИК- пасивный</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26</w:t>
            </w:r>
          </w:p>
        </w:tc>
      </w:tr>
      <w:tr w:rsidR="007B07C8" w:rsidRPr="007B07C8" w:rsidTr="00B20AC0">
        <w:trPr>
          <w:trHeight w:val="8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60.</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ИО- 102-26</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12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61.</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Оповещатель световой Маяк 12с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62.</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Клавиатура Барьер</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64"/>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ул. Академика Образцова, 27 Филиал взрослой поликлиники</w:t>
            </w:r>
          </w:p>
        </w:tc>
      </w:tr>
      <w:tr w:rsidR="007B07C8" w:rsidRPr="007B07C8" w:rsidTr="00B20AC0">
        <w:trPr>
          <w:trHeight w:val="182"/>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63.</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64.</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103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7C8" w:rsidRPr="007B07C8" w:rsidRDefault="007B07C8" w:rsidP="00B20AC0">
            <w:pPr>
              <w:rPr>
                <w:b/>
                <w:color w:val="000000"/>
                <w:sz w:val="18"/>
                <w:szCs w:val="18"/>
              </w:rPr>
            </w:pPr>
            <w:r w:rsidRPr="007B07C8">
              <w:rPr>
                <w:b/>
                <w:color w:val="000000"/>
                <w:sz w:val="18"/>
                <w:szCs w:val="18"/>
              </w:rPr>
              <w:t>ул. Партизанская, 74 "Ж" Отделение профилактических осмотров</w:t>
            </w:r>
          </w:p>
        </w:tc>
      </w:tr>
      <w:tr w:rsidR="007B07C8" w:rsidRPr="007B07C8" w:rsidTr="00B20AC0">
        <w:trPr>
          <w:trHeight w:val="67"/>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65.</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ППКОП Барьер Б-10</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r w:rsidR="007B07C8" w:rsidRPr="007B07C8" w:rsidTr="00B20AC0">
        <w:trPr>
          <w:trHeight w:val="58"/>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66.</w:t>
            </w:r>
          </w:p>
        </w:tc>
        <w:tc>
          <w:tcPr>
            <w:tcW w:w="6347"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rPr>
                <w:color w:val="000000"/>
                <w:sz w:val="18"/>
                <w:szCs w:val="18"/>
              </w:rPr>
            </w:pPr>
            <w:r w:rsidRPr="007B07C8">
              <w:rPr>
                <w:color w:val="000000"/>
                <w:sz w:val="18"/>
                <w:szCs w:val="18"/>
              </w:rPr>
              <w:t>Извещатель КТС</w:t>
            </w:r>
          </w:p>
        </w:tc>
        <w:tc>
          <w:tcPr>
            <w:tcW w:w="1158"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шт</w:t>
            </w:r>
          </w:p>
        </w:tc>
        <w:tc>
          <w:tcPr>
            <w:tcW w:w="2130" w:type="dxa"/>
            <w:tcBorders>
              <w:top w:val="nil"/>
              <w:left w:val="nil"/>
              <w:bottom w:val="single" w:sz="4" w:space="0" w:color="auto"/>
              <w:right w:val="single" w:sz="4" w:space="0" w:color="auto"/>
            </w:tcBorders>
            <w:shd w:val="clear" w:color="auto" w:fill="auto"/>
            <w:noWrap/>
            <w:vAlign w:val="bottom"/>
            <w:hideMark/>
          </w:tcPr>
          <w:p w:rsidR="007B07C8" w:rsidRPr="007B07C8" w:rsidRDefault="007B07C8" w:rsidP="00B20AC0">
            <w:pPr>
              <w:jc w:val="center"/>
              <w:rPr>
                <w:color w:val="000000"/>
                <w:sz w:val="18"/>
                <w:szCs w:val="18"/>
              </w:rPr>
            </w:pPr>
            <w:r w:rsidRPr="007B07C8">
              <w:rPr>
                <w:color w:val="000000"/>
                <w:sz w:val="18"/>
                <w:szCs w:val="18"/>
              </w:rPr>
              <w:t>1</w:t>
            </w:r>
          </w:p>
        </w:tc>
      </w:tr>
    </w:tbl>
    <w:p w:rsidR="007B07C8" w:rsidRPr="002C4C0E" w:rsidRDefault="007B07C8" w:rsidP="007B07C8">
      <w:pPr>
        <w:autoSpaceDE w:val="0"/>
        <w:autoSpaceDN w:val="0"/>
        <w:adjustRightInd w:val="0"/>
        <w:ind w:firstLine="567"/>
        <w:jc w:val="both"/>
      </w:pPr>
    </w:p>
    <w:p w:rsidR="007B07C8" w:rsidRPr="00152D74" w:rsidRDefault="007B07C8" w:rsidP="007B07C8">
      <w:pPr>
        <w:jc w:val="right"/>
        <w:outlineLvl w:val="1"/>
        <w:rPr>
          <w:b/>
          <w:bCs/>
          <w:sz w:val="20"/>
          <w:szCs w:val="20"/>
        </w:rPr>
      </w:pPr>
      <w:r w:rsidRPr="00152D74">
        <w:rPr>
          <w:b/>
          <w:bCs/>
          <w:sz w:val="20"/>
          <w:szCs w:val="20"/>
        </w:rPr>
        <w:t xml:space="preserve"> Таблица 3</w:t>
      </w:r>
    </w:p>
    <w:p w:rsidR="007B07C8" w:rsidRDefault="007B07C8" w:rsidP="007B07C8">
      <w:pPr>
        <w:jc w:val="center"/>
        <w:rPr>
          <w:b/>
          <w:sz w:val="20"/>
          <w:szCs w:val="20"/>
        </w:rPr>
      </w:pPr>
      <w:r w:rsidRPr="00BA1B5D">
        <w:rPr>
          <w:b/>
          <w:bCs/>
          <w:sz w:val="20"/>
          <w:szCs w:val="20"/>
        </w:rPr>
        <w:t>Состав оборудования</w:t>
      </w:r>
      <w:r w:rsidRPr="00BA1B5D">
        <w:rPr>
          <w:b/>
          <w:sz w:val="20"/>
          <w:szCs w:val="20"/>
        </w:rPr>
        <w:t xml:space="preserve">, </w:t>
      </w:r>
    </w:p>
    <w:p w:rsidR="007B07C8" w:rsidRPr="008E472C" w:rsidRDefault="007B07C8" w:rsidP="007B07C8">
      <w:pPr>
        <w:jc w:val="center"/>
        <w:rPr>
          <w:b/>
          <w:bCs/>
        </w:rPr>
      </w:pPr>
      <w:r>
        <w:rPr>
          <w:b/>
          <w:sz w:val="20"/>
          <w:szCs w:val="20"/>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7B07C8" w:rsidRPr="007B07C8" w:rsidTr="00B20AC0">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b/>
                <w:color w:val="000000"/>
                <w:sz w:val="18"/>
                <w:szCs w:val="18"/>
              </w:rPr>
            </w:pPr>
            <w:r w:rsidRPr="007B07C8">
              <w:rPr>
                <w:b/>
                <w:color w:val="000000"/>
                <w:sz w:val="18"/>
                <w:szCs w:val="18"/>
              </w:rPr>
              <w:t>№ п/п</w:t>
            </w:r>
          </w:p>
        </w:tc>
        <w:tc>
          <w:tcPr>
            <w:tcW w:w="5811" w:type="dxa"/>
            <w:tcBorders>
              <w:top w:val="single" w:sz="4" w:space="0" w:color="auto"/>
              <w:left w:val="nil"/>
              <w:bottom w:val="single" w:sz="4" w:space="0" w:color="auto"/>
              <w:right w:val="single" w:sz="4" w:space="0" w:color="auto"/>
            </w:tcBorders>
            <w:vAlign w:val="center"/>
          </w:tcPr>
          <w:p w:rsidR="007B07C8" w:rsidRPr="007B07C8" w:rsidRDefault="007B07C8" w:rsidP="00B20AC0">
            <w:pPr>
              <w:jc w:val="center"/>
              <w:rPr>
                <w:b/>
                <w:color w:val="000000"/>
                <w:sz w:val="18"/>
                <w:szCs w:val="18"/>
              </w:rPr>
            </w:pPr>
            <w:r w:rsidRPr="007B07C8">
              <w:rPr>
                <w:b/>
                <w:color w:val="000000"/>
                <w:sz w:val="18"/>
                <w:szCs w:val="18"/>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b/>
                <w:color w:val="000000"/>
                <w:sz w:val="18"/>
                <w:szCs w:val="18"/>
              </w:rPr>
            </w:pPr>
            <w:r w:rsidRPr="007B07C8">
              <w:rPr>
                <w:b/>
                <w:color w:val="000000"/>
                <w:sz w:val="18"/>
                <w:szCs w:val="18"/>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tcPr>
          <w:p w:rsidR="007B07C8" w:rsidRPr="007B07C8" w:rsidRDefault="007B07C8" w:rsidP="00B20AC0">
            <w:pPr>
              <w:jc w:val="center"/>
              <w:rPr>
                <w:b/>
                <w:color w:val="000000"/>
                <w:sz w:val="18"/>
                <w:szCs w:val="18"/>
              </w:rPr>
            </w:pPr>
            <w:r w:rsidRPr="007B07C8">
              <w:rPr>
                <w:b/>
                <w:color w:val="000000"/>
                <w:sz w:val="18"/>
                <w:szCs w:val="18"/>
              </w:rPr>
              <w:t>Кол-во</w:t>
            </w:r>
          </w:p>
        </w:tc>
      </w:tr>
      <w:tr w:rsidR="007B07C8" w:rsidRPr="007B07C8" w:rsidTr="00B20AC0">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1</w:t>
            </w:r>
          </w:p>
        </w:tc>
        <w:tc>
          <w:tcPr>
            <w:tcW w:w="5811" w:type="dxa"/>
            <w:tcBorders>
              <w:top w:val="single" w:sz="4" w:space="0" w:color="auto"/>
              <w:left w:val="single" w:sz="4" w:space="0" w:color="auto"/>
              <w:bottom w:val="single" w:sz="4" w:space="0" w:color="auto"/>
              <w:right w:val="single" w:sz="4" w:space="0" w:color="auto"/>
            </w:tcBorders>
          </w:tcPr>
          <w:p w:rsidR="007B07C8" w:rsidRPr="007B07C8" w:rsidRDefault="007B07C8" w:rsidP="00B20AC0">
            <w:pPr>
              <w:shd w:val="clear" w:color="auto" w:fill="FFFFFF"/>
              <w:rPr>
                <w:color w:val="000000"/>
                <w:sz w:val="18"/>
                <w:szCs w:val="18"/>
              </w:rPr>
            </w:pPr>
            <w:r w:rsidRPr="007B07C8">
              <w:rPr>
                <w:color w:val="000000"/>
                <w:sz w:val="18"/>
                <w:szCs w:val="18"/>
              </w:rPr>
              <w:t>Извещатель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1549</w:t>
            </w:r>
          </w:p>
        </w:tc>
      </w:tr>
      <w:tr w:rsidR="007B07C8" w:rsidRPr="007B07C8" w:rsidTr="00B20AC0">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2</w:t>
            </w:r>
          </w:p>
        </w:tc>
        <w:tc>
          <w:tcPr>
            <w:tcW w:w="5811" w:type="dxa"/>
            <w:tcBorders>
              <w:top w:val="single" w:sz="4" w:space="0" w:color="auto"/>
              <w:left w:val="single" w:sz="4" w:space="0" w:color="auto"/>
              <w:bottom w:val="single" w:sz="4" w:space="0" w:color="auto"/>
              <w:right w:val="single" w:sz="4" w:space="0" w:color="auto"/>
            </w:tcBorders>
          </w:tcPr>
          <w:p w:rsidR="007B07C8" w:rsidRPr="007B07C8" w:rsidRDefault="007B07C8" w:rsidP="00B20AC0">
            <w:pPr>
              <w:pStyle w:val="aff1"/>
              <w:ind w:left="0" w:right="-5" w:firstLine="0"/>
              <w:rPr>
                <w:sz w:val="18"/>
                <w:szCs w:val="18"/>
              </w:rPr>
            </w:pPr>
            <w:r w:rsidRPr="007B07C8">
              <w:rPr>
                <w:sz w:val="18"/>
                <w:szCs w:val="18"/>
              </w:rPr>
              <w:t>Извещатель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230</w:t>
            </w:r>
          </w:p>
        </w:tc>
      </w:tr>
      <w:tr w:rsidR="007B07C8" w:rsidRPr="007B07C8" w:rsidTr="00B20AC0">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3</w:t>
            </w:r>
          </w:p>
        </w:tc>
        <w:tc>
          <w:tcPr>
            <w:tcW w:w="5811" w:type="dxa"/>
            <w:tcBorders>
              <w:top w:val="single" w:sz="4" w:space="0" w:color="auto"/>
              <w:left w:val="single" w:sz="4" w:space="0" w:color="auto"/>
              <w:bottom w:val="single" w:sz="4" w:space="0" w:color="auto"/>
              <w:right w:val="single" w:sz="4" w:space="0" w:color="auto"/>
            </w:tcBorders>
          </w:tcPr>
          <w:p w:rsidR="007B07C8" w:rsidRPr="007B07C8" w:rsidRDefault="007B07C8" w:rsidP="00B20AC0">
            <w:pPr>
              <w:pStyle w:val="aff1"/>
              <w:ind w:left="0" w:right="-5" w:firstLine="0"/>
              <w:rPr>
                <w:sz w:val="18"/>
                <w:szCs w:val="18"/>
              </w:rPr>
            </w:pPr>
            <w:r w:rsidRPr="007B07C8">
              <w:rPr>
                <w:sz w:val="18"/>
                <w:szCs w:val="18"/>
              </w:rPr>
              <w:t>Извещатель охранный магнитоконтактный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206</w:t>
            </w:r>
          </w:p>
        </w:tc>
      </w:tr>
      <w:tr w:rsidR="007B07C8" w:rsidRPr="007B07C8" w:rsidTr="00B20AC0">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4</w:t>
            </w:r>
          </w:p>
        </w:tc>
        <w:tc>
          <w:tcPr>
            <w:tcW w:w="5811" w:type="dxa"/>
            <w:tcBorders>
              <w:top w:val="single" w:sz="4" w:space="0" w:color="auto"/>
              <w:left w:val="single" w:sz="4" w:space="0" w:color="auto"/>
              <w:bottom w:val="single" w:sz="4" w:space="0" w:color="auto"/>
              <w:right w:val="single" w:sz="4" w:space="0" w:color="auto"/>
            </w:tcBorders>
          </w:tcPr>
          <w:p w:rsidR="007B07C8" w:rsidRPr="007B07C8" w:rsidRDefault="007B07C8" w:rsidP="00B20AC0">
            <w:pPr>
              <w:pStyle w:val="aff1"/>
              <w:ind w:left="0" w:right="-5" w:firstLine="0"/>
              <w:rPr>
                <w:sz w:val="18"/>
                <w:szCs w:val="18"/>
              </w:rPr>
            </w:pPr>
            <w:r w:rsidRPr="007B07C8">
              <w:rPr>
                <w:sz w:val="18"/>
                <w:szCs w:val="18"/>
              </w:rPr>
              <w:t>Извещатель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45</w:t>
            </w:r>
          </w:p>
        </w:tc>
      </w:tr>
      <w:tr w:rsidR="007B07C8" w:rsidRPr="007B07C8" w:rsidTr="00B20AC0">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5</w:t>
            </w:r>
          </w:p>
        </w:tc>
        <w:tc>
          <w:tcPr>
            <w:tcW w:w="5811" w:type="dxa"/>
            <w:tcBorders>
              <w:top w:val="single" w:sz="4" w:space="0" w:color="auto"/>
              <w:left w:val="single" w:sz="4" w:space="0" w:color="auto"/>
              <w:bottom w:val="single" w:sz="4" w:space="0" w:color="auto"/>
              <w:right w:val="single" w:sz="4" w:space="0" w:color="auto"/>
            </w:tcBorders>
            <w:vAlign w:val="center"/>
          </w:tcPr>
          <w:p w:rsidR="007B07C8" w:rsidRPr="007B07C8" w:rsidRDefault="007B07C8" w:rsidP="00B20AC0">
            <w:pPr>
              <w:rPr>
                <w:color w:val="000000"/>
                <w:sz w:val="18"/>
                <w:szCs w:val="18"/>
              </w:rPr>
            </w:pPr>
            <w:r w:rsidRPr="007B07C8">
              <w:rPr>
                <w:color w:val="000000"/>
                <w:sz w:val="18"/>
                <w:szCs w:val="18"/>
              </w:rPr>
              <w:t>Извещатель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26</w:t>
            </w:r>
          </w:p>
        </w:tc>
      </w:tr>
      <w:tr w:rsidR="007B07C8" w:rsidRPr="007B07C8" w:rsidTr="00B20AC0">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6</w:t>
            </w:r>
          </w:p>
        </w:tc>
        <w:tc>
          <w:tcPr>
            <w:tcW w:w="5811" w:type="dxa"/>
            <w:tcBorders>
              <w:top w:val="single" w:sz="4" w:space="0" w:color="auto"/>
              <w:left w:val="single" w:sz="4" w:space="0" w:color="auto"/>
              <w:bottom w:val="single" w:sz="4" w:space="0" w:color="auto"/>
              <w:right w:val="single" w:sz="4" w:space="0" w:color="auto"/>
            </w:tcBorders>
            <w:vAlign w:val="center"/>
          </w:tcPr>
          <w:p w:rsidR="007B07C8" w:rsidRPr="007B07C8" w:rsidRDefault="007B07C8" w:rsidP="00B20AC0">
            <w:pPr>
              <w:rPr>
                <w:color w:val="000000"/>
                <w:sz w:val="18"/>
                <w:szCs w:val="18"/>
              </w:rPr>
            </w:pPr>
            <w:r w:rsidRPr="007B07C8">
              <w:rPr>
                <w:color w:val="000000"/>
                <w:sz w:val="18"/>
                <w:szCs w:val="18"/>
              </w:rPr>
              <w:t>Извещатель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109</w:t>
            </w:r>
          </w:p>
        </w:tc>
      </w:tr>
      <w:tr w:rsidR="007B07C8" w:rsidRPr="007B07C8" w:rsidTr="00B20AC0">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7</w:t>
            </w:r>
          </w:p>
        </w:tc>
        <w:tc>
          <w:tcPr>
            <w:tcW w:w="5811" w:type="dxa"/>
            <w:tcBorders>
              <w:top w:val="single" w:sz="4" w:space="0" w:color="auto"/>
              <w:left w:val="single" w:sz="4" w:space="0" w:color="auto"/>
              <w:bottom w:val="single" w:sz="4" w:space="0" w:color="auto"/>
              <w:right w:val="single" w:sz="4" w:space="0" w:color="auto"/>
            </w:tcBorders>
            <w:vAlign w:val="center"/>
          </w:tcPr>
          <w:p w:rsidR="007B07C8" w:rsidRPr="007B07C8" w:rsidRDefault="007B07C8" w:rsidP="00B20AC0">
            <w:pPr>
              <w:rPr>
                <w:color w:val="000000"/>
                <w:sz w:val="18"/>
                <w:szCs w:val="18"/>
              </w:rPr>
            </w:pPr>
            <w:r w:rsidRPr="007B07C8">
              <w:rPr>
                <w:color w:val="000000"/>
                <w:sz w:val="18"/>
                <w:szCs w:val="18"/>
              </w:rPr>
              <w:t>Извещатель оповещатель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127</w:t>
            </w:r>
          </w:p>
        </w:tc>
      </w:tr>
      <w:tr w:rsidR="007B07C8" w:rsidRPr="007B07C8" w:rsidTr="00B20AC0">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8</w:t>
            </w:r>
          </w:p>
        </w:tc>
        <w:tc>
          <w:tcPr>
            <w:tcW w:w="5811" w:type="dxa"/>
            <w:tcBorders>
              <w:top w:val="single" w:sz="4" w:space="0" w:color="auto"/>
              <w:left w:val="single" w:sz="4" w:space="0" w:color="auto"/>
              <w:bottom w:val="single" w:sz="4" w:space="0" w:color="auto"/>
              <w:right w:val="single" w:sz="4" w:space="0" w:color="auto"/>
            </w:tcBorders>
            <w:vAlign w:val="center"/>
          </w:tcPr>
          <w:p w:rsidR="007B07C8" w:rsidRPr="007B07C8" w:rsidRDefault="007B07C8" w:rsidP="00B20AC0">
            <w:pPr>
              <w:rPr>
                <w:color w:val="000000"/>
                <w:sz w:val="18"/>
                <w:szCs w:val="18"/>
              </w:rPr>
            </w:pPr>
            <w:r w:rsidRPr="007B07C8">
              <w:rPr>
                <w:color w:val="000000"/>
                <w:sz w:val="18"/>
                <w:szCs w:val="18"/>
              </w:rPr>
              <w:t>Прибор приемо-контрольный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46</w:t>
            </w:r>
          </w:p>
        </w:tc>
      </w:tr>
      <w:tr w:rsidR="007B07C8" w:rsidRPr="007B07C8" w:rsidTr="00B20AC0">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9</w:t>
            </w:r>
          </w:p>
        </w:tc>
        <w:tc>
          <w:tcPr>
            <w:tcW w:w="5811" w:type="dxa"/>
            <w:tcBorders>
              <w:top w:val="single" w:sz="4" w:space="0" w:color="auto"/>
              <w:left w:val="single" w:sz="4" w:space="0" w:color="auto"/>
              <w:bottom w:val="single" w:sz="4" w:space="0" w:color="auto"/>
              <w:right w:val="single" w:sz="4" w:space="0" w:color="auto"/>
            </w:tcBorders>
            <w:vAlign w:val="center"/>
          </w:tcPr>
          <w:p w:rsidR="007B07C8" w:rsidRPr="007B07C8" w:rsidRDefault="007B07C8" w:rsidP="00B20AC0">
            <w:pPr>
              <w:rPr>
                <w:color w:val="000000"/>
                <w:sz w:val="18"/>
                <w:szCs w:val="18"/>
              </w:rPr>
            </w:pPr>
            <w:r w:rsidRPr="007B07C8">
              <w:rPr>
                <w:color w:val="000000"/>
                <w:sz w:val="18"/>
                <w:szCs w:val="18"/>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18</w:t>
            </w:r>
          </w:p>
        </w:tc>
      </w:tr>
      <w:tr w:rsidR="007B07C8" w:rsidRPr="007B07C8" w:rsidTr="00B20AC0">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10</w:t>
            </w:r>
          </w:p>
        </w:tc>
        <w:tc>
          <w:tcPr>
            <w:tcW w:w="5811" w:type="dxa"/>
            <w:tcBorders>
              <w:top w:val="single" w:sz="4" w:space="0" w:color="auto"/>
              <w:left w:val="single" w:sz="4" w:space="0" w:color="auto"/>
              <w:bottom w:val="single" w:sz="4" w:space="0" w:color="auto"/>
              <w:right w:val="single" w:sz="4" w:space="0" w:color="auto"/>
            </w:tcBorders>
            <w:vAlign w:val="center"/>
          </w:tcPr>
          <w:p w:rsidR="007B07C8" w:rsidRPr="007B07C8" w:rsidRDefault="007B07C8" w:rsidP="00B20AC0">
            <w:pPr>
              <w:rPr>
                <w:color w:val="000000"/>
                <w:sz w:val="18"/>
                <w:szCs w:val="18"/>
              </w:rPr>
            </w:pPr>
            <w:r w:rsidRPr="007B07C8">
              <w:rPr>
                <w:color w:val="000000"/>
                <w:sz w:val="18"/>
                <w:szCs w:val="18"/>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79</w:t>
            </w:r>
          </w:p>
        </w:tc>
      </w:tr>
      <w:tr w:rsidR="007B07C8" w:rsidRPr="007B07C8" w:rsidTr="00B20AC0">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11</w:t>
            </w:r>
          </w:p>
        </w:tc>
        <w:tc>
          <w:tcPr>
            <w:tcW w:w="5811" w:type="dxa"/>
            <w:tcBorders>
              <w:top w:val="single" w:sz="4" w:space="0" w:color="auto"/>
              <w:left w:val="single" w:sz="4" w:space="0" w:color="auto"/>
              <w:bottom w:val="single" w:sz="4" w:space="0" w:color="auto"/>
              <w:right w:val="single" w:sz="4" w:space="0" w:color="auto"/>
            </w:tcBorders>
            <w:vAlign w:val="center"/>
          </w:tcPr>
          <w:p w:rsidR="007B07C8" w:rsidRPr="007B07C8" w:rsidRDefault="007B07C8" w:rsidP="00B20AC0">
            <w:pPr>
              <w:rPr>
                <w:color w:val="000000"/>
                <w:sz w:val="18"/>
                <w:szCs w:val="18"/>
              </w:rPr>
            </w:pPr>
            <w:r w:rsidRPr="007B07C8">
              <w:rPr>
                <w:color w:val="000000"/>
                <w:sz w:val="18"/>
                <w:szCs w:val="18"/>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85</w:t>
            </w:r>
          </w:p>
        </w:tc>
      </w:tr>
      <w:tr w:rsidR="007B07C8" w:rsidRPr="007B07C8" w:rsidTr="00B20AC0">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12</w:t>
            </w:r>
          </w:p>
        </w:tc>
        <w:tc>
          <w:tcPr>
            <w:tcW w:w="5811" w:type="dxa"/>
            <w:tcBorders>
              <w:top w:val="single" w:sz="4" w:space="0" w:color="auto"/>
              <w:left w:val="single" w:sz="4" w:space="0" w:color="auto"/>
              <w:bottom w:val="single" w:sz="4" w:space="0" w:color="auto"/>
              <w:right w:val="single" w:sz="4" w:space="0" w:color="auto"/>
            </w:tcBorders>
            <w:vAlign w:val="center"/>
          </w:tcPr>
          <w:p w:rsidR="007B07C8" w:rsidRPr="007B07C8" w:rsidRDefault="007B07C8" w:rsidP="00B20AC0">
            <w:pPr>
              <w:rPr>
                <w:color w:val="000000"/>
                <w:sz w:val="18"/>
                <w:szCs w:val="18"/>
              </w:rPr>
            </w:pPr>
            <w:r w:rsidRPr="007B07C8">
              <w:rPr>
                <w:color w:val="000000"/>
                <w:sz w:val="18"/>
                <w:szCs w:val="18"/>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96</w:t>
            </w:r>
          </w:p>
        </w:tc>
      </w:tr>
    </w:tbl>
    <w:p w:rsidR="007B07C8" w:rsidRDefault="007B07C8" w:rsidP="007B07C8">
      <w:pPr>
        <w:jc w:val="both"/>
        <w:rPr>
          <w:color w:val="24342E"/>
        </w:rPr>
      </w:pPr>
    </w:p>
    <w:p w:rsidR="007B07C8" w:rsidRDefault="007B07C8" w:rsidP="007B07C8">
      <w:pPr>
        <w:jc w:val="right"/>
        <w:rPr>
          <w:b/>
          <w:color w:val="24342E"/>
          <w:sz w:val="20"/>
          <w:szCs w:val="20"/>
        </w:rPr>
      </w:pPr>
      <w:r w:rsidRPr="0014344E">
        <w:rPr>
          <w:b/>
          <w:color w:val="24342E"/>
          <w:sz w:val="20"/>
          <w:szCs w:val="20"/>
        </w:rPr>
        <w:t xml:space="preserve">Таблица № 4 </w:t>
      </w:r>
    </w:p>
    <w:p w:rsidR="007B07C8" w:rsidRPr="0014344E" w:rsidRDefault="007B07C8" w:rsidP="007B07C8">
      <w:pPr>
        <w:jc w:val="center"/>
        <w:rPr>
          <w:b/>
          <w:color w:val="24342E"/>
          <w:sz w:val="20"/>
          <w:szCs w:val="20"/>
        </w:rPr>
      </w:pPr>
      <w:r w:rsidRPr="0014344E">
        <w:rPr>
          <w:b/>
          <w:color w:val="24342E"/>
          <w:sz w:val="20"/>
          <w:szCs w:val="20"/>
        </w:rPr>
        <w:t>Перечень и периодичность работ по ТО систем ОПС и СОУЭ.</w:t>
      </w:r>
    </w:p>
    <w:tbl>
      <w:tblPr>
        <w:tblW w:w="10065" w:type="dxa"/>
        <w:tblInd w:w="250" w:type="dxa"/>
        <w:tblLayout w:type="fixed"/>
        <w:tblLook w:val="04A0"/>
      </w:tblPr>
      <w:tblGrid>
        <w:gridCol w:w="709"/>
        <w:gridCol w:w="7371"/>
        <w:gridCol w:w="1985"/>
      </w:tblGrid>
      <w:tr w:rsidR="007B07C8" w:rsidRPr="007B07C8" w:rsidTr="00B20AC0">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b/>
                <w:color w:val="000000"/>
                <w:sz w:val="18"/>
                <w:szCs w:val="18"/>
              </w:rPr>
            </w:pPr>
            <w:r w:rsidRPr="007B07C8">
              <w:rPr>
                <w:b/>
                <w:color w:val="000000"/>
                <w:sz w:val="18"/>
                <w:szCs w:val="18"/>
              </w:rPr>
              <w:t>№ п/п</w:t>
            </w:r>
          </w:p>
        </w:tc>
        <w:tc>
          <w:tcPr>
            <w:tcW w:w="7371" w:type="dxa"/>
            <w:tcBorders>
              <w:top w:val="single" w:sz="4" w:space="0" w:color="auto"/>
              <w:left w:val="nil"/>
              <w:bottom w:val="single" w:sz="4" w:space="0" w:color="auto"/>
              <w:right w:val="single" w:sz="4" w:space="0" w:color="auto"/>
            </w:tcBorders>
            <w:vAlign w:val="center"/>
          </w:tcPr>
          <w:p w:rsidR="007B07C8" w:rsidRPr="007B07C8" w:rsidRDefault="007B07C8" w:rsidP="00B20AC0">
            <w:pPr>
              <w:jc w:val="center"/>
              <w:rPr>
                <w:b/>
                <w:color w:val="000000"/>
                <w:sz w:val="18"/>
                <w:szCs w:val="18"/>
              </w:rPr>
            </w:pPr>
            <w:r w:rsidRPr="007B07C8">
              <w:rPr>
                <w:b/>
                <w:color w:val="000000"/>
                <w:sz w:val="18"/>
                <w:szCs w:val="18"/>
              </w:rPr>
              <w:t>Перечень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b/>
                <w:color w:val="000000"/>
                <w:sz w:val="18"/>
                <w:szCs w:val="18"/>
              </w:rPr>
            </w:pPr>
            <w:r w:rsidRPr="007B07C8">
              <w:rPr>
                <w:b/>
                <w:color w:val="000000"/>
                <w:sz w:val="18"/>
                <w:szCs w:val="18"/>
              </w:rPr>
              <w:t>Периодичность обслуживания</w:t>
            </w:r>
          </w:p>
        </w:tc>
      </w:tr>
      <w:tr w:rsidR="007B07C8" w:rsidRPr="007B07C8" w:rsidTr="00B20AC0">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1</w:t>
            </w:r>
          </w:p>
        </w:tc>
        <w:tc>
          <w:tcPr>
            <w:tcW w:w="7371" w:type="dxa"/>
            <w:tcBorders>
              <w:top w:val="single" w:sz="4" w:space="0" w:color="auto"/>
              <w:left w:val="single" w:sz="4" w:space="0" w:color="auto"/>
              <w:bottom w:val="single" w:sz="4" w:space="0" w:color="auto"/>
              <w:right w:val="single" w:sz="4" w:space="0" w:color="auto"/>
            </w:tcBorders>
          </w:tcPr>
          <w:p w:rsidR="007B07C8" w:rsidRPr="007B07C8" w:rsidRDefault="007B07C8" w:rsidP="00B20AC0">
            <w:pPr>
              <w:shd w:val="clear" w:color="auto" w:fill="FFFFFF"/>
              <w:rPr>
                <w:color w:val="000000"/>
                <w:sz w:val="18"/>
                <w:szCs w:val="18"/>
              </w:rPr>
            </w:pPr>
            <w:r w:rsidRPr="007B07C8">
              <w:rPr>
                <w:color w:val="24342E"/>
                <w:sz w:val="18"/>
                <w:szCs w:val="18"/>
              </w:rPr>
              <w:t>Проверка состояния монтажа, крепления и внешнего вида аппаратуры – внешний осмотр составных частей систем (приемно-контрольного устройства, извещателей, оповещателей,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ежемесячно</w:t>
            </w:r>
          </w:p>
        </w:tc>
      </w:tr>
      <w:tr w:rsidR="007B07C8" w:rsidRPr="007B07C8" w:rsidTr="00B20AC0">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2</w:t>
            </w:r>
          </w:p>
        </w:tc>
        <w:tc>
          <w:tcPr>
            <w:tcW w:w="7371" w:type="dxa"/>
            <w:tcBorders>
              <w:top w:val="single" w:sz="4" w:space="0" w:color="auto"/>
              <w:left w:val="single" w:sz="4" w:space="0" w:color="auto"/>
              <w:bottom w:val="single" w:sz="4" w:space="0" w:color="auto"/>
              <w:right w:val="single" w:sz="4" w:space="0" w:color="auto"/>
            </w:tcBorders>
          </w:tcPr>
          <w:p w:rsidR="007B07C8" w:rsidRPr="007B07C8" w:rsidRDefault="007B07C8" w:rsidP="00B20AC0">
            <w:pPr>
              <w:pStyle w:val="aff1"/>
              <w:ind w:left="0" w:right="-5" w:firstLine="0"/>
              <w:rPr>
                <w:sz w:val="18"/>
                <w:szCs w:val="18"/>
              </w:rPr>
            </w:pPr>
            <w:r w:rsidRPr="007B07C8">
              <w:rPr>
                <w:color w:val="24342E"/>
                <w:sz w:val="18"/>
                <w:szCs w:val="18"/>
              </w:rPr>
              <w:t>Проверка срабатывания извещателей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ежемесячно</w:t>
            </w:r>
          </w:p>
        </w:tc>
      </w:tr>
      <w:tr w:rsidR="007B07C8" w:rsidRPr="007B07C8" w:rsidTr="00B20AC0">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3</w:t>
            </w:r>
          </w:p>
        </w:tc>
        <w:tc>
          <w:tcPr>
            <w:tcW w:w="7371" w:type="dxa"/>
            <w:tcBorders>
              <w:top w:val="single" w:sz="4" w:space="0" w:color="auto"/>
              <w:left w:val="single" w:sz="4" w:space="0" w:color="auto"/>
              <w:bottom w:val="single" w:sz="4" w:space="0" w:color="auto"/>
              <w:right w:val="single" w:sz="4" w:space="0" w:color="auto"/>
            </w:tcBorders>
          </w:tcPr>
          <w:p w:rsidR="007B07C8" w:rsidRPr="007B07C8" w:rsidRDefault="007B07C8" w:rsidP="00B20AC0">
            <w:pPr>
              <w:pStyle w:val="aff1"/>
              <w:ind w:left="0" w:right="-5" w:firstLine="0"/>
              <w:rPr>
                <w:sz w:val="18"/>
                <w:szCs w:val="18"/>
              </w:rPr>
            </w:pPr>
            <w:r w:rsidRPr="007B07C8">
              <w:rPr>
                <w:color w:val="24342E"/>
                <w:sz w:val="18"/>
                <w:szCs w:val="18"/>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ежемесячно</w:t>
            </w:r>
          </w:p>
        </w:tc>
      </w:tr>
      <w:tr w:rsidR="007B07C8" w:rsidRPr="007B07C8" w:rsidTr="00B20AC0">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4</w:t>
            </w:r>
          </w:p>
        </w:tc>
        <w:tc>
          <w:tcPr>
            <w:tcW w:w="7371" w:type="dxa"/>
            <w:tcBorders>
              <w:top w:val="single" w:sz="4" w:space="0" w:color="auto"/>
              <w:left w:val="single" w:sz="4" w:space="0" w:color="auto"/>
              <w:bottom w:val="single" w:sz="4" w:space="0" w:color="auto"/>
              <w:right w:val="single" w:sz="4" w:space="0" w:color="auto"/>
            </w:tcBorders>
          </w:tcPr>
          <w:p w:rsidR="007B07C8" w:rsidRPr="007B07C8" w:rsidRDefault="007B07C8" w:rsidP="00B20AC0">
            <w:pPr>
              <w:pStyle w:val="aff1"/>
              <w:ind w:left="0" w:right="-5" w:firstLine="0"/>
              <w:rPr>
                <w:sz w:val="18"/>
                <w:szCs w:val="18"/>
              </w:rPr>
            </w:pPr>
            <w:r w:rsidRPr="007B07C8">
              <w:rPr>
                <w:color w:val="24342E"/>
                <w:sz w:val="18"/>
                <w:szCs w:val="18"/>
              </w:rPr>
              <w:t>Проверка работоспособности составных частей систем (приемно-контрольного устройства, извещателей, оповещателей,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B07C8" w:rsidRPr="007B07C8" w:rsidRDefault="007B07C8" w:rsidP="00B20AC0">
            <w:pPr>
              <w:jc w:val="center"/>
              <w:rPr>
                <w:color w:val="000000"/>
                <w:sz w:val="18"/>
                <w:szCs w:val="18"/>
              </w:rPr>
            </w:pPr>
            <w:r w:rsidRPr="007B07C8">
              <w:rPr>
                <w:color w:val="000000"/>
                <w:sz w:val="18"/>
                <w:szCs w:val="18"/>
              </w:rPr>
              <w:t>ежемесячно</w:t>
            </w:r>
          </w:p>
        </w:tc>
      </w:tr>
      <w:tr w:rsidR="007B07C8" w:rsidRPr="007B07C8" w:rsidTr="00B20AC0">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5</w:t>
            </w:r>
          </w:p>
        </w:tc>
        <w:tc>
          <w:tcPr>
            <w:tcW w:w="7371" w:type="dxa"/>
            <w:tcBorders>
              <w:top w:val="single" w:sz="4" w:space="0" w:color="auto"/>
              <w:left w:val="single" w:sz="4" w:space="0" w:color="auto"/>
              <w:bottom w:val="single" w:sz="4" w:space="0" w:color="auto"/>
              <w:right w:val="single" w:sz="4" w:space="0" w:color="auto"/>
            </w:tcBorders>
            <w:vAlign w:val="center"/>
          </w:tcPr>
          <w:p w:rsidR="007B07C8" w:rsidRPr="007B07C8" w:rsidRDefault="007B07C8" w:rsidP="00B20AC0">
            <w:pPr>
              <w:rPr>
                <w:color w:val="000000"/>
                <w:sz w:val="18"/>
                <w:szCs w:val="18"/>
              </w:rPr>
            </w:pPr>
            <w:r w:rsidRPr="007B07C8">
              <w:rPr>
                <w:color w:val="000000"/>
                <w:sz w:val="18"/>
                <w:szCs w:val="18"/>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ежемесячно</w:t>
            </w:r>
          </w:p>
        </w:tc>
      </w:tr>
      <w:tr w:rsidR="007B07C8" w:rsidRPr="007B07C8" w:rsidTr="00B20AC0">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6</w:t>
            </w:r>
          </w:p>
        </w:tc>
        <w:tc>
          <w:tcPr>
            <w:tcW w:w="7371" w:type="dxa"/>
            <w:tcBorders>
              <w:top w:val="single" w:sz="4" w:space="0" w:color="auto"/>
              <w:left w:val="single" w:sz="4" w:space="0" w:color="auto"/>
              <w:bottom w:val="single" w:sz="4" w:space="0" w:color="auto"/>
              <w:right w:val="single" w:sz="4" w:space="0" w:color="auto"/>
            </w:tcBorders>
            <w:vAlign w:val="center"/>
          </w:tcPr>
          <w:p w:rsidR="007B07C8" w:rsidRPr="007B07C8" w:rsidRDefault="007B07C8" w:rsidP="00B20AC0">
            <w:pPr>
              <w:rPr>
                <w:color w:val="000000"/>
                <w:sz w:val="18"/>
                <w:szCs w:val="18"/>
              </w:rPr>
            </w:pPr>
            <w:r w:rsidRPr="007B07C8">
              <w:rPr>
                <w:color w:val="24342E"/>
                <w:sz w:val="18"/>
                <w:szCs w:val="18"/>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ежемесячно</w:t>
            </w:r>
          </w:p>
        </w:tc>
      </w:tr>
      <w:tr w:rsidR="007B07C8" w:rsidRPr="007B07C8" w:rsidTr="00B20AC0">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7</w:t>
            </w:r>
          </w:p>
        </w:tc>
        <w:tc>
          <w:tcPr>
            <w:tcW w:w="7371" w:type="dxa"/>
            <w:tcBorders>
              <w:top w:val="single" w:sz="4" w:space="0" w:color="auto"/>
              <w:left w:val="single" w:sz="4" w:space="0" w:color="auto"/>
              <w:bottom w:val="single" w:sz="4" w:space="0" w:color="auto"/>
              <w:right w:val="single" w:sz="4" w:space="0" w:color="auto"/>
            </w:tcBorders>
            <w:vAlign w:val="center"/>
          </w:tcPr>
          <w:p w:rsidR="007B07C8" w:rsidRPr="007B07C8" w:rsidRDefault="007B07C8" w:rsidP="00B20AC0">
            <w:pPr>
              <w:rPr>
                <w:color w:val="000000"/>
                <w:sz w:val="18"/>
                <w:szCs w:val="18"/>
              </w:rPr>
            </w:pPr>
            <w:r w:rsidRPr="007B07C8">
              <w:rPr>
                <w:color w:val="24342E"/>
                <w:sz w:val="18"/>
                <w:szCs w:val="18"/>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1 раз в полгода</w:t>
            </w:r>
          </w:p>
        </w:tc>
      </w:tr>
      <w:tr w:rsidR="007B07C8" w:rsidRPr="007B07C8" w:rsidTr="00B20AC0">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8</w:t>
            </w:r>
          </w:p>
        </w:tc>
        <w:tc>
          <w:tcPr>
            <w:tcW w:w="7371" w:type="dxa"/>
            <w:tcBorders>
              <w:top w:val="single" w:sz="4" w:space="0" w:color="auto"/>
              <w:left w:val="single" w:sz="4" w:space="0" w:color="auto"/>
              <w:bottom w:val="single" w:sz="4" w:space="0" w:color="auto"/>
              <w:right w:val="single" w:sz="4" w:space="0" w:color="auto"/>
            </w:tcBorders>
            <w:vAlign w:val="center"/>
          </w:tcPr>
          <w:p w:rsidR="007B07C8" w:rsidRPr="007B07C8" w:rsidRDefault="007B07C8" w:rsidP="00B20AC0">
            <w:pPr>
              <w:rPr>
                <w:color w:val="000000"/>
                <w:sz w:val="18"/>
                <w:szCs w:val="18"/>
              </w:rPr>
            </w:pPr>
            <w:r w:rsidRPr="007B07C8">
              <w:rPr>
                <w:color w:val="000000"/>
                <w:sz w:val="18"/>
                <w:szCs w:val="18"/>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7B07C8" w:rsidRDefault="007B07C8" w:rsidP="00B20AC0">
            <w:pPr>
              <w:jc w:val="center"/>
              <w:rPr>
                <w:color w:val="000000"/>
                <w:sz w:val="18"/>
                <w:szCs w:val="18"/>
              </w:rPr>
            </w:pPr>
            <w:r w:rsidRPr="007B07C8">
              <w:rPr>
                <w:color w:val="000000"/>
                <w:sz w:val="18"/>
                <w:szCs w:val="18"/>
              </w:rPr>
              <w:t>1 раз в полгода</w:t>
            </w:r>
          </w:p>
        </w:tc>
      </w:tr>
    </w:tbl>
    <w:p w:rsidR="000E2F75" w:rsidRPr="00BE0069" w:rsidRDefault="000E2F75" w:rsidP="000E2F75">
      <w:pPr>
        <w:jc w:val="center"/>
        <w:rPr>
          <w:b/>
          <w:sz w:val="20"/>
          <w:szCs w:val="20"/>
        </w:rPr>
      </w:pPr>
    </w:p>
    <w:p w:rsidR="003722D4" w:rsidRPr="00E94A4D" w:rsidRDefault="003722D4" w:rsidP="003722D4">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AD31EF" w:rsidRPr="005B02B5" w:rsidRDefault="00AD31EF" w:rsidP="00AD31EF">
      <w:pPr>
        <w:jc w:val="right"/>
        <w:rPr>
          <w:rFonts w:ascii="Cuprum" w:hAnsi="Cuprum" w:cs="Tahoma"/>
          <w:b/>
          <w:bCs/>
          <w:sz w:val="18"/>
          <w:szCs w:val="18"/>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7B07C8" w:rsidRDefault="007B07C8" w:rsidP="00060FEB">
      <w:pPr>
        <w:pStyle w:val="af1"/>
        <w:tabs>
          <w:tab w:val="left" w:pos="2268"/>
        </w:tabs>
        <w:ind w:right="-56" w:firstLine="709"/>
        <w:jc w:val="both"/>
        <w:rPr>
          <w:sz w:val="20"/>
        </w:rPr>
      </w:pPr>
    </w:p>
    <w:p w:rsidR="007B07C8" w:rsidRDefault="007B07C8" w:rsidP="00060FEB">
      <w:pPr>
        <w:pStyle w:val="af1"/>
        <w:tabs>
          <w:tab w:val="left" w:pos="2268"/>
        </w:tabs>
        <w:ind w:right="-56" w:firstLine="709"/>
        <w:jc w:val="both"/>
        <w:rPr>
          <w:sz w:val="20"/>
        </w:rPr>
      </w:pPr>
    </w:p>
    <w:p w:rsidR="007B07C8" w:rsidRDefault="007B07C8" w:rsidP="00060FEB">
      <w:pPr>
        <w:pStyle w:val="af1"/>
        <w:tabs>
          <w:tab w:val="left" w:pos="2268"/>
        </w:tabs>
        <w:ind w:right="-56" w:firstLine="709"/>
        <w:jc w:val="both"/>
        <w:rPr>
          <w:sz w:val="20"/>
        </w:rPr>
      </w:pPr>
    </w:p>
    <w:p w:rsidR="007B07C8" w:rsidRDefault="007B07C8" w:rsidP="00060FEB">
      <w:pPr>
        <w:pStyle w:val="af1"/>
        <w:tabs>
          <w:tab w:val="left" w:pos="2268"/>
        </w:tabs>
        <w:ind w:right="-56" w:firstLine="709"/>
        <w:jc w:val="both"/>
        <w:rPr>
          <w:sz w:val="20"/>
        </w:rPr>
      </w:pPr>
    </w:p>
    <w:p w:rsidR="007B07C8" w:rsidRDefault="007B07C8" w:rsidP="00060FEB">
      <w:pPr>
        <w:pStyle w:val="af1"/>
        <w:tabs>
          <w:tab w:val="left" w:pos="2268"/>
        </w:tabs>
        <w:ind w:right="-56" w:firstLine="709"/>
        <w:jc w:val="both"/>
        <w:rPr>
          <w:sz w:val="20"/>
        </w:rPr>
      </w:pPr>
    </w:p>
    <w:p w:rsidR="007B07C8" w:rsidRDefault="007B07C8" w:rsidP="00060FEB">
      <w:pPr>
        <w:pStyle w:val="af1"/>
        <w:tabs>
          <w:tab w:val="left" w:pos="2268"/>
        </w:tabs>
        <w:ind w:right="-56" w:firstLine="709"/>
        <w:jc w:val="both"/>
        <w:rPr>
          <w:sz w:val="20"/>
        </w:rPr>
      </w:pPr>
    </w:p>
    <w:p w:rsidR="007B07C8" w:rsidRDefault="007B07C8"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01953">
        <w:rPr>
          <w:b/>
          <w:sz w:val="20"/>
          <w:szCs w:val="20"/>
        </w:rPr>
        <w:t xml:space="preserve">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 техническому обслуживанию </w:t>
      </w:r>
      <w:r w:rsidR="00B90BB4">
        <w:rPr>
          <w:b/>
          <w:sz w:val="20"/>
          <w:szCs w:val="20"/>
        </w:rPr>
        <w:t>и ремонту систем охранно-пожарной сигнализации и систем оповещения и управления эвакуацией людей в случае пожара на объектах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01953">
        <w:rPr>
          <w:b/>
          <w:kern w:val="32"/>
          <w:sz w:val="20"/>
          <w:szCs w:val="20"/>
        </w:rPr>
        <w:t>244-19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401953">
        <w:rPr>
          <w:sz w:val="20"/>
          <w:szCs w:val="20"/>
        </w:rPr>
        <w:t xml:space="preserve">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 техническому обслуживанию </w:t>
      </w:r>
      <w:r w:rsidR="00B90BB4">
        <w:rPr>
          <w:sz w:val="20"/>
          <w:szCs w:val="20"/>
        </w:rPr>
        <w:t>и ремонту систем охранно-пожарной сигнализации и систем оповещения и управления эвакуацией людей в случае пожара на объектах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401953">
        <w:rPr>
          <w:sz w:val="20"/>
          <w:szCs w:val="20"/>
        </w:rPr>
        <w:t xml:space="preserve">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 техническому обслуживанию </w:t>
      </w:r>
      <w:r w:rsidR="00B90BB4">
        <w:rPr>
          <w:sz w:val="20"/>
          <w:szCs w:val="20"/>
        </w:rPr>
        <w:t>и ремонту систем охранно-пожарной сигнализации и систем оповещения и управления эвакуацией людей в случае пожара на объектах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401953">
        <w:rPr>
          <w:sz w:val="20"/>
          <w:szCs w:val="20"/>
        </w:rPr>
        <w:t xml:space="preserve">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 техническому обслуживанию </w:t>
      </w:r>
      <w:r w:rsidR="00B90BB4">
        <w:rPr>
          <w:sz w:val="20"/>
          <w:szCs w:val="20"/>
        </w:rPr>
        <w:t>и ремонту систем охранно-пожарной сигнализации и систем оповещения и управления эвакуацией людей в случае пожара на объектах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lastRenderedPageBreak/>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B20AC0">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B20AC0">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7B07C8" w:rsidRPr="005A07FA" w:rsidRDefault="007B07C8" w:rsidP="00B20AC0">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B20AC0">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B20AC0">
            <w:pPr>
              <w:jc w:val="center"/>
              <w:rPr>
                <w:b/>
                <w:color w:val="000000"/>
                <w:sz w:val="20"/>
                <w:szCs w:val="20"/>
              </w:rPr>
            </w:pPr>
            <w:r w:rsidRPr="005A07FA">
              <w:rPr>
                <w:b/>
                <w:color w:val="000000"/>
                <w:sz w:val="20"/>
                <w:szCs w:val="20"/>
              </w:rPr>
              <w:t>Кол-во</w:t>
            </w:r>
          </w:p>
        </w:tc>
      </w:tr>
      <w:tr w:rsid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B20AC0">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B07C8" w:rsidRPr="00E62599" w:rsidRDefault="007B07C8" w:rsidP="00B20AC0">
            <w:pPr>
              <w:rPr>
                <w:bCs/>
                <w:sz w:val="20"/>
              </w:rPr>
            </w:pPr>
            <w:r w:rsidRPr="00E62599">
              <w:rPr>
                <w:bCs/>
                <w:sz w:val="20"/>
              </w:rPr>
              <w:t>Оказание</w:t>
            </w:r>
            <w:r>
              <w:rPr>
                <w:bCs/>
                <w:sz w:val="20"/>
              </w:rPr>
              <w:t xml:space="preserve"> </w:t>
            </w:r>
            <w:r w:rsidRPr="00E62599">
              <w:rPr>
                <w:bCs/>
                <w:sz w:val="20"/>
              </w:rPr>
              <w:t>услуг 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w:t>
            </w:r>
          </w:p>
        </w:tc>
        <w:tc>
          <w:tcPr>
            <w:tcW w:w="6096" w:type="dxa"/>
            <w:vMerge w:val="restart"/>
            <w:tcBorders>
              <w:top w:val="single" w:sz="4" w:space="0" w:color="auto"/>
              <w:left w:val="single" w:sz="4" w:space="0" w:color="auto"/>
              <w:right w:val="single" w:sz="4" w:space="0" w:color="auto"/>
            </w:tcBorders>
          </w:tcPr>
          <w:p w:rsidR="006D36A6" w:rsidRDefault="006D36A6" w:rsidP="00B20AC0">
            <w:pPr>
              <w:pStyle w:val="aff"/>
              <w:spacing w:after="0"/>
              <w:ind w:firstLine="567"/>
              <w:jc w:val="both"/>
              <w:rPr>
                <w:rFonts w:ascii="Times New Roman" w:hAnsi="Times New Roman"/>
                <w:sz w:val="20"/>
              </w:rPr>
            </w:pPr>
            <w:r>
              <w:rPr>
                <w:rFonts w:ascii="Times New Roman" w:hAnsi="Times New Roman"/>
                <w:sz w:val="20"/>
              </w:rPr>
              <w:t>В полном соответствии с условиями Извещения о закупке № 244-19, Техническим заданием (Приложение 1 к Извещению о проведении закупки № 244-19) и проектом договора.</w:t>
            </w:r>
          </w:p>
          <w:p w:rsidR="007B07C8" w:rsidRPr="006E6D37" w:rsidRDefault="007B07C8" w:rsidP="00B20AC0">
            <w:pPr>
              <w:pStyle w:val="aff"/>
              <w:spacing w:after="0"/>
              <w:ind w:firstLine="567"/>
              <w:jc w:val="both"/>
              <w:rPr>
                <w:rFonts w:ascii="Times New Roman" w:hAnsi="Times New Roman"/>
                <w:sz w:val="20"/>
              </w:rPr>
            </w:pPr>
            <w:r>
              <w:rPr>
                <w:rFonts w:ascii="Times New Roman" w:hAnsi="Times New Roman"/>
                <w:sz w:val="20"/>
              </w:rPr>
              <w:t xml:space="preserve">Состав услуг: </w:t>
            </w:r>
            <w:r w:rsidRPr="006E6D37">
              <w:rPr>
                <w:rFonts w:ascii="Times New Roman" w:hAnsi="Times New Roman"/>
                <w:sz w:val="20"/>
              </w:rPr>
              <w:t>Охрана объектов</w:t>
            </w:r>
            <w:r>
              <w:rPr>
                <w:rFonts w:ascii="Times New Roman" w:hAnsi="Times New Roman"/>
                <w:sz w:val="20"/>
              </w:rPr>
              <w:t xml:space="preserve"> </w:t>
            </w:r>
            <w:r w:rsidRPr="006E6D37">
              <w:rPr>
                <w:rFonts w:ascii="Times New Roman" w:hAnsi="Times New Roman"/>
                <w:sz w:val="20"/>
              </w:rPr>
              <w:t xml:space="preserve"> и имущества Заказчика с осуществлением работ по эксплуатационному обслуживанию технических средств охраны (средств охранной и охранно-пожарной сигнализации), с принятием соответствующих мер реагирования на их сигнальную информацию.</w:t>
            </w:r>
          </w:p>
          <w:p w:rsidR="007B07C8" w:rsidRDefault="007B07C8" w:rsidP="00B20AC0">
            <w:pPr>
              <w:pStyle w:val="aff"/>
              <w:spacing w:after="0"/>
              <w:ind w:firstLine="567"/>
              <w:jc w:val="both"/>
              <w:rPr>
                <w:rFonts w:ascii="Times New Roman" w:hAnsi="Times New Roman"/>
                <w:sz w:val="20"/>
              </w:rPr>
            </w:pPr>
            <w:r w:rsidRPr="006E6D37">
              <w:rPr>
                <w:rFonts w:ascii="Times New Roman" w:hAnsi="Times New Roman"/>
                <w:sz w:val="20"/>
              </w:rPr>
              <w:t>Услуги оказыва</w:t>
            </w:r>
            <w:r w:rsidR="006D36A6">
              <w:rPr>
                <w:rFonts w:ascii="Times New Roman" w:hAnsi="Times New Roman"/>
                <w:sz w:val="20"/>
              </w:rPr>
              <w:t>ю</w:t>
            </w:r>
            <w:r w:rsidRPr="006E6D37">
              <w:rPr>
                <w:rFonts w:ascii="Times New Roman" w:hAnsi="Times New Roman"/>
                <w:sz w:val="20"/>
              </w:rPr>
              <w:t>тся путем осуществления централизованного наблюдения за объектами Заказчика</w:t>
            </w:r>
            <w:r>
              <w:rPr>
                <w:rFonts w:ascii="Times New Roman" w:hAnsi="Times New Roman"/>
                <w:sz w:val="20"/>
              </w:rPr>
              <w:t>, указанных в Таблице 1,</w:t>
            </w:r>
            <w:r w:rsidRPr="006E6D37">
              <w:rPr>
                <w:rFonts w:ascii="Times New Roman" w:hAnsi="Times New Roman"/>
                <w:sz w:val="20"/>
              </w:rPr>
              <w:t xml:space="preserve"> с помощью постановки  охранно-пожарной сигнализации (далее ОПС) Заказчика на пульт централизованного наблюдения Исполнителя.</w:t>
            </w:r>
          </w:p>
          <w:p w:rsidR="007B07C8" w:rsidRPr="006E6D37" w:rsidRDefault="007B07C8" w:rsidP="00B20AC0">
            <w:pPr>
              <w:pStyle w:val="aff"/>
              <w:spacing w:after="0"/>
              <w:ind w:firstLine="567"/>
              <w:jc w:val="both"/>
              <w:rPr>
                <w:rFonts w:ascii="Times New Roman" w:hAnsi="Times New Roman"/>
                <w:sz w:val="20"/>
              </w:rPr>
            </w:pPr>
            <w:r w:rsidRPr="006E6D37">
              <w:rPr>
                <w:rFonts w:ascii="Times New Roman" w:hAnsi="Times New Roman"/>
                <w:sz w:val="20"/>
              </w:rPr>
              <w:t>Время оказания услуг (время охраны)</w:t>
            </w:r>
            <w:r>
              <w:rPr>
                <w:rFonts w:ascii="Times New Roman" w:hAnsi="Times New Roman"/>
                <w:sz w:val="20"/>
              </w:rPr>
              <w:t xml:space="preserve"> </w:t>
            </w:r>
            <w:r w:rsidRPr="006E6D37">
              <w:rPr>
                <w:rFonts w:ascii="Times New Roman" w:hAnsi="Times New Roman"/>
                <w:sz w:val="20"/>
              </w:rPr>
              <w:t>-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7B07C8" w:rsidRDefault="007B07C8" w:rsidP="00B20AC0">
            <w:pPr>
              <w:pStyle w:val="aff"/>
              <w:spacing w:after="0"/>
              <w:ind w:firstLine="567"/>
              <w:jc w:val="both"/>
              <w:rPr>
                <w:rFonts w:ascii="Times New Roman" w:hAnsi="Times New Roman"/>
                <w:sz w:val="20"/>
              </w:rPr>
            </w:pPr>
            <w:r w:rsidRPr="006E6D37">
              <w:rPr>
                <w:rFonts w:ascii="Times New Roman" w:hAnsi="Times New Roman"/>
                <w:sz w:val="20"/>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7B07C8" w:rsidRPr="006E6D37" w:rsidRDefault="007B07C8" w:rsidP="00B20AC0">
            <w:pPr>
              <w:pStyle w:val="ad"/>
              <w:spacing w:after="0" w:line="240" w:lineRule="auto"/>
              <w:ind w:left="0" w:firstLine="567"/>
              <w:jc w:val="both"/>
              <w:outlineLvl w:val="1"/>
              <w:rPr>
                <w:rFonts w:ascii="Times New Roman" w:hAnsi="Times New Roman"/>
                <w:sz w:val="20"/>
                <w:szCs w:val="20"/>
              </w:rPr>
            </w:pPr>
            <w:r w:rsidRPr="006E6D37">
              <w:rPr>
                <w:rFonts w:ascii="Times New Roman" w:hAnsi="Times New Roman"/>
                <w:sz w:val="20"/>
                <w:szCs w:val="20"/>
              </w:rPr>
              <w:t>Передача сигналов о срабатывании пожарной сигнализации (ПС) на пульт центрального наблюдения (ПЦН) и на пульт подразделения пожарной охраны производится с целью</w:t>
            </w:r>
            <w:r w:rsidRPr="006E6D37">
              <w:rPr>
                <w:rFonts w:ascii="Times New Roman" w:hAnsi="Times New Roman"/>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6E6D37">
              <w:rPr>
                <w:rFonts w:ascii="Times New Roman" w:hAnsi="Times New Roman"/>
                <w:sz w:val="20"/>
                <w:szCs w:val="20"/>
              </w:rPr>
              <w:t xml:space="preserve"> Передача сигналов на пульт подразделения пожарной охраны должна осуществляться бесперебойно.</w:t>
            </w:r>
          </w:p>
          <w:p w:rsidR="007B07C8" w:rsidRPr="006E6D37" w:rsidRDefault="007B07C8" w:rsidP="00B20AC0">
            <w:pPr>
              <w:pStyle w:val="aff"/>
              <w:spacing w:after="0"/>
              <w:ind w:firstLine="567"/>
              <w:jc w:val="both"/>
              <w:rPr>
                <w:rFonts w:ascii="Times New Roman" w:hAnsi="Times New Roman"/>
                <w:sz w:val="20"/>
              </w:rPr>
            </w:pPr>
            <w:r w:rsidRPr="006E6D37">
              <w:rPr>
                <w:rFonts w:ascii="Times New Roman" w:hAnsi="Times New Roman"/>
                <w:sz w:val="20"/>
              </w:rPr>
              <w:t>Исполнитель проводит обследование объектов на предмет инженерно-технической укреплённости и исправности технических средств охраны не реже чем 1 раз в месяц.</w:t>
            </w:r>
          </w:p>
          <w:p w:rsidR="007B07C8" w:rsidRPr="006E6D37" w:rsidRDefault="007B07C8" w:rsidP="00B20AC0">
            <w:pPr>
              <w:tabs>
                <w:tab w:val="left" w:pos="1276"/>
              </w:tabs>
              <w:ind w:firstLine="567"/>
              <w:jc w:val="both"/>
              <w:rPr>
                <w:bCs/>
                <w:sz w:val="20"/>
                <w:szCs w:val="20"/>
              </w:rPr>
            </w:pPr>
            <w:r w:rsidRPr="006E6D3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Состав обслуживаемого оборудования приведен в Таблице 2</w:t>
            </w:r>
            <w:r>
              <w:rPr>
                <w:bCs/>
                <w:sz w:val="20"/>
                <w:szCs w:val="20"/>
              </w:rPr>
              <w:t xml:space="preserve"> и Таблице 3</w:t>
            </w:r>
            <w:r w:rsidRPr="006E6D37">
              <w:rPr>
                <w:bCs/>
                <w:sz w:val="20"/>
                <w:szCs w:val="20"/>
              </w:rPr>
              <w:t>.</w:t>
            </w:r>
          </w:p>
          <w:p w:rsidR="006D36A6" w:rsidRPr="006E6D37" w:rsidRDefault="007B07C8" w:rsidP="006D36A6">
            <w:pPr>
              <w:tabs>
                <w:tab w:val="left" w:pos="1276"/>
              </w:tabs>
              <w:ind w:firstLine="567"/>
              <w:jc w:val="both"/>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7C8" w:rsidRDefault="007B07C8" w:rsidP="00B20AC0">
            <w:pPr>
              <w:jc w:val="center"/>
              <w:rPr>
                <w:sz w:val="20"/>
                <w:szCs w:val="20"/>
                <w:lang w:eastAsia="en-US"/>
              </w:rPr>
            </w:pPr>
            <w:r>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7B07C8" w:rsidRPr="008C75B8" w:rsidRDefault="007B07C8" w:rsidP="00B20AC0">
            <w:pPr>
              <w:jc w:val="center"/>
              <w:rPr>
                <w:sz w:val="20"/>
                <w:szCs w:val="20"/>
                <w:lang w:eastAsia="en-US"/>
              </w:rPr>
            </w:pPr>
            <w:r w:rsidRPr="008C75B8">
              <w:rPr>
                <w:sz w:val="20"/>
                <w:szCs w:val="20"/>
                <w:lang w:eastAsia="en-US"/>
              </w:rPr>
              <w:t>497593</w:t>
            </w:r>
          </w:p>
        </w:tc>
      </w:tr>
      <w:tr w:rsid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3044B3" w:rsidRDefault="007B07C8" w:rsidP="00B20AC0">
            <w:pPr>
              <w:jc w:val="center"/>
              <w:rPr>
                <w:sz w:val="20"/>
                <w:szCs w:val="20"/>
                <w:lang w:eastAsia="en-US"/>
              </w:rPr>
            </w:pPr>
            <w:r>
              <w:rPr>
                <w:sz w:val="20"/>
                <w:szCs w:val="20"/>
                <w:lang w:eastAsia="en-US"/>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B07C8" w:rsidRPr="00E62599" w:rsidRDefault="007B07C8" w:rsidP="00B20AC0">
            <w:pPr>
              <w:rPr>
                <w:sz w:val="20"/>
                <w:szCs w:val="20"/>
                <w:lang w:eastAsia="en-US"/>
              </w:rPr>
            </w:pPr>
            <w:r w:rsidRPr="00E62599">
              <w:rPr>
                <w:bCs/>
                <w:sz w:val="20"/>
              </w:rPr>
              <w:t>Оказание услуг 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p>
        </w:tc>
        <w:tc>
          <w:tcPr>
            <w:tcW w:w="6096" w:type="dxa"/>
            <w:vMerge/>
            <w:tcBorders>
              <w:left w:val="single" w:sz="4" w:space="0" w:color="auto"/>
              <w:bottom w:val="single" w:sz="4" w:space="0" w:color="auto"/>
              <w:right w:val="single" w:sz="4" w:space="0" w:color="auto"/>
            </w:tcBorders>
          </w:tcPr>
          <w:p w:rsidR="007B07C8" w:rsidRDefault="007B07C8" w:rsidP="00B20AC0">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7C8" w:rsidRPr="003044B3" w:rsidRDefault="007B07C8" w:rsidP="00B20AC0">
            <w:pPr>
              <w:jc w:val="center"/>
              <w:rPr>
                <w:sz w:val="20"/>
                <w:szCs w:val="20"/>
                <w:lang w:eastAsia="en-US"/>
              </w:rPr>
            </w:pPr>
            <w:r>
              <w:rPr>
                <w:sz w:val="20"/>
                <w:szCs w:val="20"/>
                <w:lang w:eastAsia="en-US"/>
              </w:rPr>
              <w:t>Усл.ед.</w:t>
            </w:r>
          </w:p>
        </w:tc>
        <w:tc>
          <w:tcPr>
            <w:tcW w:w="992" w:type="dxa"/>
            <w:tcBorders>
              <w:top w:val="single" w:sz="4" w:space="0" w:color="auto"/>
              <w:left w:val="nil"/>
              <w:bottom w:val="single" w:sz="4" w:space="0" w:color="auto"/>
              <w:right w:val="single" w:sz="4" w:space="0" w:color="auto"/>
            </w:tcBorders>
            <w:shd w:val="clear" w:color="auto" w:fill="auto"/>
          </w:tcPr>
          <w:p w:rsidR="007B07C8" w:rsidRPr="003044B3" w:rsidRDefault="007B07C8" w:rsidP="00B20AC0">
            <w:pPr>
              <w:jc w:val="center"/>
              <w:rPr>
                <w:sz w:val="20"/>
                <w:szCs w:val="20"/>
                <w:lang w:eastAsia="en-US"/>
              </w:rPr>
            </w:pPr>
            <w:r>
              <w:rPr>
                <w:sz w:val="20"/>
                <w:szCs w:val="20"/>
                <w:lang w:eastAsia="en-US"/>
              </w:rPr>
              <w:t>2616</w:t>
            </w: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401953">
        <w:rPr>
          <w:sz w:val="20"/>
          <w:szCs w:val="20"/>
        </w:rPr>
        <w:t xml:space="preserve">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 техническому обслуживанию </w:t>
      </w:r>
      <w:r w:rsidR="00B90BB4">
        <w:rPr>
          <w:sz w:val="20"/>
          <w:szCs w:val="20"/>
        </w:rPr>
        <w:t>и ремонту систем охранно-пожарной сигнализации и систем оповещения и управления эвакуацией людей в случае пожара на объектах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F2301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B20AC0">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B20AC0">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B20AC0">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B20AC0">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B20AC0">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B20AC0">
            <w:pPr>
              <w:jc w:val="center"/>
              <w:rPr>
                <w:b/>
                <w:color w:val="000000"/>
                <w:sz w:val="20"/>
                <w:szCs w:val="20"/>
              </w:rPr>
            </w:pPr>
            <w:r>
              <w:rPr>
                <w:b/>
                <w:color w:val="000000"/>
                <w:sz w:val="20"/>
                <w:szCs w:val="20"/>
              </w:rPr>
              <w:t>Итого стоимость по позиции, руб.</w:t>
            </w:r>
          </w:p>
        </w:tc>
      </w:tr>
      <w:tr w:rsidR="007B07C8" w:rsidTr="00267CDB">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B20AC0">
            <w:pPr>
              <w:jc w:val="center"/>
              <w:rPr>
                <w:sz w:val="20"/>
                <w:szCs w:val="20"/>
                <w:lang w:eastAsia="en-US"/>
              </w:rPr>
            </w:pPr>
            <w:r>
              <w:rPr>
                <w:sz w:val="20"/>
                <w:szCs w:val="20"/>
                <w:lang w:eastAsia="en-US"/>
              </w:rPr>
              <w:t>1</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7B07C8" w:rsidRPr="007B07C8" w:rsidRDefault="007B07C8" w:rsidP="007B07C8">
            <w:pPr>
              <w:pStyle w:val="ad"/>
              <w:spacing w:after="0" w:line="240" w:lineRule="auto"/>
              <w:ind w:left="0"/>
              <w:outlineLvl w:val="1"/>
              <w:rPr>
                <w:rFonts w:ascii="Times New Roman" w:hAnsi="Times New Roman" w:cs="Times New Roman"/>
                <w:sz w:val="20"/>
                <w:szCs w:val="20"/>
              </w:rPr>
            </w:pPr>
            <w:r w:rsidRPr="007B07C8">
              <w:rPr>
                <w:rFonts w:ascii="Times New Roman" w:hAnsi="Times New Roman" w:cs="Times New Roman"/>
                <w:bCs/>
                <w:sz w:val="20"/>
              </w:rPr>
              <w:t>Оказание услуг по осуществлению мониторинга ОС, ПС, КТС, оперативному реагированию на сигнал тревоги, организации передачи сигналов на пульт центрального наблюдения и на пульт подразделений пожарной охраны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7C8" w:rsidRDefault="007B07C8" w:rsidP="00B20AC0">
            <w:pPr>
              <w:jc w:val="center"/>
              <w:rPr>
                <w:sz w:val="20"/>
                <w:szCs w:val="20"/>
                <w:lang w:eastAsia="en-US"/>
              </w:rPr>
            </w:pPr>
            <w:r>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7B07C8" w:rsidRPr="008C75B8" w:rsidRDefault="007B07C8" w:rsidP="00B20AC0">
            <w:pPr>
              <w:jc w:val="center"/>
              <w:rPr>
                <w:sz w:val="20"/>
                <w:szCs w:val="20"/>
                <w:lang w:eastAsia="en-US"/>
              </w:rPr>
            </w:pPr>
            <w:r w:rsidRPr="008C75B8">
              <w:rPr>
                <w:sz w:val="20"/>
                <w:szCs w:val="20"/>
                <w:lang w:eastAsia="en-US"/>
              </w:rPr>
              <w:t>497593</w:t>
            </w:r>
          </w:p>
        </w:tc>
        <w:tc>
          <w:tcPr>
            <w:tcW w:w="1276" w:type="dxa"/>
            <w:tcBorders>
              <w:top w:val="single" w:sz="4" w:space="0" w:color="auto"/>
              <w:left w:val="nil"/>
              <w:bottom w:val="single" w:sz="4" w:space="0" w:color="auto"/>
              <w:right w:val="single" w:sz="4" w:space="0" w:color="auto"/>
            </w:tcBorders>
          </w:tcPr>
          <w:p w:rsidR="007B07C8" w:rsidRDefault="007B07C8" w:rsidP="00B20AC0">
            <w:pPr>
              <w:jc w:val="center"/>
              <w:rPr>
                <w:sz w:val="20"/>
                <w:szCs w:val="20"/>
              </w:rPr>
            </w:pPr>
          </w:p>
        </w:tc>
        <w:tc>
          <w:tcPr>
            <w:tcW w:w="1276" w:type="dxa"/>
            <w:tcBorders>
              <w:top w:val="single" w:sz="4" w:space="0" w:color="auto"/>
              <w:left w:val="nil"/>
              <w:bottom w:val="single" w:sz="4" w:space="0" w:color="auto"/>
              <w:right w:val="single" w:sz="4" w:space="0" w:color="auto"/>
            </w:tcBorders>
          </w:tcPr>
          <w:p w:rsidR="007B07C8" w:rsidRDefault="007B07C8" w:rsidP="00B20AC0">
            <w:pPr>
              <w:jc w:val="center"/>
              <w:rPr>
                <w:sz w:val="20"/>
                <w:szCs w:val="20"/>
              </w:rPr>
            </w:pPr>
          </w:p>
        </w:tc>
      </w:tr>
      <w:tr w:rsidR="007B07C8" w:rsidTr="00175A6F">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3044B3" w:rsidRDefault="007B07C8" w:rsidP="00B20AC0">
            <w:pPr>
              <w:jc w:val="center"/>
              <w:rPr>
                <w:sz w:val="20"/>
                <w:szCs w:val="20"/>
                <w:lang w:eastAsia="en-US"/>
              </w:rPr>
            </w:pPr>
            <w:r>
              <w:rPr>
                <w:sz w:val="20"/>
                <w:szCs w:val="20"/>
                <w:lang w:eastAsia="en-US"/>
              </w:rPr>
              <w:t>2</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7B07C8" w:rsidRPr="007B07C8" w:rsidRDefault="007B07C8" w:rsidP="007B07C8">
            <w:pPr>
              <w:rPr>
                <w:sz w:val="20"/>
                <w:szCs w:val="20"/>
                <w:lang w:eastAsia="en-US"/>
              </w:rPr>
            </w:pPr>
            <w:r w:rsidRPr="007B07C8">
              <w:rPr>
                <w:bCs/>
                <w:sz w:val="20"/>
              </w:rPr>
              <w:t>Оказание услуг 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7C8" w:rsidRPr="003044B3" w:rsidRDefault="007B07C8" w:rsidP="00B20AC0">
            <w:pPr>
              <w:jc w:val="center"/>
              <w:rPr>
                <w:sz w:val="20"/>
                <w:szCs w:val="20"/>
                <w:lang w:eastAsia="en-US"/>
              </w:rPr>
            </w:pPr>
            <w:r>
              <w:rPr>
                <w:sz w:val="20"/>
                <w:szCs w:val="20"/>
                <w:lang w:eastAsia="en-US"/>
              </w:rPr>
              <w:t>Усл.ед.</w:t>
            </w:r>
          </w:p>
        </w:tc>
        <w:tc>
          <w:tcPr>
            <w:tcW w:w="992" w:type="dxa"/>
            <w:tcBorders>
              <w:top w:val="single" w:sz="4" w:space="0" w:color="auto"/>
              <w:left w:val="nil"/>
              <w:bottom w:val="single" w:sz="4" w:space="0" w:color="auto"/>
              <w:right w:val="single" w:sz="4" w:space="0" w:color="auto"/>
            </w:tcBorders>
            <w:shd w:val="clear" w:color="auto" w:fill="auto"/>
          </w:tcPr>
          <w:p w:rsidR="007B07C8" w:rsidRPr="003044B3" w:rsidRDefault="007B07C8" w:rsidP="00B20AC0">
            <w:pPr>
              <w:jc w:val="center"/>
              <w:rPr>
                <w:sz w:val="20"/>
                <w:szCs w:val="20"/>
                <w:lang w:eastAsia="en-US"/>
              </w:rPr>
            </w:pPr>
            <w:r>
              <w:rPr>
                <w:sz w:val="20"/>
                <w:szCs w:val="20"/>
                <w:lang w:eastAsia="en-US"/>
              </w:rPr>
              <w:t>2616</w:t>
            </w:r>
          </w:p>
        </w:tc>
        <w:tc>
          <w:tcPr>
            <w:tcW w:w="1276" w:type="dxa"/>
            <w:tcBorders>
              <w:top w:val="single" w:sz="4" w:space="0" w:color="auto"/>
              <w:left w:val="nil"/>
              <w:bottom w:val="single" w:sz="4" w:space="0" w:color="auto"/>
              <w:right w:val="single" w:sz="4" w:space="0" w:color="auto"/>
            </w:tcBorders>
          </w:tcPr>
          <w:p w:rsidR="007B07C8" w:rsidRPr="005A07FA" w:rsidRDefault="007B07C8" w:rsidP="00B20AC0">
            <w:pPr>
              <w:jc w:val="center"/>
              <w:rPr>
                <w:sz w:val="20"/>
                <w:szCs w:val="20"/>
              </w:rPr>
            </w:pPr>
          </w:p>
        </w:tc>
        <w:tc>
          <w:tcPr>
            <w:tcW w:w="1276" w:type="dxa"/>
            <w:tcBorders>
              <w:top w:val="single" w:sz="4" w:space="0" w:color="auto"/>
              <w:left w:val="nil"/>
              <w:bottom w:val="single" w:sz="4" w:space="0" w:color="auto"/>
              <w:right w:val="single" w:sz="4" w:space="0" w:color="auto"/>
            </w:tcBorders>
          </w:tcPr>
          <w:p w:rsidR="007B07C8" w:rsidRDefault="007B07C8" w:rsidP="00B20AC0">
            <w:pPr>
              <w:jc w:val="center"/>
              <w:rPr>
                <w:sz w:val="20"/>
                <w:szCs w:val="20"/>
              </w:rPr>
            </w:pPr>
          </w:p>
        </w:tc>
      </w:tr>
      <w:tr w:rsidR="007B07C8" w:rsidTr="00B20AC0">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B20AC0">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B20AC0">
            <w:pPr>
              <w:rPr>
                <w:color w:val="000000"/>
                <w:sz w:val="20"/>
                <w:szCs w:val="20"/>
              </w:rPr>
            </w:pPr>
            <w:r w:rsidRPr="00E66375">
              <w:rPr>
                <w:color w:val="000000"/>
                <w:sz w:val="20"/>
                <w:szCs w:val="20"/>
              </w:rPr>
              <w:t>ИТОГО цена договора:</w:t>
            </w:r>
          </w:p>
          <w:p w:rsidR="007B07C8" w:rsidRPr="00E66375" w:rsidRDefault="007B07C8" w:rsidP="00B20AC0">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B20AC0">
            <w:pPr>
              <w:jc w:val="center"/>
              <w:rPr>
                <w:sz w:val="20"/>
                <w:szCs w:val="20"/>
              </w:rPr>
            </w:pPr>
          </w:p>
        </w:tc>
      </w:tr>
      <w:tr w:rsidR="007B07C8" w:rsidTr="00B20AC0">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B20AC0">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B20AC0">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B20AC0">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154" w:rsidRDefault="00FF4154" w:rsidP="00ED57EB">
      <w:r>
        <w:separator/>
      </w:r>
    </w:p>
  </w:endnote>
  <w:endnote w:type="continuationSeparator" w:id="1">
    <w:p w:rsidR="00FF4154" w:rsidRDefault="00FF4154" w:rsidP="00ED57EB">
      <w:r>
        <w:continuationSeparator/>
      </w:r>
    </w:p>
  </w:endnote>
  <w:endnote w:id="2">
    <w:p w:rsidR="00681FBE" w:rsidRDefault="00681FBE" w:rsidP="00C2608E">
      <w:pPr>
        <w:pStyle w:val="afc"/>
        <w:jc w:val="both"/>
      </w:pPr>
    </w:p>
  </w:endnote>
  <w:endnote w:id="3">
    <w:p w:rsidR="00681FBE" w:rsidRDefault="00681FBE" w:rsidP="00C2608E">
      <w:pPr>
        <w:pStyle w:val="afc"/>
      </w:pPr>
    </w:p>
  </w:endnote>
  <w:endnote w:id="4">
    <w:p w:rsidR="00681FBE" w:rsidRDefault="00681FB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81FBE" w:rsidRDefault="00681FBE">
        <w:pPr>
          <w:pStyle w:val="af7"/>
          <w:jc w:val="right"/>
        </w:pPr>
        <w:fldSimple w:instr=" PAGE   \* MERGEFORMAT ">
          <w:r w:rsidR="006D36A6">
            <w:rPr>
              <w:noProof/>
            </w:rPr>
            <w:t>43</w:t>
          </w:r>
        </w:fldSimple>
      </w:p>
    </w:sdtContent>
  </w:sdt>
  <w:p w:rsidR="00681FBE" w:rsidRDefault="00681FB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154" w:rsidRDefault="00FF4154" w:rsidP="00ED57EB">
      <w:r>
        <w:separator/>
      </w:r>
    </w:p>
  </w:footnote>
  <w:footnote w:type="continuationSeparator" w:id="1">
    <w:p w:rsidR="00FF4154" w:rsidRDefault="00FF4154" w:rsidP="00ED57EB">
      <w:r>
        <w:continuationSeparator/>
      </w:r>
    </w:p>
  </w:footnote>
  <w:footnote w:id="2">
    <w:p w:rsidR="00681FBE" w:rsidRPr="000C36EF" w:rsidRDefault="00681FB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81FBE" w:rsidRPr="004B5113" w:rsidRDefault="00681FB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6"/>
  </w:num>
  <w:num w:numId="6">
    <w:abstractNumId w:val="9"/>
  </w:num>
  <w:num w:numId="7">
    <w:abstractNumId w:val="7"/>
  </w:num>
  <w:num w:numId="8">
    <w:abstractNumId w:val="10"/>
  </w:num>
  <w:num w:numId="9">
    <w:abstractNumId w:val="4"/>
  </w:num>
  <w:num w:numId="10">
    <w:abstractNumId w:val="3"/>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FE"/>
    <w:rsid w:val="002E75B9"/>
    <w:rsid w:val="002F0286"/>
    <w:rsid w:val="002F0E4E"/>
    <w:rsid w:val="002F3740"/>
    <w:rsid w:val="002F3DD6"/>
    <w:rsid w:val="002F43FD"/>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1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hyperlink" Target="http://www.fireman.ru/PTV/index.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hyperlink" Target="http://www.fireman.ru/PTV/index.htm" TargetMode="External"/><Relationship Id="rId2" Type="http://schemas.openxmlformats.org/officeDocument/2006/relationships/numbering" Target="numbering.xml"/><Relationship Id="rId16" Type="http://schemas.openxmlformats.org/officeDocument/2006/relationships/hyperlink" Target="consultantplus://offline/ref=0A7ADF23CAF6C23287243157F1CD2054C6E6C121C1D9BB64A0A59438994966E036F02069C8B597F0D70EDE867C7FC7ED561D91260FD82C92c1lD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consultantplus://offline/ref=B3A2BBBF91C4C321071AAA71ABDBC03AACEB6DF6B6215BC027C737A75ADE7F45AE4064FA8E60E781s6V5D"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A7ADF23CAF6C23287243157F1CD2054C6E6C121C1D9BB64A0A59438994966E036F02069C8B597F0D70EDE867C7FC7ED561D91260FD82C92c1l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3569-5D87-418C-B6AF-31081BB9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45</Pages>
  <Words>25196</Words>
  <Characters>143619</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168479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9</cp:revision>
  <cp:lastPrinted>2019-10-30T05:15:00Z</cp:lastPrinted>
  <dcterms:created xsi:type="dcterms:W3CDTF">2019-11-06T05:13:00Z</dcterms:created>
  <dcterms:modified xsi:type="dcterms:W3CDTF">2019-11-06T09:22:00Z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