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препаратов </w:t>
      </w:r>
      <w:r w:rsidR="000B4B9A">
        <w:rPr>
          <w:b/>
          <w:sz w:val="28"/>
          <w:szCs w:val="28"/>
        </w:rPr>
        <w:t xml:space="preserve">группы </w:t>
      </w:r>
      <w:proofErr w:type="spellStart"/>
      <w:r w:rsidR="003D2178">
        <w:rPr>
          <w:b/>
          <w:sz w:val="28"/>
          <w:szCs w:val="28"/>
        </w:rPr>
        <w:t>миорелаксанты</w:t>
      </w:r>
      <w:proofErr w:type="spellEnd"/>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D2178">
        <w:rPr>
          <w:b/>
          <w:kern w:val="32"/>
          <w:sz w:val="28"/>
          <w:szCs w:val="28"/>
        </w:rPr>
        <w:t>044-19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13DE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препаратов </w:t>
            </w:r>
            <w:r w:rsidR="000B4B9A">
              <w:rPr>
                <w:bCs/>
                <w:sz w:val="20"/>
                <w:szCs w:val="20"/>
              </w:rPr>
              <w:t xml:space="preserve">группы </w:t>
            </w:r>
            <w:proofErr w:type="spellStart"/>
            <w:r w:rsidR="003D2178">
              <w:rPr>
                <w:bCs/>
                <w:sz w:val="20"/>
                <w:szCs w:val="20"/>
              </w:rPr>
              <w:t>миорелаксанты</w:t>
            </w:r>
            <w:proofErr w:type="spellEnd"/>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D2178" w:rsidP="00BF5704">
            <w:pPr>
              <w:autoSpaceDE w:val="0"/>
              <w:autoSpaceDN w:val="0"/>
              <w:adjustRightInd w:val="0"/>
              <w:rPr>
                <w:sz w:val="20"/>
                <w:szCs w:val="20"/>
                <w:highlight w:val="yellow"/>
              </w:rPr>
            </w:pPr>
            <w:r w:rsidRPr="003D2178">
              <w:rPr>
                <w:sz w:val="20"/>
                <w:szCs w:val="20"/>
              </w:rPr>
              <w:t>21.20.10.225</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0B4B9A">
            <w:pPr>
              <w:autoSpaceDE w:val="0"/>
              <w:autoSpaceDN w:val="0"/>
              <w:adjustRightInd w:val="0"/>
              <w:rPr>
                <w:sz w:val="20"/>
                <w:szCs w:val="20"/>
              </w:rPr>
            </w:pPr>
            <w:r w:rsidRPr="0097238A">
              <w:rPr>
                <w:sz w:val="20"/>
                <w:szCs w:val="20"/>
              </w:rPr>
              <w:t>6</w:t>
            </w:r>
            <w:r w:rsidR="00F7078B">
              <w:rPr>
                <w:sz w:val="20"/>
                <w:szCs w:val="20"/>
              </w:rPr>
              <w:t>4</w:t>
            </w:r>
            <w:r w:rsidR="003D2178">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712965">
              <w:rPr>
                <w:sz w:val="20"/>
                <w:szCs w:val="20"/>
              </w:rPr>
              <w:t>0</w:t>
            </w:r>
            <w:r w:rsidR="00B500B2">
              <w:rPr>
                <w:sz w:val="20"/>
                <w:szCs w:val="20"/>
              </w:rPr>
              <w:t>3</w:t>
            </w:r>
            <w:r w:rsidRPr="00FE2446">
              <w:rPr>
                <w:sz w:val="20"/>
                <w:szCs w:val="20"/>
              </w:rPr>
              <w:t>.20</w:t>
            </w:r>
            <w:r w:rsidR="00712965">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D2178" w:rsidP="003D2178">
            <w:pPr>
              <w:tabs>
                <w:tab w:val="left" w:pos="6022"/>
              </w:tabs>
              <w:ind w:right="72"/>
              <w:rPr>
                <w:sz w:val="20"/>
                <w:szCs w:val="20"/>
              </w:rPr>
            </w:pPr>
            <w:r>
              <w:rPr>
                <w:sz w:val="20"/>
                <w:szCs w:val="20"/>
              </w:rPr>
              <w:t>209 322,67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двести девять тысяч триста двадцать два рубля шестьдесят </w:t>
            </w:r>
            <w:r w:rsidR="00F7078B">
              <w:rPr>
                <w:sz w:val="20"/>
                <w:szCs w:val="20"/>
              </w:rPr>
              <w:t>семь</w:t>
            </w:r>
            <w:r w:rsidR="00A7235C">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7078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B4B9A">
              <w:rPr>
                <w:b/>
                <w:sz w:val="20"/>
                <w:szCs w:val="20"/>
              </w:rPr>
              <w:t>1</w:t>
            </w:r>
            <w:r w:rsidR="00F7078B">
              <w:rPr>
                <w:b/>
                <w:sz w:val="20"/>
                <w:szCs w:val="20"/>
              </w:rPr>
              <w:t>8</w:t>
            </w:r>
            <w:r w:rsidRPr="00FE2446">
              <w:rPr>
                <w:b/>
                <w:sz w:val="20"/>
                <w:szCs w:val="20"/>
              </w:rPr>
              <w:t>»</w:t>
            </w:r>
            <w:r w:rsidR="008F1AED" w:rsidRPr="00FE2446">
              <w:rPr>
                <w:b/>
                <w:sz w:val="20"/>
                <w:szCs w:val="20"/>
              </w:rPr>
              <w:t xml:space="preserve"> </w:t>
            </w:r>
            <w:r w:rsidR="00B500B2">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B500B2">
              <w:rPr>
                <w:b/>
                <w:sz w:val="20"/>
                <w:szCs w:val="20"/>
              </w:rPr>
              <w:t>2</w:t>
            </w:r>
            <w:r w:rsidR="00F7078B">
              <w:rPr>
                <w:b/>
                <w:sz w:val="20"/>
                <w:szCs w:val="20"/>
              </w:rPr>
              <w:t>6</w:t>
            </w:r>
            <w:r w:rsidRPr="00FE2446">
              <w:rPr>
                <w:b/>
                <w:sz w:val="20"/>
                <w:szCs w:val="20"/>
              </w:rPr>
              <w:t xml:space="preserve">» </w:t>
            </w:r>
            <w:r w:rsidR="00712965">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B4B9A">
              <w:rPr>
                <w:sz w:val="20"/>
                <w:szCs w:val="20"/>
              </w:rPr>
              <w:t>1</w:t>
            </w:r>
            <w:r w:rsidR="00F7078B">
              <w:rPr>
                <w:sz w:val="20"/>
                <w:szCs w:val="20"/>
              </w:rPr>
              <w:t>8</w:t>
            </w:r>
            <w:r w:rsidRPr="00FE2446">
              <w:rPr>
                <w:sz w:val="20"/>
                <w:szCs w:val="20"/>
              </w:rPr>
              <w:t xml:space="preserve">» </w:t>
            </w:r>
            <w:r w:rsidR="00B500B2">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7078B">
            <w:pPr>
              <w:jc w:val="both"/>
              <w:rPr>
                <w:sz w:val="20"/>
                <w:szCs w:val="20"/>
              </w:rPr>
            </w:pPr>
            <w:r w:rsidRPr="00FE2446">
              <w:rPr>
                <w:bCs/>
                <w:sz w:val="20"/>
                <w:szCs w:val="20"/>
              </w:rPr>
              <w:t>«</w:t>
            </w:r>
            <w:r w:rsidR="00B500B2">
              <w:rPr>
                <w:bCs/>
                <w:sz w:val="20"/>
                <w:szCs w:val="20"/>
              </w:rPr>
              <w:t>2</w:t>
            </w:r>
            <w:r w:rsidR="00F7078B">
              <w:rPr>
                <w:bCs/>
                <w:sz w:val="20"/>
                <w:szCs w:val="20"/>
              </w:rPr>
              <w:t>6</w:t>
            </w:r>
            <w:r w:rsidRPr="00FE2446">
              <w:rPr>
                <w:bCs/>
                <w:sz w:val="20"/>
                <w:szCs w:val="20"/>
              </w:rPr>
              <w:t xml:space="preserve">» </w:t>
            </w:r>
            <w:r w:rsidR="00712965">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D2178" w:rsidP="007C0DB3">
            <w:pPr>
              <w:autoSpaceDE w:val="0"/>
              <w:autoSpaceDN w:val="0"/>
              <w:adjustRightInd w:val="0"/>
              <w:jc w:val="both"/>
              <w:outlineLvl w:val="1"/>
              <w:rPr>
                <w:sz w:val="20"/>
                <w:szCs w:val="20"/>
              </w:rPr>
            </w:pPr>
            <w:r>
              <w:rPr>
                <w:sz w:val="20"/>
                <w:szCs w:val="20"/>
              </w:rPr>
              <w:t>10 466,13</w:t>
            </w:r>
            <w:r w:rsidR="0073495D">
              <w:rPr>
                <w:sz w:val="20"/>
                <w:szCs w:val="20"/>
              </w:rPr>
              <w:t xml:space="preserve"> </w:t>
            </w:r>
            <w:r w:rsidR="00A84ECD" w:rsidRPr="00FE2446">
              <w:rPr>
                <w:sz w:val="20"/>
                <w:szCs w:val="20"/>
              </w:rPr>
              <w:t>руб. (</w:t>
            </w:r>
            <w:r>
              <w:rPr>
                <w:sz w:val="20"/>
                <w:szCs w:val="20"/>
              </w:rPr>
              <w:t>десять тысяч четыреста шестьдесят шесть рублей тринадцать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7078B">
            <w:pPr>
              <w:jc w:val="both"/>
              <w:rPr>
                <w:sz w:val="20"/>
                <w:szCs w:val="20"/>
              </w:rPr>
            </w:pPr>
            <w:r w:rsidRPr="00FE2446">
              <w:rPr>
                <w:sz w:val="20"/>
                <w:szCs w:val="20"/>
              </w:rPr>
              <w:t>«</w:t>
            </w:r>
            <w:r w:rsidR="00F7078B">
              <w:rPr>
                <w:sz w:val="20"/>
                <w:szCs w:val="20"/>
              </w:rPr>
              <w:t>25</w:t>
            </w:r>
            <w:r w:rsidR="00487F7E" w:rsidRPr="00FE2446">
              <w:rPr>
                <w:sz w:val="20"/>
                <w:szCs w:val="20"/>
              </w:rPr>
              <w:t xml:space="preserve">» </w:t>
            </w:r>
            <w:r w:rsidR="00CF63F6">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7078B">
            <w:pPr>
              <w:jc w:val="both"/>
              <w:rPr>
                <w:sz w:val="20"/>
                <w:szCs w:val="20"/>
              </w:rPr>
            </w:pPr>
            <w:r w:rsidRPr="00FE2446">
              <w:rPr>
                <w:sz w:val="20"/>
                <w:szCs w:val="20"/>
              </w:rPr>
              <w:t>«</w:t>
            </w:r>
            <w:r w:rsidR="00B500B2">
              <w:rPr>
                <w:sz w:val="20"/>
                <w:szCs w:val="20"/>
              </w:rPr>
              <w:t>2</w:t>
            </w:r>
            <w:r w:rsidR="00F7078B">
              <w:rPr>
                <w:sz w:val="20"/>
                <w:szCs w:val="20"/>
              </w:rPr>
              <w:t>6</w:t>
            </w:r>
            <w:r w:rsidRPr="00FE2446">
              <w:rPr>
                <w:sz w:val="20"/>
                <w:szCs w:val="20"/>
              </w:rPr>
              <w:t xml:space="preserve">» </w:t>
            </w:r>
            <w:r w:rsidR="00CF63F6">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A7235C" w:rsidRDefault="00A7235C"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proofErr w:type="spellStart"/>
      <w:r w:rsidR="003D2178">
        <w:rPr>
          <w:b/>
          <w:sz w:val="20"/>
          <w:szCs w:val="20"/>
        </w:rPr>
        <w:t>миорелаксанты</w:t>
      </w:r>
      <w:proofErr w:type="spellEnd"/>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D2178">
        <w:rPr>
          <w:b/>
          <w:kern w:val="32"/>
          <w:sz w:val="22"/>
          <w:szCs w:val="22"/>
        </w:rPr>
        <w:t>044-19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препаратов </w:t>
      </w:r>
      <w:r w:rsidR="000B4B9A">
        <w:rPr>
          <w:b/>
          <w:bCs/>
          <w:sz w:val="20"/>
        </w:rPr>
        <w:t xml:space="preserve">группы </w:t>
      </w:r>
      <w:proofErr w:type="spellStart"/>
      <w:r w:rsidR="003D2178">
        <w:rPr>
          <w:b/>
          <w:bCs/>
          <w:sz w:val="20"/>
        </w:rPr>
        <w:t>миорелаксанты</w:t>
      </w:r>
      <w:proofErr w:type="spellEnd"/>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081"/>
        <w:gridCol w:w="4536"/>
        <w:gridCol w:w="851"/>
        <w:gridCol w:w="992"/>
        <w:gridCol w:w="1276"/>
      </w:tblGrid>
      <w:tr w:rsidR="0097238A" w:rsidRPr="005A07FA" w:rsidTr="00361A5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3D2178">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536"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3D2178">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3D2178">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3D2178" w:rsidRPr="00F7078B" w:rsidTr="00F7078B">
        <w:trPr>
          <w:trHeight w:val="132"/>
        </w:trPr>
        <w:tc>
          <w:tcPr>
            <w:tcW w:w="579" w:type="dxa"/>
            <w:tcBorders>
              <w:top w:val="single" w:sz="4" w:space="0" w:color="auto"/>
              <w:left w:val="single" w:sz="4" w:space="0" w:color="auto"/>
              <w:bottom w:val="single" w:sz="4" w:space="0" w:color="auto"/>
              <w:right w:val="nil"/>
            </w:tcBorders>
            <w:shd w:val="clear" w:color="auto" w:fill="auto"/>
          </w:tcPr>
          <w:p w:rsidR="003D2178" w:rsidRPr="003D2178" w:rsidRDefault="003D2178" w:rsidP="003D2178">
            <w:pPr>
              <w:jc w:val="center"/>
              <w:rPr>
                <w:sz w:val="20"/>
                <w:szCs w:val="20"/>
              </w:rPr>
            </w:pPr>
            <w:r w:rsidRPr="003D2178">
              <w:rPr>
                <w:sz w:val="20"/>
                <w:szCs w:val="20"/>
              </w:rPr>
              <w:t>1</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3D2178" w:rsidRPr="003D2178" w:rsidRDefault="003D2178" w:rsidP="00D62256">
            <w:pPr>
              <w:rPr>
                <w:sz w:val="20"/>
                <w:szCs w:val="20"/>
              </w:rPr>
            </w:pPr>
            <w:r w:rsidRPr="003D2178">
              <w:rPr>
                <w:color w:val="000000"/>
                <w:sz w:val="20"/>
                <w:szCs w:val="20"/>
              </w:rPr>
              <w:t>Ботулинический токсин типа</w:t>
            </w:r>
            <w:proofErr w:type="gramStart"/>
            <w:r w:rsidRPr="003D2178">
              <w:rPr>
                <w:color w:val="000000"/>
                <w:sz w:val="20"/>
                <w:szCs w:val="20"/>
              </w:rPr>
              <w:t xml:space="preserve"> А</w:t>
            </w:r>
            <w:proofErr w:type="gramEnd"/>
            <w:r w:rsidRPr="003D2178">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3D2178" w:rsidRPr="003D2178" w:rsidRDefault="003D2178" w:rsidP="003D2178">
            <w:pPr>
              <w:rPr>
                <w:color w:val="000000"/>
                <w:sz w:val="20"/>
                <w:szCs w:val="20"/>
              </w:rPr>
            </w:pPr>
            <w:proofErr w:type="spellStart"/>
            <w:r w:rsidRPr="003D2178">
              <w:rPr>
                <w:color w:val="000000"/>
                <w:sz w:val="20"/>
                <w:szCs w:val="20"/>
              </w:rPr>
              <w:t>лиоф</w:t>
            </w:r>
            <w:proofErr w:type="gramStart"/>
            <w:r w:rsidRPr="003D2178">
              <w:rPr>
                <w:color w:val="000000"/>
                <w:sz w:val="20"/>
                <w:szCs w:val="20"/>
              </w:rPr>
              <w:t>.д</w:t>
            </w:r>
            <w:proofErr w:type="gramEnd"/>
            <w:r w:rsidRPr="003D2178">
              <w:rPr>
                <w:color w:val="000000"/>
                <w:sz w:val="20"/>
                <w:szCs w:val="20"/>
              </w:rPr>
              <w:t>ля</w:t>
            </w:r>
            <w:proofErr w:type="spellEnd"/>
            <w:r w:rsidRPr="003D2178">
              <w:rPr>
                <w:color w:val="000000"/>
                <w:sz w:val="20"/>
                <w:szCs w:val="20"/>
              </w:rPr>
              <w:t xml:space="preserve"> приготовления </w:t>
            </w:r>
            <w:proofErr w:type="spellStart"/>
            <w:r w:rsidRPr="003D2178">
              <w:rPr>
                <w:color w:val="000000"/>
                <w:sz w:val="20"/>
                <w:szCs w:val="20"/>
              </w:rPr>
              <w:t>р-ра</w:t>
            </w:r>
            <w:proofErr w:type="spellEnd"/>
            <w:r w:rsidRPr="003D2178">
              <w:rPr>
                <w:color w:val="000000"/>
                <w:sz w:val="20"/>
                <w:szCs w:val="20"/>
              </w:rPr>
              <w:t xml:space="preserve"> для в/м введения 50 ЕД- 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2178" w:rsidRPr="003D2178" w:rsidRDefault="003D2178" w:rsidP="003D2178">
            <w:pPr>
              <w:jc w:val="center"/>
              <w:rPr>
                <w:sz w:val="20"/>
                <w:szCs w:val="20"/>
              </w:rPr>
            </w:pPr>
            <w:proofErr w:type="spellStart"/>
            <w:r w:rsidRPr="003D2178">
              <w:rPr>
                <w:sz w:val="20"/>
                <w:szCs w:val="20"/>
              </w:rPr>
              <w:t>Уп</w:t>
            </w:r>
            <w:proofErr w:type="spellEnd"/>
            <w:r w:rsidRPr="003D217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2178" w:rsidRPr="003D2178" w:rsidRDefault="003D2178" w:rsidP="003D2178">
            <w:pPr>
              <w:jc w:val="center"/>
              <w:rPr>
                <w:sz w:val="20"/>
                <w:szCs w:val="20"/>
              </w:rPr>
            </w:pPr>
            <w:r w:rsidRPr="003D2178">
              <w:rPr>
                <w:sz w:val="20"/>
                <w:szCs w:val="20"/>
              </w:rPr>
              <w:t>4</w:t>
            </w:r>
          </w:p>
        </w:tc>
        <w:tc>
          <w:tcPr>
            <w:tcW w:w="1276" w:type="dxa"/>
            <w:tcBorders>
              <w:top w:val="single" w:sz="4" w:space="0" w:color="auto"/>
              <w:left w:val="nil"/>
              <w:bottom w:val="single" w:sz="4" w:space="0" w:color="auto"/>
              <w:right w:val="single" w:sz="4" w:space="0" w:color="auto"/>
            </w:tcBorders>
          </w:tcPr>
          <w:p w:rsidR="003D2178" w:rsidRPr="00F7078B" w:rsidRDefault="003D2178" w:rsidP="00F7078B">
            <w:pPr>
              <w:jc w:val="center"/>
              <w:rPr>
                <w:sz w:val="20"/>
                <w:szCs w:val="20"/>
              </w:rPr>
            </w:pPr>
            <w:r>
              <w:rPr>
                <w:sz w:val="20"/>
                <w:szCs w:val="20"/>
              </w:rPr>
              <w:t>10675,33</w:t>
            </w:r>
          </w:p>
        </w:tc>
      </w:tr>
      <w:tr w:rsidR="003D2178" w:rsidRPr="00F7078B" w:rsidTr="00F7078B">
        <w:trPr>
          <w:trHeight w:val="160"/>
        </w:trPr>
        <w:tc>
          <w:tcPr>
            <w:tcW w:w="579" w:type="dxa"/>
            <w:tcBorders>
              <w:top w:val="single" w:sz="4" w:space="0" w:color="auto"/>
              <w:left w:val="single" w:sz="4" w:space="0" w:color="auto"/>
              <w:bottom w:val="single" w:sz="4" w:space="0" w:color="auto"/>
              <w:right w:val="nil"/>
            </w:tcBorders>
            <w:shd w:val="clear" w:color="auto" w:fill="auto"/>
          </w:tcPr>
          <w:p w:rsidR="003D2178" w:rsidRPr="003D2178" w:rsidRDefault="003D2178" w:rsidP="003D2178">
            <w:pPr>
              <w:jc w:val="center"/>
              <w:rPr>
                <w:sz w:val="20"/>
                <w:szCs w:val="20"/>
              </w:rPr>
            </w:pPr>
            <w:r w:rsidRPr="003D2178">
              <w:rPr>
                <w:sz w:val="20"/>
                <w:szCs w:val="20"/>
              </w:rPr>
              <w:t>2</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3D2178" w:rsidRPr="003D2178" w:rsidRDefault="003D2178" w:rsidP="00D62256">
            <w:pPr>
              <w:rPr>
                <w:sz w:val="20"/>
                <w:szCs w:val="20"/>
              </w:rPr>
            </w:pPr>
            <w:r w:rsidRPr="003D2178">
              <w:rPr>
                <w:color w:val="000000"/>
                <w:sz w:val="20"/>
                <w:szCs w:val="20"/>
              </w:rPr>
              <w:t>Ботулинический токсин типа</w:t>
            </w:r>
            <w:proofErr w:type="gramStart"/>
            <w:r w:rsidRPr="003D2178">
              <w:rPr>
                <w:color w:val="000000"/>
                <w:sz w:val="20"/>
                <w:szCs w:val="20"/>
              </w:rPr>
              <w:t xml:space="preserve"> А</w:t>
            </w:r>
            <w:proofErr w:type="gramEnd"/>
            <w:r w:rsidRPr="003D2178">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3D2178" w:rsidRPr="003D2178" w:rsidRDefault="003D2178" w:rsidP="003D2178">
            <w:pPr>
              <w:rPr>
                <w:color w:val="000000"/>
                <w:sz w:val="20"/>
                <w:szCs w:val="20"/>
              </w:rPr>
            </w:pPr>
            <w:proofErr w:type="spellStart"/>
            <w:r w:rsidRPr="003D2178">
              <w:rPr>
                <w:color w:val="000000"/>
                <w:sz w:val="20"/>
                <w:szCs w:val="20"/>
              </w:rPr>
              <w:t>лиоф</w:t>
            </w:r>
            <w:proofErr w:type="gramStart"/>
            <w:r w:rsidRPr="003D2178">
              <w:rPr>
                <w:color w:val="000000"/>
                <w:sz w:val="20"/>
                <w:szCs w:val="20"/>
              </w:rPr>
              <w:t>.д</w:t>
            </w:r>
            <w:proofErr w:type="gramEnd"/>
            <w:r w:rsidRPr="003D2178">
              <w:rPr>
                <w:color w:val="000000"/>
                <w:sz w:val="20"/>
                <w:szCs w:val="20"/>
              </w:rPr>
              <w:t>ля</w:t>
            </w:r>
            <w:proofErr w:type="spellEnd"/>
            <w:r w:rsidRPr="003D2178">
              <w:rPr>
                <w:color w:val="000000"/>
                <w:sz w:val="20"/>
                <w:szCs w:val="20"/>
              </w:rPr>
              <w:t xml:space="preserve"> приготовления </w:t>
            </w:r>
            <w:proofErr w:type="spellStart"/>
            <w:r w:rsidRPr="003D2178">
              <w:rPr>
                <w:color w:val="000000"/>
                <w:sz w:val="20"/>
                <w:szCs w:val="20"/>
              </w:rPr>
              <w:t>р-ра</w:t>
            </w:r>
            <w:proofErr w:type="spellEnd"/>
            <w:r w:rsidRPr="003D2178">
              <w:rPr>
                <w:color w:val="000000"/>
                <w:sz w:val="20"/>
                <w:szCs w:val="20"/>
              </w:rPr>
              <w:t xml:space="preserve"> для в/м введения 100 ЕД- 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2178" w:rsidRPr="003D2178" w:rsidRDefault="003D2178" w:rsidP="003D2178">
            <w:pPr>
              <w:jc w:val="center"/>
              <w:rPr>
                <w:sz w:val="20"/>
                <w:szCs w:val="20"/>
              </w:rPr>
            </w:pPr>
            <w:proofErr w:type="spellStart"/>
            <w:r w:rsidRPr="003D2178">
              <w:rPr>
                <w:sz w:val="20"/>
                <w:szCs w:val="20"/>
              </w:rPr>
              <w:t>Уп</w:t>
            </w:r>
            <w:proofErr w:type="spellEnd"/>
            <w:r w:rsidRPr="003D217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2178" w:rsidRPr="003D2178" w:rsidRDefault="003D2178" w:rsidP="003D2178">
            <w:pPr>
              <w:jc w:val="center"/>
              <w:rPr>
                <w:sz w:val="20"/>
                <w:szCs w:val="20"/>
              </w:rPr>
            </w:pPr>
            <w:r w:rsidRPr="003D2178">
              <w:rPr>
                <w:sz w:val="20"/>
                <w:szCs w:val="20"/>
              </w:rPr>
              <w:t>4</w:t>
            </w:r>
          </w:p>
        </w:tc>
        <w:tc>
          <w:tcPr>
            <w:tcW w:w="1276" w:type="dxa"/>
            <w:tcBorders>
              <w:top w:val="single" w:sz="4" w:space="0" w:color="auto"/>
              <w:left w:val="nil"/>
              <w:bottom w:val="single" w:sz="4" w:space="0" w:color="auto"/>
              <w:right w:val="single" w:sz="4" w:space="0" w:color="auto"/>
            </w:tcBorders>
          </w:tcPr>
          <w:p w:rsidR="003D2178" w:rsidRPr="00F7078B" w:rsidRDefault="003D2178" w:rsidP="00F7078B">
            <w:pPr>
              <w:jc w:val="center"/>
              <w:rPr>
                <w:sz w:val="20"/>
                <w:szCs w:val="20"/>
              </w:rPr>
            </w:pPr>
            <w:r>
              <w:rPr>
                <w:sz w:val="20"/>
                <w:szCs w:val="20"/>
              </w:rPr>
              <w:t>6524,00</w:t>
            </w:r>
          </w:p>
        </w:tc>
      </w:tr>
      <w:tr w:rsidR="003D2178" w:rsidRPr="00F7078B" w:rsidTr="00F7078B">
        <w:trPr>
          <w:trHeight w:val="132"/>
        </w:trPr>
        <w:tc>
          <w:tcPr>
            <w:tcW w:w="579" w:type="dxa"/>
            <w:tcBorders>
              <w:top w:val="single" w:sz="4" w:space="0" w:color="auto"/>
              <w:left w:val="single" w:sz="4" w:space="0" w:color="auto"/>
              <w:bottom w:val="single" w:sz="4" w:space="0" w:color="auto"/>
              <w:right w:val="nil"/>
            </w:tcBorders>
            <w:shd w:val="clear" w:color="auto" w:fill="auto"/>
          </w:tcPr>
          <w:p w:rsidR="003D2178" w:rsidRPr="003D2178" w:rsidRDefault="003D2178" w:rsidP="003D2178">
            <w:pPr>
              <w:jc w:val="center"/>
              <w:rPr>
                <w:sz w:val="20"/>
                <w:szCs w:val="20"/>
              </w:rPr>
            </w:pPr>
            <w:r w:rsidRPr="003D2178">
              <w:rPr>
                <w:sz w:val="20"/>
                <w:szCs w:val="20"/>
              </w:rPr>
              <w:t>3</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3D2178" w:rsidRPr="003D2178" w:rsidRDefault="003D2178" w:rsidP="00D62256">
            <w:pPr>
              <w:rPr>
                <w:sz w:val="20"/>
                <w:szCs w:val="20"/>
              </w:rPr>
            </w:pPr>
            <w:r w:rsidRPr="003D2178">
              <w:rPr>
                <w:color w:val="000000"/>
                <w:sz w:val="20"/>
                <w:szCs w:val="20"/>
              </w:rPr>
              <w:t xml:space="preserve">Ботулинический токсин типа А-гемагглютинин комплекс </w:t>
            </w:r>
          </w:p>
        </w:tc>
        <w:tc>
          <w:tcPr>
            <w:tcW w:w="4536" w:type="dxa"/>
            <w:tcBorders>
              <w:top w:val="single" w:sz="4" w:space="0" w:color="auto"/>
              <w:left w:val="nil"/>
              <w:bottom w:val="single" w:sz="4" w:space="0" w:color="auto"/>
              <w:right w:val="single" w:sz="4" w:space="0" w:color="auto"/>
            </w:tcBorders>
          </w:tcPr>
          <w:p w:rsidR="003D2178" w:rsidRPr="003D2178" w:rsidRDefault="003D2178" w:rsidP="003D2178">
            <w:pPr>
              <w:rPr>
                <w:color w:val="000000"/>
                <w:sz w:val="20"/>
                <w:szCs w:val="20"/>
              </w:rPr>
            </w:pPr>
            <w:r w:rsidRPr="003D2178">
              <w:rPr>
                <w:color w:val="000000"/>
                <w:sz w:val="20"/>
                <w:szCs w:val="20"/>
              </w:rPr>
              <w:t xml:space="preserve"> </w:t>
            </w:r>
            <w:proofErr w:type="spellStart"/>
            <w:r w:rsidRPr="003D2178">
              <w:rPr>
                <w:color w:val="000000"/>
                <w:sz w:val="20"/>
                <w:szCs w:val="20"/>
              </w:rPr>
              <w:t>лиоф</w:t>
            </w:r>
            <w:proofErr w:type="spellEnd"/>
            <w:r w:rsidRPr="003D2178">
              <w:rPr>
                <w:color w:val="000000"/>
                <w:sz w:val="20"/>
                <w:szCs w:val="20"/>
              </w:rPr>
              <w:t xml:space="preserve">. для приготовления </w:t>
            </w:r>
            <w:proofErr w:type="spellStart"/>
            <w:r w:rsidRPr="003D2178">
              <w:rPr>
                <w:color w:val="000000"/>
                <w:sz w:val="20"/>
                <w:szCs w:val="20"/>
              </w:rPr>
              <w:t>р-ра</w:t>
            </w:r>
            <w:proofErr w:type="spellEnd"/>
            <w:r w:rsidRPr="003D2178">
              <w:rPr>
                <w:color w:val="000000"/>
                <w:sz w:val="20"/>
                <w:szCs w:val="20"/>
              </w:rPr>
              <w:t xml:space="preserve"> для в/м и </w:t>
            </w:r>
            <w:proofErr w:type="spellStart"/>
            <w:proofErr w:type="gramStart"/>
            <w:r w:rsidRPr="003D2178">
              <w:rPr>
                <w:color w:val="000000"/>
                <w:sz w:val="20"/>
                <w:szCs w:val="20"/>
              </w:rPr>
              <w:t>п</w:t>
            </w:r>
            <w:proofErr w:type="spellEnd"/>
            <w:proofErr w:type="gramEnd"/>
            <w:r w:rsidRPr="003D2178">
              <w:rPr>
                <w:color w:val="000000"/>
                <w:sz w:val="20"/>
                <w:szCs w:val="20"/>
              </w:rPr>
              <w:t>/к введения 500ЕД , 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2178" w:rsidRPr="003D2178" w:rsidRDefault="003D2178" w:rsidP="003D2178">
            <w:pPr>
              <w:jc w:val="center"/>
              <w:rPr>
                <w:sz w:val="20"/>
                <w:szCs w:val="20"/>
              </w:rPr>
            </w:pPr>
            <w:proofErr w:type="spellStart"/>
            <w:r w:rsidRPr="003D2178">
              <w:rPr>
                <w:sz w:val="20"/>
                <w:szCs w:val="20"/>
              </w:rPr>
              <w:t>Уп</w:t>
            </w:r>
            <w:proofErr w:type="spellEnd"/>
            <w:r w:rsidRPr="003D217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2178" w:rsidRPr="003D2178" w:rsidRDefault="003D2178" w:rsidP="003D2178">
            <w:pPr>
              <w:jc w:val="center"/>
              <w:rPr>
                <w:sz w:val="20"/>
                <w:szCs w:val="20"/>
              </w:rPr>
            </w:pPr>
            <w:r w:rsidRPr="003D2178">
              <w:rPr>
                <w:sz w:val="20"/>
                <w:szCs w:val="20"/>
              </w:rPr>
              <w:t>8</w:t>
            </w:r>
          </w:p>
        </w:tc>
        <w:tc>
          <w:tcPr>
            <w:tcW w:w="1276" w:type="dxa"/>
            <w:tcBorders>
              <w:top w:val="single" w:sz="4" w:space="0" w:color="auto"/>
              <w:left w:val="nil"/>
              <w:bottom w:val="single" w:sz="4" w:space="0" w:color="auto"/>
              <w:right w:val="single" w:sz="4" w:space="0" w:color="auto"/>
            </w:tcBorders>
          </w:tcPr>
          <w:p w:rsidR="003D2178" w:rsidRPr="00F7078B" w:rsidRDefault="003D2178" w:rsidP="00F7078B">
            <w:pPr>
              <w:jc w:val="center"/>
              <w:rPr>
                <w:sz w:val="20"/>
                <w:szCs w:val="20"/>
              </w:rPr>
            </w:pPr>
            <w:r>
              <w:rPr>
                <w:sz w:val="20"/>
                <w:szCs w:val="20"/>
              </w:rPr>
              <w:t>17565,67</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D2178" w:rsidRPr="003D2178" w:rsidRDefault="003D2178" w:rsidP="0097238A">
      <w:pPr>
        <w:pStyle w:val="ad"/>
        <w:numPr>
          <w:ilvl w:val="0"/>
          <w:numId w:val="31"/>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bCs/>
          <w:sz w:val="20"/>
          <w:szCs w:val="20"/>
        </w:rPr>
        <w:t>Поставка товара должна осуществляться в соответствии с т</w:t>
      </w:r>
      <w:r w:rsidRPr="003D2178">
        <w:rPr>
          <w:rFonts w:ascii="Times New Roman" w:hAnsi="Times New Roman" w:cs="Times New Roman"/>
          <w:bCs/>
          <w:sz w:val="20"/>
          <w:szCs w:val="20"/>
        </w:rPr>
        <w:t>ребованиям</w:t>
      </w:r>
      <w:r>
        <w:rPr>
          <w:rFonts w:ascii="Times New Roman" w:hAnsi="Times New Roman" w:cs="Times New Roman"/>
          <w:bCs/>
          <w:sz w:val="20"/>
          <w:szCs w:val="20"/>
        </w:rPr>
        <w:t>и</w:t>
      </w:r>
      <w:r w:rsidRPr="003D2178">
        <w:rPr>
          <w:rFonts w:ascii="Times New Roman" w:hAnsi="Times New Roman" w:cs="Times New Roman"/>
          <w:bCs/>
          <w:sz w:val="20"/>
          <w:szCs w:val="20"/>
        </w:rPr>
        <w:t xml:space="preserve"> к перевозке и хранению иммунобиологических лекарственных препаратов</w:t>
      </w:r>
      <w:r>
        <w:rPr>
          <w:rFonts w:ascii="Times New Roman" w:hAnsi="Times New Roman" w:cs="Times New Roman"/>
          <w:bCs/>
          <w:sz w:val="20"/>
          <w:szCs w:val="20"/>
        </w:rPr>
        <w:t>.</w:t>
      </w:r>
      <w:r w:rsidRPr="003D2178">
        <w:rPr>
          <w:rFonts w:ascii="Times New Roman" w:hAnsi="Times New Roman" w:cs="Times New Roman"/>
          <w:bCs/>
          <w:sz w:val="20"/>
          <w:szCs w:val="20"/>
        </w:rPr>
        <w:t xml:space="preserve"> </w:t>
      </w:r>
    </w:p>
    <w:p w:rsidR="003D2178" w:rsidRPr="003D2178" w:rsidRDefault="003D2178" w:rsidP="0097238A">
      <w:pPr>
        <w:pStyle w:val="ad"/>
        <w:numPr>
          <w:ilvl w:val="0"/>
          <w:numId w:val="31"/>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bCs/>
          <w:sz w:val="20"/>
          <w:szCs w:val="20"/>
        </w:rPr>
        <w:t>Н</w:t>
      </w:r>
      <w:r w:rsidRPr="003D2178">
        <w:rPr>
          <w:rFonts w:ascii="Times New Roman" w:hAnsi="Times New Roman" w:cs="Times New Roman"/>
          <w:bCs/>
          <w:sz w:val="20"/>
          <w:szCs w:val="20"/>
        </w:rPr>
        <w:t xml:space="preserve">аличие </w:t>
      </w:r>
      <w:proofErr w:type="spellStart"/>
      <w:r w:rsidRPr="003D2178">
        <w:rPr>
          <w:rFonts w:ascii="Times New Roman" w:hAnsi="Times New Roman" w:cs="Times New Roman"/>
          <w:bCs/>
          <w:sz w:val="20"/>
          <w:szCs w:val="20"/>
        </w:rPr>
        <w:t>термоиндикатора</w:t>
      </w:r>
      <w:proofErr w:type="spellEnd"/>
      <w:r w:rsidRPr="003D2178">
        <w:rPr>
          <w:rFonts w:ascii="Times New Roman" w:hAnsi="Times New Roman" w:cs="Times New Roman"/>
          <w:bCs/>
          <w:sz w:val="20"/>
          <w:szCs w:val="20"/>
        </w:rPr>
        <w:t xml:space="preserve"> при поставке обязательно</w:t>
      </w:r>
      <w:r>
        <w:rPr>
          <w:rFonts w:ascii="Times New Roman" w:hAnsi="Times New Roman" w:cs="Times New Roman"/>
          <w:bCs/>
          <w:sz w:val="20"/>
          <w:szCs w:val="20"/>
        </w:rPr>
        <w:t>!</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3D2178" w:rsidRDefault="003D2178" w:rsidP="00B8322C">
      <w:pPr>
        <w:jc w:val="right"/>
        <w:rPr>
          <w:rFonts w:ascii="Cuprum" w:hAnsi="Cuprum" w:cs="Tahoma"/>
          <w:b/>
          <w:bCs/>
          <w:sz w:val="20"/>
          <w:szCs w:val="20"/>
        </w:rPr>
      </w:pPr>
    </w:p>
    <w:p w:rsidR="003D2178" w:rsidRDefault="003D217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proofErr w:type="spellStart"/>
      <w:r w:rsidR="003D2178">
        <w:rPr>
          <w:b/>
          <w:sz w:val="20"/>
          <w:szCs w:val="20"/>
        </w:rPr>
        <w:t>миорелаксанты</w:t>
      </w:r>
      <w:proofErr w:type="spellEnd"/>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D2178">
        <w:rPr>
          <w:b/>
          <w:kern w:val="32"/>
          <w:sz w:val="20"/>
          <w:szCs w:val="20"/>
        </w:rPr>
        <w:t>044-19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3D2178">
        <w:rPr>
          <w:sz w:val="20"/>
        </w:rPr>
        <w:t>044-19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препаратов </w:t>
      </w:r>
      <w:r w:rsidR="000B4B9A">
        <w:rPr>
          <w:b/>
          <w:bCs/>
          <w:sz w:val="20"/>
          <w:szCs w:val="20"/>
        </w:rPr>
        <w:t xml:space="preserve">группы </w:t>
      </w:r>
      <w:proofErr w:type="spellStart"/>
      <w:r w:rsidR="003D2178">
        <w:rPr>
          <w:b/>
          <w:bCs/>
          <w:sz w:val="20"/>
          <w:szCs w:val="20"/>
        </w:rPr>
        <w:t>миорелаксанты</w:t>
      </w:r>
      <w:proofErr w:type="spellEnd"/>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sidR="000B4B9A">
        <w:rPr>
          <w:rFonts w:ascii="Times New Roman" w:hAnsi="Times New Roman" w:cs="Times New Roman"/>
          <w:bCs/>
          <w:sz w:val="21"/>
          <w:szCs w:val="21"/>
        </w:rPr>
        <w:t xml:space="preserve">группы </w:t>
      </w:r>
      <w:proofErr w:type="spellStart"/>
      <w:r w:rsidR="003D2178">
        <w:rPr>
          <w:rFonts w:ascii="Times New Roman" w:hAnsi="Times New Roman" w:cs="Times New Roman"/>
          <w:bCs/>
          <w:sz w:val="21"/>
          <w:szCs w:val="21"/>
        </w:rPr>
        <w:t>миорелаксанты</w:t>
      </w:r>
      <w:proofErr w:type="spellEnd"/>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CA55CA">
        <w:rPr>
          <w:sz w:val="21"/>
          <w:szCs w:val="21"/>
        </w:rPr>
        <w:t>0</w:t>
      </w:r>
      <w:r w:rsidR="00361A59">
        <w:rPr>
          <w:sz w:val="21"/>
          <w:szCs w:val="21"/>
        </w:rPr>
        <w:t>3</w:t>
      </w:r>
      <w:r w:rsidR="00CA55CA">
        <w:rPr>
          <w:sz w:val="21"/>
          <w:szCs w:val="21"/>
        </w:rPr>
        <w:t>.2020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A7235C" w:rsidRDefault="00A7235C" w:rsidP="000E2F75">
      <w:pPr>
        <w:jc w:val="right"/>
        <w:rPr>
          <w:sz w:val="20"/>
          <w:szCs w:val="20"/>
        </w:rPr>
      </w:pPr>
    </w:p>
    <w:p w:rsidR="00A7235C" w:rsidRDefault="00A7235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D2178">
        <w:rPr>
          <w:sz w:val="20"/>
          <w:szCs w:val="20"/>
        </w:rPr>
        <w:t>044-19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3D2178" w:rsidRPr="003D2178" w:rsidRDefault="003D2178" w:rsidP="003D2178">
      <w:pPr>
        <w:pStyle w:val="ad"/>
        <w:numPr>
          <w:ilvl w:val="0"/>
          <w:numId w:val="35"/>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bCs/>
          <w:sz w:val="20"/>
          <w:szCs w:val="20"/>
        </w:rPr>
        <w:t>Поставка товара должна осуществляться в соответствии с т</w:t>
      </w:r>
      <w:r w:rsidRPr="003D2178">
        <w:rPr>
          <w:rFonts w:ascii="Times New Roman" w:hAnsi="Times New Roman" w:cs="Times New Roman"/>
          <w:bCs/>
          <w:sz w:val="20"/>
          <w:szCs w:val="20"/>
        </w:rPr>
        <w:t>ребованиям</w:t>
      </w:r>
      <w:r>
        <w:rPr>
          <w:rFonts w:ascii="Times New Roman" w:hAnsi="Times New Roman" w:cs="Times New Roman"/>
          <w:bCs/>
          <w:sz w:val="20"/>
          <w:szCs w:val="20"/>
        </w:rPr>
        <w:t>и</w:t>
      </w:r>
      <w:r w:rsidRPr="003D2178">
        <w:rPr>
          <w:rFonts w:ascii="Times New Roman" w:hAnsi="Times New Roman" w:cs="Times New Roman"/>
          <w:bCs/>
          <w:sz w:val="20"/>
          <w:szCs w:val="20"/>
        </w:rPr>
        <w:t xml:space="preserve"> к перевозке и хранению иммунобиологических лекарственных препаратов</w:t>
      </w:r>
      <w:r>
        <w:rPr>
          <w:rFonts w:ascii="Times New Roman" w:hAnsi="Times New Roman" w:cs="Times New Roman"/>
          <w:bCs/>
          <w:sz w:val="20"/>
          <w:szCs w:val="20"/>
        </w:rPr>
        <w:t>.</w:t>
      </w:r>
      <w:r w:rsidRPr="003D2178">
        <w:rPr>
          <w:rFonts w:ascii="Times New Roman" w:hAnsi="Times New Roman" w:cs="Times New Roman"/>
          <w:bCs/>
          <w:sz w:val="20"/>
          <w:szCs w:val="20"/>
        </w:rPr>
        <w:t xml:space="preserve"> </w:t>
      </w:r>
    </w:p>
    <w:p w:rsidR="003D2178" w:rsidRPr="003D2178" w:rsidRDefault="003D2178" w:rsidP="003D2178">
      <w:pPr>
        <w:pStyle w:val="ad"/>
        <w:numPr>
          <w:ilvl w:val="0"/>
          <w:numId w:val="35"/>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bCs/>
          <w:sz w:val="20"/>
          <w:szCs w:val="20"/>
        </w:rPr>
        <w:t>Н</w:t>
      </w:r>
      <w:r w:rsidRPr="003D2178">
        <w:rPr>
          <w:rFonts w:ascii="Times New Roman" w:hAnsi="Times New Roman" w:cs="Times New Roman"/>
          <w:bCs/>
          <w:sz w:val="20"/>
          <w:szCs w:val="20"/>
        </w:rPr>
        <w:t xml:space="preserve">аличие </w:t>
      </w:r>
      <w:proofErr w:type="spellStart"/>
      <w:r w:rsidRPr="003D2178">
        <w:rPr>
          <w:rFonts w:ascii="Times New Roman" w:hAnsi="Times New Roman" w:cs="Times New Roman"/>
          <w:bCs/>
          <w:sz w:val="20"/>
          <w:szCs w:val="20"/>
        </w:rPr>
        <w:t>термоиндикатора</w:t>
      </w:r>
      <w:proofErr w:type="spellEnd"/>
      <w:r w:rsidRPr="003D2178">
        <w:rPr>
          <w:rFonts w:ascii="Times New Roman" w:hAnsi="Times New Roman" w:cs="Times New Roman"/>
          <w:bCs/>
          <w:sz w:val="20"/>
          <w:szCs w:val="20"/>
        </w:rPr>
        <w:t xml:space="preserve"> при поставке обязательно</w:t>
      </w:r>
      <w:r>
        <w:rPr>
          <w:rFonts w:ascii="Times New Roman" w:hAnsi="Times New Roman" w:cs="Times New Roman"/>
          <w:bCs/>
          <w:sz w:val="20"/>
          <w:szCs w:val="20"/>
        </w:rPr>
        <w:t>!</w:t>
      </w:r>
    </w:p>
    <w:p w:rsidR="003D2178" w:rsidRPr="005A07FA" w:rsidRDefault="003D2178" w:rsidP="003D2178">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2178" w:rsidRPr="005A07FA" w:rsidRDefault="003D2178" w:rsidP="003D2178">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2178" w:rsidRPr="005A07FA" w:rsidRDefault="003D2178" w:rsidP="003D2178">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2178" w:rsidRPr="005A07FA" w:rsidRDefault="003D2178" w:rsidP="003D2178">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2178" w:rsidRPr="005A07FA" w:rsidRDefault="003D2178" w:rsidP="003D2178">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2178" w:rsidRPr="005A07FA" w:rsidRDefault="003D2178" w:rsidP="003D2178">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2178" w:rsidRPr="005A07FA" w:rsidRDefault="003D2178" w:rsidP="003D2178">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proofErr w:type="spellStart"/>
      <w:r w:rsidR="003D2178">
        <w:rPr>
          <w:b/>
          <w:sz w:val="20"/>
          <w:szCs w:val="20"/>
        </w:rPr>
        <w:t>миорелаксанты</w:t>
      </w:r>
      <w:proofErr w:type="spellEnd"/>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D2178">
        <w:rPr>
          <w:b/>
          <w:kern w:val="32"/>
          <w:sz w:val="20"/>
          <w:szCs w:val="20"/>
        </w:rPr>
        <w:t>044-19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препаратов </w:t>
      </w:r>
      <w:r w:rsidR="000B4B9A">
        <w:rPr>
          <w:bCs/>
          <w:sz w:val="20"/>
          <w:szCs w:val="20"/>
        </w:rPr>
        <w:t xml:space="preserve">группы </w:t>
      </w:r>
      <w:proofErr w:type="spellStart"/>
      <w:r w:rsidR="003D2178">
        <w:rPr>
          <w:bCs/>
          <w:sz w:val="20"/>
          <w:szCs w:val="20"/>
        </w:rPr>
        <w:t>миорелаксанты</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 xml:space="preserve">группы </w:t>
      </w:r>
      <w:proofErr w:type="spellStart"/>
      <w:r w:rsidR="003D2178">
        <w:rPr>
          <w:bCs/>
          <w:sz w:val="20"/>
          <w:szCs w:val="20"/>
        </w:rPr>
        <w:t>миорелаксанты</w:t>
      </w:r>
      <w:proofErr w:type="spell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 xml:space="preserve">группы </w:t>
      </w:r>
      <w:proofErr w:type="spellStart"/>
      <w:r w:rsidR="003D2178">
        <w:rPr>
          <w:bCs/>
          <w:sz w:val="20"/>
          <w:szCs w:val="20"/>
        </w:rPr>
        <w:t>миорелаксанты</w:t>
      </w:r>
      <w:proofErr w:type="spellEnd"/>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w:t>
      </w:r>
      <w:proofErr w:type="gramEnd"/>
      <w:r w:rsidRPr="001D5DD4">
        <w:rPr>
          <w:sz w:val="20"/>
          <w:szCs w:val="20"/>
        </w:rPr>
        <w:t xml:space="preserve">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883" w:rsidRDefault="002C2883" w:rsidP="00ED57EB">
      <w:r>
        <w:separator/>
      </w:r>
    </w:p>
  </w:endnote>
  <w:endnote w:type="continuationSeparator" w:id="1">
    <w:p w:rsidR="002C2883" w:rsidRDefault="002C288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C2883" w:rsidRDefault="00413DEA">
        <w:pPr>
          <w:pStyle w:val="af7"/>
          <w:jc w:val="right"/>
        </w:pPr>
        <w:fldSimple w:instr=" PAGE   \* MERGEFORMAT ">
          <w:r w:rsidR="003D2178">
            <w:rPr>
              <w:noProof/>
            </w:rPr>
            <w:t>24</w:t>
          </w:r>
        </w:fldSimple>
      </w:p>
    </w:sdtContent>
  </w:sdt>
  <w:p w:rsidR="002C2883" w:rsidRDefault="002C28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883" w:rsidRDefault="002C2883" w:rsidP="00ED57EB">
      <w:r>
        <w:separator/>
      </w:r>
    </w:p>
  </w:footnote>
  <w:footnote w:type="continuationSeparator" w:id="1">
    <w:p w:rsidR="002C2883" w:rsidRDefault="002C2883" w:rsidP="00ED57EB">
      <w:r>
        <w:continuationSeparator/>
      </w:r>
    </w:p>
  </w:footnote>
  <w:footnote w:id="2">
    <w:p w:rsidR="002C2883" w:rsidRPr="000C36EF" w:rsidRDefault="002C288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C2883" w:rsidRPr="004B5113" w:rsidRDefault="002C288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B43D4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1"/>
  </w:num>
  <w:num w:numId="7">
    <w:abstractNumId w:val="17"/>
  </w:num>
  <w:num w:numId="8">
    <w:abstractNumId w:val="11"/>
  </w:num>
  <w:num w:numId="9">
    <w:abstractNumId w:val="32"/>
  </w:num>
  <w:num w:numId="10">
    <w:abstractNumId w:val="33"/>
  </w:num>
  <w:num w:numId="11">
    <w:abstractNumId w:val="23"/>
  </w:num>
  <w:num w:numId="12">
    <w:abstractNumId w:val="4"/>
  </w:num>
  <w:num w:numId="13">
    <w:abstractNumId w:val="34"/>
  </w:num>
  <w:num w:numId="14">
    <w:abstractNumId w:val="20"/>
  </w:num>
  <w:num w:numId="15">
    <w:abstractNumId w:val="22"/>
  </w:num>
  <w:num w:numId="16">
    <w:abstractNumId w:val="12"/>
  </w:num>
  <w:num w:numId="17">
    <w:abstractNumId w:val="7"/>
  </w:num>
  <w:num w:numId="18">
    <w:abstractNumId w:val="29"/>
  </w:num>
  <w:num w:numId="19">
    <w:abstractNumId w:val="3"/>
  </w:num>
  <w:num w:numId="20">
    <w:abstractNumId w:val="24"/>
  </w:num>
  <w:num w:numId="21">
    <w:abstractNumId w:val="14"/>
  </w:num>
  <w:num w:numId="22">
    <w:abstractNumId w:val="0"/>
  </w:num>
  <w:num w:numId="23">
    <w:abstractNumId w:val="5"/>
  </w:num>
  <w:num w:numId="24">
    <w:abstractNumId w:val="26"/>
  </w:num>
  <w:num w:numId="25">
    <w:abstractNumId w:val="6"/>
  </w:num>
  <w:num w:numId="26">
    <w:abstractNumId w:val="31"/>
  </w:num>
  <w:num w:numId="27">
    <w:abstractNumId w:val="15"/>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9"/>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754"/>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2178"/>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3DEA"/>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20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7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60A"/>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10167</Words>
  <Characters>73391</Characters>
  <Application>Microsoft Office Word</Application>
  <DocSecurity>0</DocSecurity>
  <Lines>611</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83392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2019-03-14T07:24:00Z</cp:lastPrinted>
  <dcterms:created xsi:type="dcterms:W3CDTF">2019-03-14T07:18:00Z</dcterms:created>
  <dcterms:modified xsi:type="dcterms:W3CDTF">2019-03-14T07:24:00Z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