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E0" w:rsidRPr="002339E1" w:rsidRDefault="008562E0" w:rsidP="008562E0">
      <w:pPr>
        <w:pStyle w:val="a6"/>
        <w:widowControl w:val="0"/>
        <w:rPr>
          <w:sz w:val="20"/>
        </w:rPr>
      </w:pPr>
      <w:r w:rsidRPr="002339E1">
        <w:rPr>
          <w:sz w:val="20"/>
        </w:rPr>
        <w:t xml:space="preserve">Договор № </w:t>
      </w:r>
      <w:r>
        <w:rPr>
          <w:sz w:val="20"/>
        </w:rPr>
        <w:t>038-19</w:t>
      </w:r>
      <w:r w:rsidRPr="002339E1">
        <w:rPr>
          <w:sz w:val="20"/>
        </w:rPr>
        <w:t xml:space="preserve">  </w:t>
      </w:r>
    </w:p>
    <w:p w:rsidR="008562E0" w:rsidRDefault="008562E0" w:rsidP="008562E0">
      <w:pPr>
        <w:widowControl w:val="0"/>
        <w:jc w:val="center"/>
        <w:rPr>
          <w:b/>
          <w:bCs/>
          <w:sz w:val="20"/>
          <w:szCs w:val="20"/>
        </w:rPr>
      </w:pPr>
      <w:r w:rsidRPr="002339E1">
        <w:rPr>
          <w:b/>
          <w:bCs/>
          <w:sz w:val="20"/>
          <w:szCs w:val="20"/>
        </w:rPr>
        <w:t xml:space="preserve">на поставку </w:t>
      </w:r>
      <w:r>
        <w:rPr>
          <w:b/>
          <w:bCs/>
          <w:sz w:val="20"/>
          <w:szCs w:val="20"/>
        </w:rPr>
        <w:t>реагентов для гематологического анализатора МЕК 6410</w:t>
      </w:r>
      <w:r w:rsidRPr="002339E1">
        <w:rPr>
          <w:b/>
          <w:bCs/>
          <w:sz w:val="20"/>
          <w:szCs w:val="20"/>
        </w:rPr>
        <w:t xml:space="preserve">  </w:t>
      </w:r>
    </w:p>
    <w:p w:rsidR="008562E0" w:rsidRPr="002339E1" w:rsidRDefault="008562E0" w:rsidP="008562E0">
      <w:pPr>
        <w:widowControl w:val="0"/>
        <w:jc w:val="center"/>
        <w:rPr>
          <w:b/>
          <w:bCs/>
          <w:sz w:val="20"/>
          <w:szCs w:val="20"/>
        </w:rPr>
      </w:pPr>
    </w:p>
    <w:p w:rsidR="008562E0" w:rsidRPr="002339E1" w:rsidRDefault="008562E0" w:rsidP="008562E0">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Pr>
          <w:b/>
          <w:sz w:val="20"/>
          <w:szCs w:val="20"/>
        </w:rPr>
        <w:t>9</w:t>
      </w:r>
      <w:r w:rsidRPr="002339E1">
        <w:rPr>
          <w:b/>
          <w:sz w:val="20"/>
          <w:szCs w:val="20"/>
        </w:rPr>
        <w:t xml:space="preserve">г. </w:t>
      </w:r>
    </w:p>
    <w:p w:rsidR="008562E0" w:rsidRPr="002339E1" w:rsidRDefault="008562E0" w:rsidP="008562E0">
      <w:pPr>
        <w:jc w:val="both"/>
        <w:rPr>
          <w:b/>
          <w:sz w:val="20"/>
          <w:szCs w:val="20"/>
        </w:rPr>
      </w:pPr>
    </w:p>
    <w:p w:rsidR="008562E0" w:rsidRPr="00B22FF0" w:rsidRDefault="008562E0" w:rsidP="008562E0">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8562E0">
        <w:rPr>
          <w:b/>
          <w:sz w:val="20"/>
          <w:szCs w:val="20"/>
        </w:rPr>
        <w:t>Индивидуальный предприниматель Горбунов Василий Константинович</w:t>
      </w:r>
      <w:r w:rsidRPr="00B22FF0">
        <w:rPr>
          <w:b/>
          <w:sz w:val="21"/>
          <w:szCs w:val="21"/>
        </w:rPr>
        <w:t>,</w:t>
      </w:r>
      <w:r w:rsidRPr="00B22FF0">
        <w:rPr>
          <w:sz w:val="21"/>
          <w:szCs w:val="21"/>
        </w:rPr>
        <w:t xml:space="preserve"> именуемый  в дальнейшем  </w:t>
      </w:r>
      <w:r w:rsidRPr="00B22FF0">
        <w:rPr>
          <w:b/>
          <w:sz w:val="21"/>
          <w:szCs w:val="21"/>
        </w:rPr>
        <w:t>Поставщик</w:t>
      </w:r>
      <w:r w:rsidRPr="00B22FF0">
        <w:rPr>
          <w:sz w:val="21"/>
          <w:szCs w:val="21"/>
        </w:rPr>
        <w:t xml:space="preserve">, в лице  </w:t>
      </w:r>
      <w:r w:rsidRPr="007C3192">
        <w:rPr>
          <w:sz w:val="20"/>
          <w:szCs w:val="20"/>
        </w:rPr>
        <w:t>индивидуального предпринимателя Горбунова Василия Константиновича</w:t>
      </w:r>
      <w:r w:rsidRPr="00B22FF0">
        <w:rPr>
          <w:b/>
          <w:sz w:val="21"/>
          <w:szCs w:val="21"/>
        </w:rPr>
        <w:t>,</w:t>
      </w:r>
      <w:r w:rsidRPr="00B22FF0">
        <w:rPr>
          <w:sz w:val="21"/>
          <w:szCs w:val="21"/>
        </w:rPr>
        <w:t xml:space="preserve"> действующего на основании </w:t>
      </w:r>
      <w:r w:rsidRPr="00202F97">
        <w:rPr>
          <w:sz w:val="20"/>
          <w:szCs w:val="20"/>
        </w:rPr>
        <w:t xml:space="preserve">Уведомления о постановке на учет физического лица в налоговом органе  № 454714033 </w:t>
      </w:r>
      <w:r w:rsidRPr="00D404FD">
        <w:rPr>
          <w:color w:val="000000"/>
          <w:sz w:val="20"/>
          <w:szCs w:val="20"/>
        </w:rPr>
        <w:t>от</w:t>
      </w:r>
      <w:proofErr w:type="gramEnd"/>
      <w:r w:rsidRPr="00D404FD">
        <w:rPr>
          <w:color w:val="000000"/>
          <w:sz w:val="20"/>
          <w:szCs w:val="20"/>
        </w:rPr>
        <w:t xml:space="preserve"> </w:t>
      </w:r>
      <w:proofErr w:type="gramStart"/>
      <w:r w:rsidRPr="00D404FD">
        <w:rPr>
          <w:color w:val="000000"/>
          <w:sz w:val="20"/>
          <w:szCs w:val="20"/>
        </w:rPr>
        <w:t>16.05.2018г.</w:t>
      </w:r>
      <w:r w:rsidRPr="00B22FF0">
        <w:rPr>
          <w:sz w:val="21"/>
          <w:szCs w:val="21"/>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8562E0">
        <w:rPr>
          <w:bCs/>
          <w:sz w:val="20"/>
          <w:szCs w:val="20"/>
        </w:rPr>
        <w:t xml:space="preserve">рассмотрения единственной заявки на участие в запросе котировок в электронной форме </w:t>
      </w:r>
      <w:r w:rsidRPr="008562E0">
        <w:rPr>
          <w:sz w:val="20"/>
          <w:szCs w:val="20"/>
        </w:rPr>
        <w:t xml:space="preserve">на поставку </w:t>
      </w:r>
      <w:r w:rsidRPr="008562E0">
        <w:rPr>
          <w:bCs/>
          <w:sz w:val="20"/>
          <w:szCs w:val="20"/>
        </w:rPr>
        <w:t>реагентов для гематологического анализатора МЕК 6410</w:t>
      </w:r>
      <w:r w:rsidRPr="008562E0">
        <w:rPr>
          <w:sz w:val="20"/>
          <w:szCs w:val="20"/>
        </w:rPr>
        <w:t xml:space="preserve"> </w:t>
      </w:r>
      <w:r w:rsidRPr="008562E0">
        <w:rPr>
          <w:bCs/>
          <w:sz w:val="20"/>
          <w:szCs w:val="20"/>
        </w:rPr>
        <w:t>(038-19)</w:t>
      </w:r>
      <w:r w:rsidRPr="00B22FF0">
        <w:rPr>
          <w:sz w:val="21"/>
          <w:szCs w:val="21"/>
        </w:rPr>
        <w:t xml:space="preserve"> № </w:t>
      </w:r>
      <w:r w:rsidRPr="008562E0">
        <w:rPr>
          <w:sz w:val="20"/>
          <w:szCs w:val="20"/>
        </w:rPr>
        <w:t>31907630250</w:t>
      </w:r>
      <w:r w:rsidRPr="00B22FF0">
        <w:rPr>
          <w:sz w:val="21"/>
          <w:szCs w:val="21"/>
        </w:rPr>
        <w:t xml:space="preserve"> от </w:t>
      </w:r>
      <w:r>
        <w:rPr>
          <w:sz w:val="21"/>
          <w:szCs w:val="21"/>
        </w:rPr>
        <w:t>25.03.2019г.</w:t>
      </w:r>
      <w:r w:rsidRPr="00B22FF0">
        <w:rPr>
          <w:sz w:val="21"/>
          <w:szCs w:val="21"/>
        </w:rPr>
        <w:t>), заключили настоящий Договор о нижеследующем:</w:t>
      </w:r>
      <w:proofErr w:type="gramEnd"/>
    </w:p>
    <w:p w:rsidR="008562E0" w:rsidRPr="00B22FF0" w:rsidRDefault="008562E0" w:rsidP="008562E0">
      <w:pPr>
        <w:ind w:right="-144" w:firstLine="284"/>
        <w:jc w:val="both"/>
        <w:rPr>
          <w:sz w:val="21"/>
          <w:szCs w:val="21"/>
        </w:rPr>
      </w:pPr>
    </w:p>
    <w:p w:rsidR="008562E0" w:rsidRPr="00B22FF0" w:rsidRDefault="008562E0" w:rsidP="008562E0">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8562E0" w:rsidRPr="00B22FF0" w:rsidRDefault="008562E0" w:rsidP="008562E0">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Pr>
          <w:rFonts w:ascii="Times New Roman" w:hAnsi="Times New Roman" w:cs="Times New Roman"/>
          <w:bCs/>
          <w:sz w:val="21"/>
          <w:szCs w:val="21"/>
        </w:rPr>
        <w:t>реагентов для гематологического анализатора МЕК 6410</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8562E0" w:rsidRPr="00B22FF0" w:rsidRDefault="008562E0" w:rsidP="008562E0">
      <w:pPr>
        <w:pStyle w:val="a4"/>
        <w:spacing w:after="0" w:line="240" w:lineRule="auto"/>
        <w:ind w:left="480"/>
        <w:jc w:val="both"/>
        <w:rPr>
          <w:rFonts w:ascii="Times New Roman" w:hAnsi="Times New Roman" w:cs="Times New Roman"/>
          <w:sz w:val="21"/>
          <w:szCs w:val="21"/>
        </w:rPr>
      </w:pPr>
    </w:p>
    <w:p w:rsidR="008562E0" w:rsidRPr="00B22FF0" w:rsidRDefault="008562E0" w:rsidP="008562E0">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8562E0" w:rsidRPr="00B22FF0" w:rsidRDefault="008562E0" w:rsidP="008562E0">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8562E0">
        <w:rPr>
          <w:b/>
          <w:sz w:val="20"/>
          <w:u w:val="single"/>
        </w:rPr>
        <w:t>191 478,00</w:t>
      </w:r>
      <w:r w:rsidRPr="008562E0">
        <w:rPr>
          <w:b/>
          <w:sz w:val="21"/>
          <w:szCs w:val="21"/>
          <w:u w:val="single"/>
        </w:rPr>
        <w:t xml:space="preserve"> (сто девяносто одна тысяча четыреста семьдесят восемь) рублей</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562E0" w:rsidRPr="00B22FF0" w:rsidRDefault="008562E0" w:rsidP="008562E0">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8562E0" w:rsidRPr="00B22FF0" w:rsidRDefault="008562E0" w:rsidP="008562E0">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562E0" w:rsidRPr="00B22FF0" w:rsidRDefault="008562E0" w:rsidP="008562E0">
      <w:pPr>
        <w:pStyle w:val="aa"/>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562E0" w:rsidRPr="00B22FF0" w:rsidRDefault="008562E0" w:rsidP="008562E0">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8562E0" w:rsidRPr="00B22FF0" w:rsidRDefault="008562E0" w:rsidP="008562E0">
      <w:pPr>
        <w:pStyle w:val="aa"/>
        <w:ind w:firstLine="709"/>
        <w:rPr>
          <w:sz w:val="21"/>
          <w:szCs w:val="21"/>
        </w:rPr>
      </w:pPr>
    </w:p>
    <w:p w:rsidR="008562E0" w:rsidRPr="00B22FF0" w:rsidRDefault="008562E0" w:rsidP="008562E0">
      <w:pPr>
        <w:jc w:val="center"/>
        <w:rPr>
          <w:b/>
          <w:sz w:val="21"/>
          <w:szCs w:val="21"/>
        </w:rPr>
      </w:pPr>
      <w:r w:rsidRPr="00B22FF0">
        <w:rPr>
          <w:b/>
          <w:sz w:val="21"/>
          <w:szCs w:val="21"/>
        </w:rPr>
        <w:t>3. КАЧЕСТВО ТОВАРА</w:t>
      </w:r>
    </w:p>
    <w:p w:rsidR="008562E0" w:rsidRPr="00B22FF0" w:rsidRDefault="008562E0" w:rsidP="008562E0">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62E0" w:rsidRPr="00B22FF0" w:rsidRDefault="008562E0" w:rsidP="008562E0">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8562E0" w:rsidRPr="00B22FF0" w:rsidRDefault="008562E0" w:rsidP="008562E0">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8562E0" w:rsidRPr="00B22FF0" w:rsidRDefault="008562E0" w:rsidP="008562E0">
      <w:pPr>
        <w:ind w:firstLine="720"/>
        <w:jc w:val="both"/>
        <w:rPr>
          <w:bCs/>
          <w:sz w:val="21"/>
          <w:szCs w:val="21"/>
        </w:rPr>
      </w:pPr>
      <w:r w:rsidRPr="00B22FF0">
        <w:rPr>
          <w:bCs/>
          <w:sz w:val="21"/>
          <w:szCs w:val="21"/>
        </w:rPr>
        <w:t>3.4. Тара и упаковка входят в стоимость поставляемого товара.</w:t>
      </w:r>
    </w:p>
    <w:p w:rsidR="008562E0" w:rsidRDefault="008562E0" w:rsidP="008562E0">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562E0" w:rsidRPr="00575D9C" w:rsidRDefault="008562E0" w:rsidP="008562E0">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8562E0" w:rsidRPr="00B22FF0" w:rsidRDefault="008562E0" w:rsidP="008562E0">
      <w:pPr>
        <w:ind w:firstLine="708"/>
        <w:jc w:val="both"/>
        <w:rPr>
          <w:sz w:val="21"/>
          <w:szCs w:val="21"/>
        </w:rPr>
      </w:pPr>
    </w:p>
    <w:p w:rsidR="008562E0" w:rsidRPr="00B22FF0" w:rsidRDefault="008562E0" w:rsidP="008562E0">
      <w:pPr>
        <w:jc w:val="center"/>
        <w:rPr>
          <w:b/>
          <w:sz w:val="21"/>
          <w:szCs w:val="21"/>
        </w:rPr>
      </w:pPr>
      <w:r w:rsidRPr="00B22FF0">
        <w:rPr>
          <w:b/>
          <w:sz w:val="21"/>
          <w:szCs w:val="21"/>
        </w:rPr>
        <w:t>4. СРОКИ И ПОРЯДОК ПОСТАВКИ И ПРИЕМКИ ТОВАРА</w:t>
      </w:r>
    </w:p>
    <w:p w:rsidR="008562E0" w:rsidRPr="00B22FF0" w:rsidRDefault="008562E0" w:rsidP="008562E0">
      <w:pPr>
        <w:ind w:firstLine="709"/>
        <w:jc w:val="both"/>
        <w:rPr>
          <w:sz w:val="21"/>
          <w:szCs w:val="21"/>
        </w:rPr>
      </w:pPr>
      <w:r w:rsidRPr="00B22FF0">
        <w:rPr>
          <w:sz w:val="21"/>
          <w:szCs w:val="21"/>
        </w:rPr>
        <w:t>4.1. Поставка товара осуществляется силами Поставщика</w:t>
      </w:r>
      <w:r>
        <w:rPr>
          <w:sz w:val="21"/>
          <w:szCs w:val="21"/>
        </w:rPr>
        <w:t xml:space="preserve"> партиями по заявкам Заказчика с момента подписания договора по 31.12.2019г.</w:t>
      </w:r>
      <w:r w:rsidRPr="00B22FF0">
        <w:rPr>
          <w:sz w:val="21"/>
          <w:szCs w:val="21"/>
        </w:rPr>
        <w:t xml:space="preserve"> по адресу: </w:t>
      </w:r>
      <w:proofErr w:type="gramStart"/>
      <w:r w:rsidRPr="00FE2446">
        <w:rPr>
          <w:sz w:val="20"/>
          <w:szCs w:val="20"/>
        </w:rPr>
        <w:t>г</w:t>
      </w:r>
      <w:proofErr w:type="gramEnd"/>
      <w:r w:rsidRPr="00FE2446">
        <w:rPr>
          <w:sz w:val="20"/>
          <w:szCs w:val="20"/>
        </w:rPr>
        <w:t xml:space="preserve">. Иркутск, ул. </w:t>
      </w:r>
      <w:r>
        <w:rPr>
          <w:sz w:val="20"/>
          <w:szCs w:val="20"/>
        </w:rPr>
        <w:t>Баумана, 214А (1 этаж)</w:t>
      </w:r>
      <w:r w:rsidRPr="00B22FF0">
        <w:rPr>
          <w:sz w:val="21"/>
          <w:szCs w:val="21"/>
        </w:rPr>
        <w:t>.</w:t>
      </w:r>
      <w:r>
        <w:rPr>
          <w:sz w:val="21"/>
          <w:szCs w:val="21"/>
        </w:rPr>
        <w:t xml:space="preserve"> </w:t>
      </w:r>
    </w:p>
    <w:p w:rsidR="008562E0" w:rsidRPr="00B22FF0" w:rsidRDefault="008562E0" w:rsidP="008562E0">
      <w:pPr>
        <w:ind w:firstLine="720"/>
        <w:jc w:val="both"/>
        <w:rPr>
          <w:sz w:val="21"/>
          <w:szCs w:val="21"/>
        </w:rPr>
      </w:pPr>
      <w:r w:rsidRPr="00B22FF0">
        <w:rPr>
          <w:sz w:val="21"/>
          <w:szCs w:val="21"/>
        </w:rPr>
        <w:t>4.2. Тара и упаковка возврату не подлежат.</w:t>
      </w:r>
    </w:p>
    <w:p w:rsidR="008562E0" w:rsidRPr="00B22FF0" w:rsidRDefault="008562E0" w:rsidP="008562E0">
      <w:pPr>
        <w:ind w:firstLine="720"/>
        <w:jc w:val="both"/>
        <w:rPr>
          <w:sz w:val="21"/>
          <w:szCs w:val="21"/>
          <w:highlight w:val="yellow"/>
        </w:rPr>
      </w:pPr>
      <w:r w:rsidRPr="00B22FF0">
        <w:rPr>
          <w:sz w:val="21"/>
          <w:szCs w:val="21"/>
        </w:rPr>
        <w:lastRenderedPageBreak/>
        <w:t xml:space="preserve">4.3. </w:t>
      </w:r>
      <w:r>
        <w:rPr>
          <w:sz w:val="21"/>
          <w:szCs w:val="21"/>
        </w:rPr>
        <w:t>П</w:t>
      </w:r>
      <w:r w:rsidRPr="00B22FF0">
        <w:rPr>
          <w:sz w:val="21"/>
          <w:szCs w:val="21"/>
        </w:rPr>
        <w:t xml:space="preserve">оставка товара </w:t>
      </w:r>
      <w:r>
        <w:rPr>
          <w:sz w:val="21"/>
          <w:szCs w:val="21"/>
        </w:rPr>
        <w:t xml:space="preserve">по заявке Заказчика </w:t>
      </w:r>
      <w:r w:rsidRPr="00B22FF0">
        <w:rPr>
          <w:sz w:val="21"/>
          <w:szCs w:val="21"/>
        </w:rPr>
        <w:t>осуществляется в течение</w:t>
      </w:r>
      <w:r>
        <w:rPr>
          <w:sz w:val="21"/>
          <w:szCs w:val="21"/>
        </w:rPr>
        <w:t xml:space="preserve"> 10</w:t>
      </w:r>
      <w:r w:rsidRPr="00B22FF0">
        <w:rPr>
          <w:sz w:val="21"/>
          <w:szCs w:val="21"/>
        </w:rPr>
        <w:t xml:space="preserve"> (</w:t>
      </w:r>
      <w:r>
        <w:rPr>
          <w:sz w:val="21"/>
          <w:szCs w:val="21"/>
        </w:rPr>
        <w:t>десяти</w:t>
      </w:r>
      <w:r w:rsidRPr="00B22FF0">
        <w:rPr>
          <w:sz w:val="21"/>
          <w:szCs w:val="21"/>
        </w:rPr>
        <w:t xml:space="preserve">) </w:t>
      </w:r>
      <w:r>
        <w:rPr>
          <w:sz w:val="21"/>
          <w:szCs w:val="21"/>
        </w:rPr>
        <w:t>календарных</w:t>
      </w:r>
      <w:r w:rsidRPr="00B22FF0">
        <w:rPr>
          <w:sz w:val="21"/>
          <w:szCs w:val="21"/>
        </w:rPr>
        <w:t xml:space="preserve"> дней с момента </w:t>
      </w:r>
      <w:r>
        <w:rPr>
          <w:sz w:val="21"/>
          <w:szCs w:val="21"/>
        </w:rPr>
        <w:t>подачи заявки</w:t>
      </w:r>
      <w:r w:rsidRPr="00B22FF0">
        <w:rPr>
          <w:sz w:val="21"/>
          <w:szCs w:val="21"/>
        </w:rPr>
        <w:t>.</w:t>
      </w:r>
    </w:p>
    <w:p w:rsidR="008562E0" w:rsidRPr="00B22FF0" w:rsidRDefault="008562E0" w:rsidP="008562E0">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8562E0" w:rsidRPr="00B22FF0" w:rsidRDefault="008562E0" w:rsidP="008562E0">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562E0" w:rsidRDefault="008562E0" w:rsidP="008562E0">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562E0" w:rsidRPr="00890CC6" w:rsidRDefault="008562E0" w:rsidP="008562E0">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562E0" w:rsidRPr="00B22FF0" w:rsidRDefault="008562E0" w:rsidP="008562E0">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562E0" w:rsidRPr="00B22FF0" w:rsidRDefault="008562E0" w:rsidP="008562E0">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8562E0" w:rsidRPr="00B22FF0" w:rsidRDefault="008562E0" w:rsidP="008562E0">
      <w:pPr>
        <w:jc w:val="center"/>
        <w:rPr>
          <w:b/>
          <w:noProof/>
          <w:sz w:val="21"/>
          <w:szCs w:val="21"/>
        </w:rPr>
      </w:pPr>
    </w:p>
    <w:p w:rsidR="008562E0" w:rsidRPr="00B22FF0" w:rsidRDefault="008562E0" w:rsidP="008562E0">
      <w:pPr>
        <w:jc w:val="center"/>
        <w:rPr>
          <w:b/>
          <w:sz w:val="21"/>
          <w:szCs w:val="21"/>
        </w:rPr>
      </w:pPr>
      <w:r w:rsidRPr="00B22FF0">
        <w:rPr>
          <w:b/>
          <w:noProof/>
          <w:sz w:val="21"/>
          <w:szCs w:val="21"/>
        </w:rPr>
        <w:t>5.</w:t>
      </w:r>
      <w:r w:rsidRPr="00B22FF0">
        <w:rPr>
          <w:b/>
          <w:sz w:val="21"/>
          <w:szCs w:val="21"/>
        </w:rPr>
        <w:t xml:space="preserve"> ОБЯЗАННОСТИ СТОРОН</w:t>
      </w:r>
    </w:p>
    <w:p w:rsidR="008562E0" w:rsidRPr="00B22FF0" w:rsidRDefault="008562E0" w:rsidP="008562E0">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8562E0" w:rsidRPr="00B22FF0" w:rsidRDefault="008562E0" w:rsidP="008562E0">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562E0" w:rsidRPr="00B22FF0" w:rsidRDefault="008562E0" w:rsidP="008562E0">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562E0" w:rsidRPr="00B22FF0" w:rsidRDefault="008562E0" w:rsidP="008562E0">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562E0" w:rsidRPr="00B22FF0" w:rsidRDefault="008562E0" w:rsidP="008562E0">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8562E0" w:rsidRPr="00B22FF0" w:rsidRDefault="008562E0" w:rsidP="008562E0">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8562E0" w:rsidRPr="00B22FF0" w:rsidRDefault="008562E0" w:rsidP="008562E0">
      <w:pPr>
        <w:jc w:val="both"/>
        <w:rPr>
          <w:b/>
          <w:sz w:val="21"/>
          <w:szCs w:val="21"/>
        </w:rPr>
      </w:pPr>
    </w:p>
    <w:p w:rsidR="008562E0" w:rsidRPr="00B22FF0" w:rsidRDefault="008562E0" w:rsidP="008562E0">
      <w:pPr>
        <w:jc w:val="center"/>
        <w:rPr>
          <w:b/>
          <w:sz w:val="21"/>
          <w:szCs w:val="21"/>
        </w:rPr>
      </w:pPr>
      <w:r w:rsidRPr="00B22FF0">
        <w:rPr>
          <w:b/>
          <w:sz w:val="21"/>
          <w:szCs w:val="21"/>
        </w:rPr>
        <w:t>6. ОТВЕТСТВЕННОСТЬ СТОРОН</w:t>
      </w:r>
    </w:p>
    <w:p w:rsidR="008562E0" w:rsidRPr="00B22FF0" w:rsidRDefault="008562E0" w:rsidP="008562E0">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562E0" w:rsidRPr="00B22FF0" w:rsidRDefault="008562E0" w:rsidP="008562E0">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562E0" w:rsidRPr="00B22FF0" w:rsidRDefault="008562E0" w:rsidP="008562E0">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562E0" w:rsidRPr="00B22FF0" w:rsidRDefault="008562E0" w:rsidP="008562E0">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562E0" w:rsidRPr="00B22FF0" w:rsidRDefault="008562E0" w:rsidP="008562E0">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562E0" w:rsidRPr="00B22FF0" w:rsidRDefault="008562E0" w:rsidP="008562E0">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562E0" w:rsidRPr="00B22FF0" w:rsidRDefault="008562E0" w:rsidP="008562E0">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562E0" w:rsidRPr="00B22FF0" w:rsidRDefault="008562E0" w:rsidP="008562E0">
      <w:pPr>
        <w:pStyle w:val="a8"/>
        <w:tabs>
          <w:tab w:val="left" w:pos="0"/>
          <w:tab w:val="left" w:pos="2268"/>
          <w:tab w:val="left" w:pos="10490"/>
        </w:tabs>
        <w:ind w:right="-91" w:firstLine="709"/>
        <w:jc w:val="both"/>
        <w:rPr>
          <w:sz w:val="21"/>
          <w:szCs w:val="21"/>
        </w:rPr>
      </w:pPr>
      <w:r w:rsidRPr="00B22FF0">
        <w:rPr>
          <w:sz w:val="21"/>
          <w:szCs w:val="21"/>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562E0" w:rsidRPr="00B22FF0" w:rsidRDefault="008562E0" w:rsidP="008562E0">
      <w:pPr>
        <w:pStyle w:val="a8"/>
        <w:tabs>
          <w:tab w:val="left" w:pos="0"/>
          <w:tab w:val="left" w:pos="2268"/>
          <w:tab w:val="left" w:pos="10490"/>
        </w:tabs>
        <w:ind w:right="-91" w:firstLine="709"/>
        <w:jc w:val="both"/>
        <w:rPr>
          <w:sz w:val="21"/>
          <w:szCs w:val="21"/>
        </w:rPr>
      </w:pPr>
    </w:p>
    <w:p w:rsidR="008562E0" w:rsidRPr="00B22FF0" w:rsidRDefault="008562E0" w:rsidP="008562E0">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8562E0">
        <w:rPr>
          <w:rFonts w:ascii="Times New Roman" w:hAnsi="Times New Roman"/>
          <w:b/>
          <w:sz w:val="21"/>
          <w:szCs w:val="21"/>
        </w:rPr>
        <w:t>12 235,00</w:t>
      </w:r>
      <w:r w:rsidRPr="00B22FF0">
        <w:rPr>
          <w:rFonts w:ascii="Times New Roman" w:hAnsi="Times New Roman"/>
          <w:sz w:val="21"/>
          <w:szCs w:val="21"/>
        </w:rPr>
        <w:t xml:space="preserve"> рублей.</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562E0" w:rsidRPr="00B22FF0" w:rsidRDefault="008562E0" w:rsidP="008562E0">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562E0" w:rsidRPr="00B22FF0" w:rsidRDefault="008562E0" w:rsidP="008562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8562E0" w:rsidRPr="00B22FF0" w:rsidRDefault="008562E0" w:rsidP="008562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562E0" w:rsidRPr="00B22FF0" w:rsidRDefault="008562E0" w:rsidP="008562E0">
      <w:pPr>
        <w:pStyle w:val="a8"/>
        <w:tabs>
          <w:tab w:val="left" w:pos="0"/>
          <w:tab w:val="left" w:pos="2268"/>
          <w:tab w:val="left" w:pos="10490"/>
        </w:tabs>
        <w:ind w:right="-91" w:firstLine="709"/>
        <w:jc w:val="both"/>
        <w:rPr>
          <w:sz w:val="21"/>
          <w:szCs w:val="21"/>
        </w:rPr>
      </w:pPr>
    </w:p>
    <w:p w:rsidR="008562E0" w:rsidRPr="00B22FF0" w:rsidRDefault="008562E0" w:rsidP="008562E0">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8562E0" w:rsidRPr="00B22FF0" w:rsidRDefault="008562E0" w:rsidP="008562E0">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562E0" w:rsidRPr="00B22FF0" w:rsidRDefault="008562E0" w:rsidP="008562E0">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8562E0" w:rsidRPr="00B22FF0" w:rsidRDefault="008562E0" w:rsidP="008562E0">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562E0" w:rsidRPr="00B22FF0" w:rsidRDefault="008562E0" w:rsidP="008562E0">
      <w:pPr>
        <w:pStyle w:val="a8"/>
        <w:tabs>
          <w:tab w:val="left" w:pos="2268"/>
        </w:tabs>
        <w:ind w:right="335" w:firstLine="709"/>
        <w:jc w:val="both"/>
        <w:rPr>
          <w:sz w:val="21"/>
          <w:szCs w:val="21"/>
        </w:rPr>
      </w:pPr>
    </w:p>
    <w:p w:rsidR="008562E0" w:rsidRPr="00B22FF0" w:rsidRDefault="008562E0" w:rsidP="008562E0">
      <w:pPr>
        <w:jc w:val="center"/>
        <w:rPr>
          <w:b/>
          <w:sz w:val="21"/>
          <w:szCs w:val="21"/>
        </w:rPr>
      </w:pPr>
      <w:r w:rsidRPr="00B22FF0">
        <w:rPr>
          <w:b/>
          <w:sz w:val="21"/>
          <w:szCs w:val="21"/>
        </w:rPr>
        <w:t xml:space="preserve">9. СРОК ДЕЙСТВИЯ </w:t>
      </w:r>
    </w:p>
    <w:p w:rsidR="008562E0" w:rsidRPr="00B22FF0" w:rsidRDefault="008562E0" w:rsidP="008562E0">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562E0" w:rsidRPr="00B22FF0" w:rsidRDefault="008562E0" w:rsidP="008562E0">
      <w:pPr>
        <w:pStyle w:val="32"/>
        <w:ind w:firstLine="709"/>
        <w:rPr>
          <w:rFonts w:ascii="Times New Roman" w:hAnsi="Times New Roman"/>
          <w:sz w:val="21"/>
          <w:szCs w:val="21"/>
        </w:rPr>
      </w:pPr>
    </w:p>
    <w:p w:rsidR="008562E0" w:rsidRPr="00B22FF0" w:rsidRDefault="008562E0" w:rsidP="008562E0">
      <w:pPr>
        <w:pStyle w:val="a8"/>
        <w:tabs>
          <w:tab w:val="left" w:pos="2268"/>
        </w:tabs>
        <w:jc w:val="center"/>
        <w:rPr>
          <w:b/>
          <w:sz w:val="21"/>
          <w:szCs w:val="21"/>
        </w:rPr>
      </w:pPr>
      <w:r w:rsidRPr="00B22FF0">
        <w:rPr>
          <w:b/>
          <w:sz w:val="21"/>
          <w:szCs w:val="21"/>
        </w:rPr>
        <w:t>10. ПОРЯДОК РАЗРЕШЕНИЯ СПОРОВ</w:t>
      </w:r>
    </w:p>
    <w:p w:rsidR="008562E0" w:rsidRPr="00B22FF0" w:rsidRDefault="008562E0" w:rsidP="008562E0">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8562E0" w:rsidRPr="00B22FF0" w:rsidRDefault="008562E0" w:rsidP="008562E0">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562E0" w:rsidRPr="00B22FF0" w:rsidRDefault="008562E0" w:rsidP="008562E0">
      <w:pPr>
        <w:pStyle w:val="a8"/>
        <w:tabs>
          <w:tab w:val="left" w:pos="0"/>
        </w:tabs>
        <w:ind w:firstLine="709"/>
        <w:jc w:val="both"/>
        <w:rPr>
          <w:sz w:val="21"/>
          <w:szCs w:val="21"/>
        </w:rPr>
      </w:pPr>
    </w:p>
    <w:p w:rsidR="008562E0" w:rsidRPr="00B22FF0" w:rsidRDefault="008562E0" w:rsidP="008562E0">
      <w:pPr>
        <w:pStyle w:val="a8"/>
        <w:tabs>
          <w:tab w:val="left" w:pos="0"/>
        </w:tabs>
        <w:ind w:firstLine="709"/>
        <w:jc w:val="center"/>
        <w:rPr>
          <w:b/>
          <w:sz w:val="21"/>
          <w:szCs w:val="21"/>
        </w:rPr>
      </w:pPr>
      <w:r w:rsidRPr="00B22FF0">
        <w:rPr>
          <w:b/>
          <w:sz w:val="21"/>
          <w:szCs w:val="21"/>
        </w:rPr>
        <w:t>11. ЗАКЛЮЧИТЕЛЬНЫЕ ПОЛОЖЕНИЯ</w:t>
      </w:r>
    </w:p>
    <w:p w:rsidR="008562E0" w:rsidRPr="00B22FF0" w:rsidRDefault="008562E0" w:rsidP="008562E0">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8562E0" w:rsidRPr="00B22FF0" w:rsidRDefault="008562E0" w:rsidP="008562E0">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8562E0" w:rsidRPr="00B22FF0" w:rsidRDefault="008562E0" w:rsidP="008562E0">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562E0" w:rsidRPr="00B22FF0" w:rsidRDefault="008562E0" w:rsidP="008562E0">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562E0" w:rsidRPr="00B22FF0" w:rsidRDefault="008562E0" w:rsidP="008562E0">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562E0" w:rsidRPr="00B22FF0" w:rsidRDefault="008562E0" w:rsidP="008562E0">
      <w:pPr>
        <w:pStyle w:val="32"/>
        <w:ind w:firstLine="709"/>
        <w:rPr>
          <w:rFonts w:ascii="Times New Roman" w:hAnsi="Times New Roman"/>
          <w:sz w:val="21"/>
          <w:szCs w:val="21"/>
        </w:rPr>
      </w:pPr>
      <w:r w:rsidRPr="00B22FF0">
        <w:rPr>
          <w:rFonts w:ascii="Times New Roman" w:hAnsi="Times New Roman"/>
          <w:sz w:val="21"/>
          <w:szCs w:val="21"/>
        </w:rPr>
        <w:lastRenderedPageBreak/>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8562E0" w:rsidRPr="00B22FF0" w:rsidRDefault="008562E0" w:rsidP="008562E0">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8562E0" w:rsidRPr="00B22FF0" w:rsidRDefault="008562E0" w:rsidP="008562E0">
      <w:pPr>
        <w:ind w:firstLine="851"/>
        <w:jc w:val="both"/>
        <w:rPr>
          <w:i/>
          <w:sz w:val="21"/>
          <w:szCs w:val="21"/>
        </w:rPr>
      </w:pPr>
      <w:r w:rsidRPr="00B22FF0">
        <w:rPr>
          <w:i/>
          <w:sz w:val="21"/>
          <w:szCs w:val="21"/>
        </w:rPr>
        <w:t>- Спецификация (Приложение№1)</w:t>
      </w:r>
    </w:p>
    <w:p w:rsidR="008562E0" w:rsidRPr="00B22FF0" w:rsidRDefault="008562E0" w:rsidP="008562E0">
      <w:pPr>
        <w:ind w:firstLine="851"/>
        <w:jc w:val="both"/>
        <w:rPr>
          <w:i/>
          <w:sz w:val="21"/>
          <w:szCs w:val="21"/>
        </w:rPr>
      </w:pPr>
    </w:p>
    <w:p w:rsidR="008562E0" w:rsidRPr="002339E1" w:rsidRDefault="008562E0" w:rsidP="008562E0">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8562E0" w:rsidRPr="002339E1" w:rsidRDefault="008562E0" w:rsidP="008562E0">
      <w:pPr>
        <w:pStyle w:val="31"/>
        <w:ind w:firstLine="709"/>
        <w:jc w:val="center"/>
        <w:rPr>
          <w:rFonts w:ascii="Times New Roman" w:hAnsi="Times New Roman"/>
          <w:b/>
          <w:sz w:val="20"/>
          <w:szCs w:val="20"/>
        </w:rPr>
      </w:pPr>
    </w:p>
    <w:tbl>
      <w:tblPr>
        <w:tblW w:w="10598" w:type="dxa"/>
        <w:tblLayout w:type="fixed"/>
        <w:tblLook w:val="0000"/>
      </w:tblPr>
      <w:tblGrid>
        <w:gridCol w:w="5148"/>
        <w:gridCol w:w="381"/>
        <w:gridCol w:w="5069"/>
      </w:tblGrid>
      <w:tr w:rsidR="008562E0" w:rsidRPr="00575D9C" w:rsidTr="008562E0">
        <w:trPr>
          <w:trHeight w:val="3139"/>
        </w:trPr>
        <w:tc>
          <w:tcPr>
            <w:tcW w:w="5148" w:type="dxa"/>
          </w:tcPr>
          <w:p w:rsidR="008562E0" w:rsidRPr="00575D9C" w:rsidRDefault="008562E0" w:rsidP="00BE57ED">
            <w:pPr>
              <w:pStyle w:val="a8"/>
              <w:widowControl w:val="0"/>
              <w:tabs>
                <w:tab w:val="left" w:pos="2268"/>
              </w:tabs>
              <w:rPr>
                <w:b/>
                <w:sz w:val="20"/>
              </w:rPr>
            </w:pPr>
            <w:r w:rsidRPr="00575D9C">
              <w:rPr>
                <w:b/>
                <w:sz w:val="20"/>
              </w:rPr>
              <w:t>Заказчик:</w:t>
            </w:r>
          </w:p>
          <w:p w:rsidR="008562E0" w:rsidRPr="00575D9C" w:rsidRDefault="008562E0" w:rsidP="00BE57ED">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8562E0" w:rsidRPr="00575D9C" w:rsidRDefault="008562E0" w:rsidP="00BE57ED">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8562E0" w:rsidRPr="00575D9C" w:rsidRDefault="008562E0" w:rsidP="00BE57ED">
            <w:pPr>
              <w:pStyle w:val="a8"/>
              <w:widowControl w:val="0"/>
              <w:tabs>
                <w:tab w:val="left" w:pos="2268"/>
              </w:tabs>
              <w:rPr>
                <w:sz w:val="20"/>
              </w:rPr>
            </w:pPr>
            <w:r w:rsidRPr="00575D9C">
              <w:rPr>
                <w:b/>
                <w:sz w:val="20"/>
              </w:rPr>
              <w:t xml:space="preserve">Телефон </w:t>
            </w:r>
            <w:r w:rsidRPr="00575D9C">
              <w:rPr>
                <w:sz w:val="20"/>
              </w:rPr>
              <w:t>44-31-30, 502-490</w:t>
            </w:r>
          </w:p>
          <w:p w:rsidR="008562E0" w:rsidRPr="00575D9C" w:rsidRDefault="008562E0" w:rsidP="00BE57ED">
            <w:pPr>
              <w:pStyle w:val="a8"/>
              <w:widowControl w:val="0"/>
              <w:tabs>
                <w:tab w:val="left" w:pos="2268"/>
              </w:tabs>
              <w:rPr>
                <w:sz w:val="20"/>
              </w:rPr>
            </w:pPr>
            <w:r w:rsidRPr="00575D9C">
              <w:rPr>
                <w:b/>
                <w:sz w:val="20"/>
              </w:rPr>
              <w:t>ИНН</w:t>
            </w:r>
            <w:r w:rsidRPr="00575D9C">
              <w:rPr>
                <w:sz w:val="20"/>
              </w:rPr>
              <w:t xml:space="preserve"> 3810009342</w:t>
            </w:r>
          </w:p>
          <w:p w:rsidR="008562E0" w:rsidRPr="00575D9C" w:rsidRDefault="008562E0" w:rsidP="00BE57ED">
            <w:pPr>
              <w:pStyle w:val="a8"/>
              <w:widowControl w:val="0"/>
              <w:tabs>
                <w:tab w:val="left" w:pos="2268"/>
              </w:tabs>
              <w:rPr>
                <w:sz w:val="20"/>
              </w:rPr>
            </w:pPr>
            <w:r w:rsidRPr="00575D9C">
              <w:rPr>
                <w:b/>
                <w:sz w:val="20"/>
              </w:rPr>
              <w:t>КПП</w:t>
            </w:r>
            <w:r w:rsidRPr="00575D9C">
              <w:rPr>
                <w:sz w:val="20"/>
              </w:rPr>
              <w:t xml:space="preserve"> 381001001</w:t>
            </w:r>
          </w:p>
          <w:p w:rsidR="008562E0" w:rsidRPr="00575D9C" w:rsidRDefault="008562E0" w:rsidP="00BE57ED">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8562E0" w:rsidRPr="00575D9C" w:rsidRDefault="008562E0" w:rsidP="00BE57ED">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8562E0" w:rsidRPr="00575D9C" w:rsidRDefault="008562E0" w:rsidP="00BE57ED">
            <w:pPr>
              <w:pStyle w:val="a8"/>
              <w:widowControl w:val="0"/>
              <w:tabs>
                <w:tab w:val="left" w:pos="2268"/>
              </w:tabs>
              <w:rPr>
                <w:sz w:val="20"/>
              </w:rPr>
            </w:pPr>
            <w:r w:rsidRPr="00575D9C">
              <w:rPr>
                <w:b/>
                <w:sz w:val="20"/>
              </w:rPr>
              <w:t>БИК</w:t>
            </w:r>
            <w:r w:rsidRPr="00575D9C">
              <w:rPr>
                <w:sz w:val="20"/>
              </w:rPr>
              <w:t xml:space="preserve"> 042520001</w:t>
            </w:r>
          </w:p>
          <w:p w:rsidR="008562E0" w:rsidRDefault="008562E0" w:rsidP="00BE57ED">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8562E0" w:rsidRPr="00575D9C" w:rsidRDefault="008562E0" w:rsidP="00BE57ED">
            <w:pPr>
              <w:pStyle w:val="a8"/>
              <w:widowControl w:val="0"/>
              <w:tabs>
                <w:tab w:val="left" w:pos="2268"/>
              </w:tabs>
              <w:rPr>
                <w:sz w:val="20"/>
              </w:rPr>
            </w:pPr>
          </w:p>
          <w:p w:rsidR="008562E0" w:rsidRDefault="008562E0" w:rsidP="00BE57ED">
            <w:pPr>
              <w:pStyle w:val="a8"/>
              <w:widowControl w:val="0"/>
              <w:tabs>
                <w:tab w:val="left" w:pos="2268"/>
              </w:tabs>
              <w:rPr>
                <w:b/>
                <w:sz w:val="20"/>
              </w:rPr>
            </w:pPr>
            <w:r w:rsidRPr="00575D9C">
              <w:rPr>
                <w:b/>
                <w:sz w:val="20"/>
              </w:rPr>
              <w:t>Главный врач</w:t>
            </w:r>
          </w:p>
          <w:p w:rsidR="008562E0" w:rsidRPr="00575D9C" w:rsidRDefault="008562E0" w:rsidP="00BE57ED">
            <w:pPr>
              <w:pStyle w:val="a8"/>
              <w:widowControl w:val="0"/>
              <w:tabs>
                <w:tab w:val="left" w:pos="2268"/>
              </w:tabs>
              <w:rPr>
                <w:b/>
                <w:sz w:val="20"/>
              </w:rPr>
            </w:pPr>
          </w:p>
          <w:p w:rsidR="008562E0" w:rsidRPr="00575D9C" w:rsidRDefault="008562E0" w:rsidP="00BE57ED">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8562E0" w:rsidRPr="00575D9C" w:rsidRDefault="008562E0" w:rsidP="00BE57ED">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8562E0" w:rsidRPr="00575D9C" w:rsidRDefault="008562E0" w:rsidP="00BE57ED">
            <w:pPr>
              <w:pStyle w:val="a8"/>
              <w:widowControl w:val="0"/>
              <w:tabs>
                <w:tab w:val="left" w:pos="2268"/>
              </w:tabs>
              <w:rPr>
                <w:bCs/>
                <w:sz w:val="20"/>
              </w:rPr>
            </w:pPr>
          </w:p>
        </w:tc>
        <w:tc>
          <w:tcPr>
            <w:tcW w:w="5069" w:type="dxa"/>
          </w:tcPr>
          <w:p w:rsidR="008562E0" w:rsidRPr="00575D9C" w:rsidRDefault="008562E0" w:rsidP="00BE57ED">
            <w:pPr>
              <w:widowControl w:val="0"/>
              <w:jc w:val="both"/>
              <w:rPr>
                <w:b/>
                <w:sz w:val="20"/>
                <w:szCs w:val="20"/>
              </w:rPr>
            </w:pPr>
            <w:r w:rsidRPr="00575D9C">
              <w:rPr>
                <w:b/>
                <w:sz w:val="20"/>
                <w:szCs w:val="20"/>
              </w:rPr>
              <w:t xml:space="preserve">Поставщик: </w:t>
            </w:r>
          </w:p>
          <w:p w:rsidR="008562E0" w:rsidRPr="008562E0" w:rsidRDefault="008562E0" w:rsidP="00BE57ED">
            <w:pPr>
              <w:widowControl w:val="0"/>
              <w:jc w:val="both"/>
              <w:rPr>
                <w:b/>
                <w:sz w:val="20"/>
                <w:szCs w:val="20"/>
              </w:rPr>
            </w:pPr>
            <w:r w:rsidRPr="008562E0">
              <w:rPr>
                <w:b/>
                <w:color w:val="000000"/>
                <w:sz w:val="20"/>
                <w:szCs w:val="20"/>
                <w:shd w:val="clear" w:color="auto" w:fill="FFFFFF"/>
              </w:rPr>
              <w:t>ИП  Горбунов Василий Константинович</w:t>
            </w:r>
          </w:p>
          <w:p w:rsidR="008562E0" w:rsidRPr="00575D9C" w:rsidRDefault="008562E0" w:rsidP="00BE57ED">
            <w:pPr>
              <w:widowControl w:val="0"/>
              <w:tabs>
                <w:tab w:val="left" w:pos="5040"/>
              </w:tabs>
              <w:autoSpaceDE w:val="0"/>
              <w:autoSpaceDN w:val="0"/>
              <w:adjustRightInd w:val="0"/>
              <w:rPr>
                <w:sz w:val="20"/>
                <w:szCs w:val="20"/>
              </w:rPr>
            </w:pPr>
            <w:r w:rsidRPr="00575D9C">
              <w:rPr>
                <w:b/>
                <w:sz w:val="20"/>
                <w:szCs w:val="20"/>
              </w:rPr>
              <w:t xml:space="preserve">Адрес: </w:t>
            </w:r>
            <w:r w:rsidRPr="00525DA7">
              <w:rPr>
                <w:color w:val="000000"/>
                <w:sz w:val="20"/>
                <w:szCs w:val="20"/>
                <w:shd w:val="clear" w:color="auto" w:fill="FFFFFF"/>
              </w:rPr>
              <w:t xml:space="preserve">664056, г. Иркутск,  ул. </w:t>
            </w:r>
            <w:proofErr w:type="spellStart"/>
            <w:r w:rsidRPr="00525DA7">
              <w:rPr>
                <w:color w:val="000000"/>
                <w:sz w:val="20"/>
                <w:szCs w:val="20"/>
                <w:shd w:val="clear" w:color="auto" w:fill="FFFFFF"/>
              </w:rPr>
              <w:t>Безбокова</w:t>
            </w:r>
            <w:proofErr w:type="spellEnd"/>
            <w:r w:rsidRPr="00525DA7">
              <w:rPr>
                <w:color w:val="000000"/>
                <w:sz w:val="20"/>
                <w:szCs w:val="20"/>
                <w:shd w:val="clear" w:color="auto" w:fill="FFFFFF"/>
              </w:rPr>
              <w:t>, д. 9/3 кв. 14</w:t>
            </w:r>
          </w:p>
          <w:p w:rsidR="008562E0" w:rsidRPr="00575D9C" w:rsidRDefault="008562E0" w:rsidP="00BE57ED">
            <w:pPr>
              <w:widowControl w:val="0"/>
              <w:tabs>
                <w:tab w:val="left" w:pos="5040"/>
              </w:tabs>
              <w:autoSpaceDE w:val="0"/>
              <w:autoSpaceDN w:val="0"/>
              <w:adjustRightInd w:val="0"/>
              <w:rPr>
                <w:b/>
                <w:sz w:val="20"/>
                <w:szCs w:val="20"/>
              </w:rPr>
            </w:pPr>
            <w:r w:rsidRPr="00575D9C">
              <w:rPr>
                <w:b/>
                <w:sz w:val="20"/>
                <w:szCs w:val="20"/>
              </w:rPr>
              <w:t xml:space="preserve">Телефон </w:t>
            </w:r>
            <w:r w:rsidRPr="00845641">
              <w:rPr>
                <w:color w:val="000000"/>
                <w:sz w:val="20"/>
                <w:szCs w:val="20"/>
                <w:shd w:val="clear" w:color="auto" w:fill="FFFFFF"/>
              </w:rPr>
              <w:t>(3952) 55-46-71,вн. 123</w:t>
            </w:r>
          </w:p>
          <w:p w:rsidR="008562E0" w:rsidRPr="00575D9C" w:rsidRDefault="008562E0" w:rsidP="00BE57ED">
            <w:pPr>
              <w:widowControl w:val="0"/>
              <w:tabs>
                <w:tab w:val="left" w:pos="5040"/>
              </w:tabs>
              <w:autoSpaceDE w:val="0"/>
              <w:autoSpaceDN w:val="0"/>
              <w:adjustRightInd w:val="0"/>
              <w:rPr>
                <w:b/>
                <w:sz w:val="20"/>
                <w:szCs w:val="20"/>
              </w:rPr>
            </w:pPr>
            <w:r w:rsidRPr="00575D9C">
              <w:rPr>
                <w:b/>
                <w:sz w:val="20"/>
                <w:szCs w:val="20"/>
              </w:rPr>
              <w:t xml:space="preserve">ИНН </w:t>
            </w:r>
            <w:r w:rsidRPr="00BD7F69">
              <w:rPr>
                <w:rFonts w:eastAsia="Calibri"/>
                <w:sz w:val="21"/>
                <w:szCs w:val="21"/>
                <w:lang w:eastAsia="en-US"/>
              </w:rPr>
              <w:t>381208131927</w:t>
            </w:r>
          </w:p>
          <w:p w:rsidR="008562E0" w:rsidRPr="00BD7F69" w:rsidRDefault="008562E0" w:rsidP="008562E0">
            <w:pPr>
              <w:spacing w:line="0" w:lineRule="atLeast"/>
              <w:rPr>
                <w:rFonts w:eastAsia="Calibri"/>
                <w:sz w:val="21"/>
                <w:szCs w:val="21"/>
                <w:lang w:eastAsia="en-US"/>
              </w:rPr>
            </w:pPr>
            <w:r w:rsidRPr="008562E0">
              <w:rPr>
                <w:rFonts w:eastAsia="Calibri"/>
                <w:b/>
                <w:sz w:val="21"/>
                <w:szCs w:val="21"/>
                <w:lang w:eastAsia="en-US"/>
              </w:rPr>
              <w:t>ОГРНИП</w:t>
            </w:r>
            <w:r w:rsidRPr="00BD7F69">
              <w:rPr>
                <w:rFonts w:eastAsia="Calibri"/>
                <w:sz w:val="21"/>
                <w:szCs w:val="21"/>
                <w:lang w:eastAsia="en-US"/>
              </w:rPr>
              <w:t xml:space="preserve">  318385000044031</w:t>
            </w:r>
          </w:p>
          <w:p w:rsidR="008562E0" w:rsidRPr="00575D9C" w:rsidRDefault="008562E0" w:rsidP="008562E0">
            <w:pPr>
              <w:widowControl w:val="0"/>
              <w:tabs>
                <w:tab w:val="left" w:pos="5040"/>
              </w:tabs>
              <w:autoSpaceDE w:val="0"/>
              <w:autoSpaceDN w:val="0"/>
              <w:adjustRightInd w:val="0"/>
              <w:rPr>
                <w:b/>
                <w:sz w:val="20"/>
                <w:szCs w:val="20"/>
              </w:rPr>
            </w:pPr>
            <w:r w:rsidRPr="008562E0">
              <w:rPr>
                <w:b/>
                <w:sz w:val="21"/>
                <w:szCs w:val="21"/>
              </w:rPr>
              <w:t>ОКПО</w:t>
            </w:r>
            <w:r w:rsidRPr="00554CB7">
              <w:rPr>
                <w:sz w:val="21"/>
                <w:szCs w:val="21"/>
              </w:rPr>
              <w:t xml:space="preserve">  0130471860</w:t>
            </w:r>
            <w:r w:rsidRPr="00575D9C">
              <w:rPr>
                <w:b/>
                <w:sz w:val="20"/>
                <w:szCs w:val="20"/>
              </w:rPr>
              <w:t xml:space="preserve"> </w:t>
            </w:r>
          </w:p>
          <w:p w:rsidR="008562E0" w:rsidRPr="00575D9C" w:rsidRDefault="008562E0" w:rsidP="00BE57ED">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r w:rsidRPr="00507110">
              <w:rPr>
                <w:color w:val="000000"/>
                <w:sz w:val="20"/>
                <w:szCs w:val="20"/>
                <w:shd w:val="clear" w:color="auto" w:fill="FFFFFF"/>
              </w:rPr>
              <w:t>40802810000040000282</w:t>
            </w:r>
          </w:p>
          <w:p w:rsidR="008562E0" w:rsidRPr="008562E0" w:rsidRDefault="008562E0" w:rsidP="00BE57ED">
            <w:pPr>
              <w:widowControl w:val="0"/>
              <w:tabs>
                <w:tab w:val="left" w:pos="5040"/>
              </w:tabs>
              <w:autoSpaceDE w:val="0"/>
              <w:autoSpaceDN w:val="0"/>
              <w:adjustRightInd w:val="0"/>
              <w:rPr>
                <w:b/>
                <w:sz w:val="20"/>
                <w:szCs w:val="20"/>
              </w:rPr>
            </w:pPr>
            <w:r w:rsidRPr="008562E0">
              <w:rPr>
                <w:b/>
                <w:color w:val="000000"/>
                <w:sz w:val="20"/>
                <w:szCs w:val="20"/>
                <w:shd w:val="clear" w:color="auto" w:fill="FFFFFF"/>
              </w:rPr>
              <w:t>Филиал Сибирский ПАО Банк «ФК Открытие»</w:t>
            </w:r>
          </w:p>
          <w:p w:rsidR="008562E0" w:rsidRPr="00575D9C" w:rsidRDefault="008562E0" w:rsidP="00BE57ED">
            <w:pPr>
              <w:widowControl w:val="0"/>
              <w:tabs>
                <w:tab w:val="left" w:pos="5040"/>
              </w:tabs>
              <w:autoSpaceDE w:val="0"/>
              <w:autoSpaceDN w:val="0"/>
              <w:adjustRightInd w:val="0"/>
              <w:rPr>
                <w:b/>
                <w:sz w:val="20"/>
                <w:szCs w:val="20"/>
              </w:rPr>
            </w:pPr>
            <w:r w:rsidRPr="00575D9C">
              <w:rPr>
                <w:b/>
                <w:sz w:val="20"/>
                <w:szCs w:val="20"/>
              </w:rPr>
              <w:t xml:space="preserve">к/с </w:t>
            </w:r>
            <w:r w:rsidRPr="00507110">
              <w:rPr>
                <w:color w:val="000000"/>
                <w:sz w:val="20"/>
                <w:szCs w:val="20"/>
                <w:shd w:val="clear" w:color="auto" w:fill="FFFFFF"/>
              </w:rPr>
              <w:t>30101810250040000867</w:t>
            </w:r>
          </w:p>
          <w:p w:rsidR="008562E0" w:rsidRPr="00575D9C" w:rsidRDefault="008562E0" w:rsidP="00BE57ED">
            <w:pPr>
              <w:widowControl w:val="0"/>
              <w:tabs>
                <w:tab w:val="left" w:pos="5040"/>
              </w:tabs>
              <w:autoSpaceDE w:val="0"/>
              <w:autoSpaceDN w:val="0"/>
              <w:adjustRightInd w:val="0"/>
              <w:rPr>
                <w:b/>
                <w:sz w:val="20"/>
                <w:szCs w:val="20"/>
              </w:rPr>
            </w:pPr>
            <w:r w:rsidRPr="00575D9C">
              <w:rPr>
                <w:b/>
                <w:sz w:val="20"/>
                <w:szCs w:val="20"/>
              </w:rPr>
              <w:t xml:space="preserve">БИК </w:t>
            </w:r>
            <w:r w:rsidRPr="00507110">
              <w:rPr>
                <w:color w:val="000000"/>
                <w:sz w:val="20"/>
                <w:szCs w:val="20"/>
                <w:shd w:val="clear" w:color="auto" w:fill="FFFFFF"/>
              </w:rPr>
              <w:t>045004867</w:t>
            </w:r>
          </w:p>
          <w:p w:rsidR="008562E0" w:rsidRDefault="008562E0" w:rsidP="00BE57ED">
            <w:pPr>
              <w:widowControl w:val="0"/>
              <w:tabs>
                <w:tab w:val="left" w:pos="5040"/>
              </w:tabs>
              <w:autoSpaceDE w:val="0"/>
              <w:autoSpaceDN w:val="0"/>
              <w:adjustRightInd w:val="0"/>
              <w:rPr>
                <w:color w:val="000000"/>
                <w:sz w:val="20"/>
                <w:szCs w:val="20"/>
                <w:shd w:val="clear" w:color="auto" w:fill="FFFFFF"/>
              </w:rPr>
            </w:pPr>
            <w:hyperlink r:id="rId5" w:history="1">
              <w:r w:rsidRPr="0014788A">
                <w:rPr>
                  <w:color w:val="000000"/>
                  <w:sz w:val="20"/>
                  <w:szCs w:val="20"/>
                  <w:shd w:val="clear" w:color="auto" w:fill="FFFFFF"/>
                  <w:lang w:val="en-US"/>
                </w:rPr>
                <w:t>tender</w:t>
              </w:r>
              <w:r w:rsidRPr="008562E0">
                <w:rPr>
                  <w:color w:val="000000"/>
                  <w:sz w:val="20"/>
                  <w:szCs w:val="20"/>
                  <w:shd w:val="clear" w:color="auto" w:fill="FFFFFF"/>
                </w:rPr>
                <w:t>@</w:t>
              </w:r>
              <w:proofErr w:type="spellStart"/>
              <w:r w:rsidRPr="0014788A">
                <w:rPr>
                  <w:color w:val="000000"/>
                  <w:sz w:val="20"/>
                  <w:szCs w:val="20"/>
                  <w:shd w:val="clear" w:color="auto" w:fill="FFFFFF"/>
                  <w:lang w:val="en-US"/>
                </w:rPr>
                <w:t>optmedical</w:t>
              </w:r>
              <w:proofErr w:type="spellEnd"/>
              <w:r w:rsidRPr="008562E0">
                <w:rPr>
                  <w:color w:val="000000"/>
                  <w:sz w:val="20"/>
                  <w:szCs w:val="20"/>
                  <w:shd w:val="clear" w:color="auto" w:fill="FFFFFF"/>
                </w:rPr>
                <w:t>.</w:t>
              </w:r>
              <w:proofErr w:type="spellStart"/>
              <w:r w:rsidRPr="0014788A">
                <w:rPr>
                  <w:color w:val="000000"/>
                  <w:sz w:val="20"/>
                  <w:szCs w:val="20"/>
                  <w:shd w:val="clear" w:color="auto" w:fill="FFFFFF"/>
                  <w:lang w:val="en-US"/>
                </w:rPr>
                <w:t>ru</w:t>
              </w:r>
              <w:proofErr w:type="spellEnd"/>
            </w:hyperlink>
          </w:p>
          <w:p w:rsidR="008562E0" w:rsidRDefault="008562E0" w:rsidP="00BE57ED">
            <w:pPr>
              <w:widowControl w:val="0"/>
              <w:tabs>
                <w:tab w:val="left" w:pos="5040"/>
              </w:tabs>
              <w:autoSpaceDE w:val="0"/>
              <w:autoSpaceDN w:val="0"/>
              <w:adjustRightInd w:val="0"/>
              <w:rPr>
                <w:color w:val="000000"/>
                <w:sz w:val="20"/>
                <w:szCs w:val="20"/>
                <w:shd w:val="clear" w:color="auto" w:fill="FFFFFF"/>
              </w:rPr>
            </w:pPr>
          </w:p>
          <w:p w:rsidR="008562E0" w:rsidRPr="00575D9C" w:rsidRDefault="008562E0" w:rsidP="00BE57ED">
            <w:pPr>
              <w:widowControl w:val="0"/>
              <w:tabs>
                <w:tab w:val="left" w:pos="5040"/>
              </w:tabs>
              <w:autoSpaceDE w:val="0"/>
              <w:autoSpaceDN w:val="0"/>
              <w:adjustRightInd w:val="0"/>
              <w:rPr>
                <w:b/>
                <w:sz w:val="20"/>
                <w:szCs w:val="20"/>
              </w:rPr>
            </w:pPr>
          </w:p>
          <w:p w:rsidR="008562E0" w:rsidRPr="00575D9C" w:rsidRDefault="008562E0" w:rsidP="00BE57ED">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8562E0" w:rsidRPr="00575D9C" w:rsidRDefault="008562E0" w:rsidP="00BE57ED">
            <w:pPr>
              <w:widowControl w:val="0"/>
              <w:tabs>
                <w:tab w:val="left" w:pos="5040"/>
              </w:tabs>
              <w:autoSpaceDE w:val="0"/>
              <w:autoSpaceDN w:val="0"/>
              <w:adjustRightInd w:val="0"/>
              <w:rPr>
                <w:b/>
                <w:sz w:val="20"/>
                <w:szCs w:val="20"/>
              </w:rPr>
            </w:pPr>
          </w:p>
          <w:p w:rsidR="008562E0" w:rsidRPr="00575D9C" w:rsidRDefault="008562E0" w:rsidP="00BE57ED">
            <w:pPr>
              <w:widowControl w:val="0"/>
              <w:tabs>
                <w:tab w:val="left" w:pos="5040"/>
              </w:tabs>
              <w:autoSpaceDE w:val="0"/>
              <w:autoSpaceDN w:val="0"/>
              <w:adjustRightInd w:val="0"/>
              <w:rPr>
                <w:b/>
                <w:sz w:val="20"/>
                <w:szCs w:val="20"/>
              </w:rPr>
            </w:pPr>
            <w:r w:rsidRPr="00575D9C">
              <w:rPr>
                <w:b/>
                <w:sz w:val="20"/>
                <w:szCs w:val="20"/>
              </w:rPr>
              <w:t>________</w:t>
            </w:r>
            <w:r>
              <w:rPr>
                <w:b/>
                <w:sz w:val="20"/>
                <w:szCs w:val="20"/>
              </w:rPr>
              <w:t>_____</w:t>
            </w:r>
            <w:r w:rsidRPr="00575D9C">
              <w:rPr>
                <w:b/>
                <w:sz w:val="20"/>
                <w:szCs w:val="20"/>
              </w:rPr>
              <w:t>_______/</w:t>
            </w:r>
            <w:r>
              <w:rPr>
                <w:b/>
                <w:sz w:val="20"/>
                <w:szCs w:val="20"/>
              </w:rPr>
              <w:t>В.К. Горбунов</w:t>
            </w:r>
            <w:r w:rsidRPr="00575D9C">
              <w:rPr>
                <w:b/>
                <w:sz w:val="20"/>
                <w:szCs w:val="20"/>
              </w:rPr>
              <w:t xml:space="preserve"> /</w:t>
            </w:r>
          </w:p>
          <w:p w:rsidR="008562E0" w:rsidRPr="00575D9C" w:rsidRDefault="008562E0" w:rsidP="00BE57ED">
            <w:pPr>
              <w:pStyle w:val="ac"/>
              <w:widowControl w:val="0"/>
              <w:rPr>
                <w:rFonts w:ascii="Times New Roman" w:hAnsi="Times New Roman"/>
                <w:bCs/>
              </w:rPr>
            </w:pPr>
            <w:r w:rsidRPr="00575D9C">
              <w:rPr>
                <w:rFonts w:ascii="Times New Roman" w:hAnsi="Times New Roman"/>
                <w:bCs/>
              </w:rPr>
              <w:t xml:space="preserve">М.П.      </w:t>
            </w:r>
          </w:p>
        </w:tc>
      </w:tr>
    </w:tbl>
    <w:p w:rsidR="008562E0" w:rsidRPr="00BE0069"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Default="008562E0" w:rsidP="008562E0">
      <w:pPr>
        <w:jc w:val="right"/>
        <w:rPr>
          <w:sz w:val="20"/>
          <w:szCs w:val="20"/>
        </w:rPr>
      </w:pPr>
    </w:p>
    <w:p w:rsidR="008562E0" w:rsidRPr="00BE0069" w:rsidRDefault="008562E0" w:rsidP="008562E0">
      <w:pPr>
        <w:jc w:val="right"/>
        <w:rPr>
          <w:sz w:val="20"/>
          <w:szCs w:val="20"/>
        </w:rPr>
      </w:pPr>
      <w:r w:rsidRPr="00BE0069">
        <w:rPr>
          <w:sz w:val="20"/>
          <w:szCs w:val="20"/>
        </w:rPr>
        <w:lastRenderedPageBreak/>
        <w:t>Приложение № 1</w:t>
      </w:r>
    </w:p>
    <w:p w:rsidR="008562E0" w:rsidRPr="00BE0069" w:rsidRDefault="008562E0" w:rsidP="008562E0">
      <w:pPr>
        <w:ind w:left="4320"/>
        <w:jc w:val="right"/>
        <w:rPr>
          <w:sz w:val="20"/>
          <w:szCs w:val="20"/>
        </w:rPr>
      </w:pPr>
      <w:r w:rsidRPr="00BE0069">
        <w:rPr>
          <w:sz w:val="20"/>
          <w:szCs w:val="20"/>
        </w:rPr>
        <w:t xml:space="preserve">                                              к договору № </w:t>
      </w:r>
      <w:r>
        <w:rPr>
          <w:sz w:val="20"/>
          <w:szCs w:val="20"/>
        </w:rPr>
        <w:t>038-19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8562E0" w:rsidRPr="00BE0069" w:rsidRDefault="008562E0" w:rsidP="008562E0">
      <w:pPr>
        <w:jc w:val="center"/>
        <w:rPr>
          <w:b/>
          <w:sz w:val="20"/>
          <w:szCs w:val="20"/>
        </w:rPr>
      </w:pPr>
    </w:p>
    <w:p w:rsidR="008562E0" w:rsidRPr="00BE0069" w:rsidRDefault="008562E0" w:rsidP="008562E0">
      <w:pPr>
        <w:jc w:val="center"/>
        <w:rPr>
          <w:b/>
          <w:sz w:val="20"/>
          <w:szCs w:val="20"/>
        </w:rPr>
      </w:pPr>
      <w:r w:rsidRPr="00BE0069">
        <w:rPr>
          <w:b/>
          <w:sz w:val="20"/>
          <w:szCs w:val="20"/>
        </w:rPr>
        <w:t>СПЕЦИФИКАЦИЯ</w:t>
      </w:r>
    </w:p>
    <w:p w:rsidR="008562E0" w:rsidRPr="00BE0069" w:rsidRDefault="008562E0" w:rsidP="008562E0">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8562E0" w:rsidRPr="005A07FA" w:rsidTr="00BE57ED">
        <w:trPr>
          <w:trHeight w:val="1503"/>
        </w:trPr>
        <w:tc>
          <w:tcPr>
            <w:tcW w:w="472"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 xml:space="preserve">  №</w:t>
            </w:r>
          </w:p>
          <w:p w:rsidR="008562E0" w:rsidRPr="005A07FA" w:rsidRDefault="008562E0" w:rsidP="00BE57E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center"/>
              <w:rPr>
                <w:sz w:val="20"/>
                <w:szCs w:val="20"/>
              </w:rPr>
            </w:pPr>
            <w:r w:rsidRPr="005A07FA">
              <w:rPr>
                <w:sz w:val="20"/>
                <w:szCs w:val="20"/>
              </w:rPr>
              <w:t>Общая стоимость по позиции, руб.</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Изотонический раствор для гематологического анализатора МЕК 6410  </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Изотонический  разбавитель, дифференцирующий раствор для гематологического анализатора МЕК, аттестованный для выполнения 3-diff  анализа. Реагент для разведения, используемый при исследовании периферической крови, </w:t>
            </w:r>
          </w:p>
          <w:p w:rsidR="008562E0" w:rsidRPr="008562E0" w:rsidRDefault="008562E0" w:rsidP="00BE57ED">
            <w:pPr>
              <w:rPr>
                <w:sz w:val="18"/>
                <w:szCs w:val="18"/>
              </w:rPr>
            </w:pPr>
            <w:r w:rsidRPr="008562E0">
              <w:rPr>
                <w:sz w:val="18"/>
                <w:szCs w:val="18"/>
              </w:rPr>
              <w:t xml:space="preserve">бесцветная прозрачная жидкость, </w:t>
            </w:r>
          </w:p>
          <w:p w:rsidR="008562E0" w:rsidRPr="008562E0" w:rsidRDefault="008562E0" w:rsidP="00BE57ED">
            <w:pPr>
              <w:rPr>
                <w:sz w:val="18"/>
                <w:szCs w:val="18"/>
              </w:rPr>
            </w:pPr>
            <w:r w:rsidRPr="008562E0">
              <w:rPr>
                <w:sz w:val="18"/>
                <w:szCs w:val="18"/>
              </w:rPr>
              <w:t xml:space="preserve">упаковка - пластиковая емкость 20 литров с пластиковой пробкой с защитой от вскрытия, помещенная </w:t>
            </w:r>
            <w:proofErr w:type="gramStart"/>
            <w:r w:rsidRPr="008562E0">
              <w:rPr>
                <w:sz w:val="18"/>
                <w:szCs w:val="18"/>
              </w:rPr>
              <w:t>в</w:t>
            </w:r>
            <w:proofErr w:type="gramEnd"/>
            <w:r w:rsidRPr="008562E0">
              <w:rPr>
                <w:sz w:val="18"/>
                <w:szCs w:val="18"/>
              </w:rPr>
              <w:t xml:space="preserve"> картонную.</w:t>
            </w:r>
          </w:p>
          <w:p w:rsidR="008562E0" w:rsidRPr="008562E0" w:rsidRDefault="008562E0" w:rsidP="00BE57ED">
            <w:pPr>
              <w:rPr>
                <w:sz w:val="18"/>
                <w:szCs w:val="18"/>
              </w:rPr>
            </w:pPr>
            <w:r w:rsidRPr="008562E0">
              <w:rPr>
                <w:sz w:val="18"/>
                <w:szCs w:val="18"/>
              </w:rPr>
              <w:t xml:space="preserve">Реагент необходим для процесса счета и дифференциации клеток, является изотоническим солевым раствором с нейтральным значением </w:t>
            </w:r>
            <w:proofErr w:type="spellStart"/>
            <w:r w:rsidRPr="008562E0">
              <w:rPr>
                <w:sz w:val="18"/>
                <w:szCs w:val="18"/>
              </w:rPr>
              <w:t>рН</w:t>
            </w:r>
            <w:proofErr w:type="spellEnd"/>
            <w:r w:rsidRPr="008562E0">
              <w:rPr>
                <w:sz w:val="18"/>
                <w:szCs w:val="18"/>
              </w:rPr>
              <w:t xml:space="preserve"> и </w:t>
            </w:r>
            <w:proofErr w:type="spellStart"/>
            <w:r w:rsidRPr="008562E0">
              <w:rPr>
                <w:sz w:val="18"/>
                <w:szCs w:val="18"/>
              </w:rPr>
              <w:t>осмолярности</w:t>
            </w:r>
            <w:proofErr w:type="spellEnd"/>
            <w:r w:rsidRPr="008562E0">
              <w:rPr>
                <w:sz w:val="18"/>
                <w:szCs w:val="18"/>
              </w:rPr>
              <w:t xml:space="preserve"> для клеток крови, содержит антибактериальные вещества.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r w:rsidRPr="008562E0">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Реамед</w:t>
            </w:r>
            <w:proofErr w:type="spellEnd"/>
            <w:r w:rsidRPr="008562E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1</w:t>
            </w:r>
            <w:r>
              <w:rPr>
                <w:color w:val="000000"/>
                <w:sz w:val="18"/>
                <w:szCs w:val="18"/>
              </w:rPr>
              <w:t xml:space="preserve"> </w:t>
            </w:r>
            <w:r w:rsidRPr="008562E0">
              <w:rPr>
                <w:color w:val="000000"/>
                <w:sz w:val="18"/>
                <w:szCs w:val="18"/>
              </w:rPr>
              <w:t>383,00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82</w:t>
            </w:r>
            <w:r>
              <w:rPr>
                <w:color w:val="000000"/>
                <w:sz w:val="18"/>
                <w:szCs w:val="18"/>
              </w:rPr>
              <w:t xml:space="preserve"> </w:t>
            </w:r>
            <w:r w:rsidRPr="008562E0">
              <w:rPr>
                <w:color w:val="000000"/>
                <w:sz w:val="18"/>
                <w:szCs w:val="18"/>
              </w:rPr>
              <w:t>980,00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Гематологический контроль на 12 параметров в области высоких значений</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Контроль гематологических исследований в области высоких значений</w:t>
            </w:r>
            <w:proofErr w:type="gramStart"/>
            <w:r w:rsidRPr="008562E0">
              <w:rPr>
                <w:sz w:val="18"/>
                <w:szCs w:val="18"/>
              </w:rPr>
              <w:t xml:space="preserve"> .</w:t>
            </w:r>
            <w:proofErr w:type="gramEnd"/>
            <w:r w:rsidRPr="008562E0">
              <w:rPr>
                <w:sz w:val="18"/>
                <w:szCs w:val="18"/>
              </w:rPr>
              <w:t xml:space="preserve"> </w:t>
            </w:r>
          </w:p>
          <w:p w:rsidR="008562E0" w:rsidRPr="008562E0" w:rsidRDefault="008562E0" w:rsidP="00BE57ED">
            <w:pPr>
              <w:rPr>
                <w:sz w:val="18"/>
                <w:szCs w:val="18"/>
              </w:rPr>
            </w:pPr>
            <w:r w:rsidRPr="008562E0">
              <w:rPr>
                <w:sz w:val="18"/>
                <w:szCs w:val="18"/>
              </w:rPr>
              <w:t xml:space="preserve">Флакон 2,5мл. </w:t>
            </w:r>
          </w:p>
          <w:p w:rsidR="008562E0" w:rsidRPr="008562E0" w:rsidRDefault="008562E0" w:rsidP="00BE57ED">
            <w:pPr>
              <w:rPr>
                <w:sz w:val="18"/>
                <w:szCs w:val="18"/>
              </w:rPr>
            </w:pPr>
            <w:r w:rsidRPr="008562E0">
              <w:rPr>
                <w:sz w:val="18"/>
                <w:szCs w:val="18"/>
              </w:rPr>
              <w:t xml:space="preserve">Срок годности 180 дней </w:t>
            </w:r>
            <w:proofErr w:type="gramStart"/>
            <w:r w:rsidRPr="008562E0">
              <w:rPr>
                <w:sz w:val="18"/>
                <w:szCs w:val="18"/>
              </w:rPr>
              <w:t>с даты производства</w:t>
            </w:r>
            <w:proofErr w:type="gramEnd"/>
            <w:r w:rsidRPr="008562E0">
              <w:rPr>
                <w:sz w:val="18"/>
                <w:szCs w:val="18"/>
              </w:rPr>
              <w:t xml:space="preserve">. </w:t>
            </w:r>
          </w:p>
          <w:p w:rsidR="008562E0" w:rsidRPr="008562E0" w:rsidRDefault="008562E0" w:rsidP="00BE57ED">
            <w:pPr>
              <w:rPr>
                <w:sz w:val="18"/>
                <w:szCs w:val="18"/>
              </w:rPr>
            </w:pPr>
            <w:r w:rsidRPr="008562E0">
              <w:rPr>
                <w:sz w:val="18"/>
                <w:szCs w:val="18"/>
              </w:rPr>
              <w:t xml:space="preserve">Стабильность после вскрытия 30 дней.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proofErr w:type="gramStart"/>
            <w:r w:rsidRPr="008562E0">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Стрек</w:t>
            </w:r>
            <w:proofErr w:type="spellEnd"/>
            <w:r w:rsidRPr="008562E0">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2</w:t>
            </w:r>
            <w:r>
              <w:rPr>
                <w:color w:val="000000"/>
                <w:sz w:val="18"/>
                <w:szCs w:val="18"/>
              </w:rPr>
              <w:t xml:space="preserve"> </w:t>
            </w:r>
            <w:r w:rsidRPr="008562E0">
              <w:rPr>
                <w:color w:val="000000"/>
                <w:sz w:val="18"/>
                <w:szCs w:val="18"/>
              </w:rPr>
              <w:t>542,00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7</w:t>
            </w:r>
            <w:r>
              <w:rPr>
                <w:color w:val="000000"/>
                <w:sz w:val="18"/>
                <w:szCs w:val="18"/>
              </w:rPr>
              <w:t xml:space="preserve"> </w:t>
            </w:r>
            <w:r w:rsidRPr="008562E0">
              <w:rPr>
                <w:color w:val="000000"/>
                <w:sz w:val="18"/>
                <w:szCs w:val="18"/>
              </w:rPr>
              <w:t>626,00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Гематологический контроль на 12 параметров в области низких значений.</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Контроль гематологических исследований в области низких значений. </w:t>
            </w:r>
          </w:p>
          <w:p w:rsidR="008562E0" w:rsidRPr="008562E0" w:rsidRDefault="008562E0" w:rsidP="00BE57ED">
            <w:pPr>
              <w:rPr>
                <w:sz w:val="18"/>
                <w:szCs w:val="18"/>
              </w:rPr>
            </w:pPr>
            <w:r w:rsidRPr="008562E0">
              <w:rPr>
                <w:sz w:val="18"/>
                <w:szCs w:val="18"/>
              </w:rPr>
              <w:t xml:space="preserve">Флакон 2,5 мл. </w:t>
            </w:r>
          </w:p>
          <w:p w:rsidR="008562E0" w:rsidRPr="008562E0" w:rsidRDefault="008562E0" w:rsidP="00BE57ED">
            <w:pPr>
              <w:rPr>
                <w:sz w:val="18"/>
                <w:szCs w:val="18"/>
              </w:rPr>
            </w:pPr>
            <w:r w:rsidRPr="008562E0">
              <w:rPr>
                <w:sz w:val="18"/>
                <w:szCs w:val="18"/>
              </w:rPr>
              <w:t xml:space="preserve">Срок годности 180 дней </w:t>
            </w:r>
            <w:proofErr w:type="gramStart"/>
            <w:r w:rsidRPr="008562E0">
              <w:rPr>
                <w:sz w:val="18"/>
                <w:szCs w:val="18"/>
              </w:rPr>
              <w:t>с даты производства</w:t>
            </w:r>
            <w:proofErr w:type="gramEnd"/>
            <w:r w:rsidRPr="008562E0">
              <w:rPr>
                <w:sz w:val="18"/>
                <w:szCs w:val="18"/>
              </w:rPr>
              <w:t xml:space="preserve">. </w:t>
            </w:r>
          </w:p>
          <w:p w:rsidR="008562E0" w:rsidRPr="008562E0" w:rsidRDefault="008562E0" w:rsidP="00BE57ED">
            <w:pPr>
              <w:rPr>
                <w:sz w:val="18"/>
                <w:szCs w:val="18"/>
              </w:rPr>
            </w:pPr>
            <w:r w:rsidRPr="008562E0">
              <w:rPr>
                <w:sz w:val="18"/>
                <w:szCs w:val="18"/>
              </w:rPr>
              <w:t xml:space="preserve">Стабильность после вскрытия 30 дней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proofErr w:type="gramStart"/>
            <w:r w:rsidRPr="008562E0">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Стрек</w:t>
            </w:r>
            <w:proofErr w:type="spellEnd"/>
            <w:r w:rsidRPr="008562E0">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2</w:t>
            </w:r>
            <w:r>
              <w:rPr>
                <w:color w:val="000000"/>
                <w:sz w:val="18"/>
                <w:szCs w:val="18"/>
              </w:rPr>
              <w:t xml:space="preserve"> </w:t>
            </w:r>
            <w:r w:rsidRPr="008562E0">
              <w:rPr>
                <w:color w:val="000000"/>
                <w:sz w:val="18"/>
                <w:szCs w:val="18"/>
              </w:rPr>
              <w:t>542,00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7</w:t>
            </w:r>
            <w:r>
              <w:rPr>
                <w:color w:val="000000"/>
                <w:sz w:val="18"/>
                <w:szCs w:val="18"/>
              </w:rPr>
              <w:t xml:space="preserve"> </w:t>
            </w:r>
            <w:r w:rsidRPr="008562E0">
              <w:rPr>
                <w:color w:val="000000"/>
                <w:sz w:val="18"/>
                <w:szCs w:val="18"/>
              </w:rPr>
              <w:t>626,00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Гематологический контроль на 12 параметров в области нормальных значений.</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Контроль гематологических исследований в области нормальных значений. </w:t>
            </w:r>
          </w:p>
          <w:p w:rsidR="008562E0" w:rsidRPr="008562E0" w:rsidRDefault="008562E0" w:rsidP="00BE57ED">
            <w:pPr>
              <w:rPr>
                <w:sz w:val="18"/>
                <w:szCs w:val="18"/>
              </w:rPr>
            </w:pPr>
            <w:r w:rsidRPr="008562E0">
              <w:rPr>
                <w:sz w:val="18"/>
                <w:szCs w:val="18"/>
              </w:rPr>
              <w:t xml:space="preserve">Флакон 2,5 мл. </w:t>
            </w:r>
          </w:p>
          <w:p w:rsidR="008562E0" w:rsidRPr="008562E0" w:rsidRDefault="008562E0" w:rsidP="00BE57ED">
            <w:pPr>
              <w:rPr>
                <w:sz w:val="18"/>
                <w:szCs w:val="18"/>
              </w:rPr>
            </w:pPr>
            <w:r w:rsidRPr="008562E0">
              <w:rPr>
                <w:sz w:val="18"/>
                <w:szCs w:val="18"/>
              </w:rPr>
              <w:t xml:space="preserve">Срок годности 180 дней </w:t>
            </w:r>
            <w:proofErr w:type="gramStart"/>
            <w:r w:rsidRPr="008562E0">
              <w:rPr>
                <w:sz w:val="18"/>
                <w:szCs w:val="18"/>
              </w:rPr>
              <w:t>с даты производства</w:t>
            </w:r>
            <w:proofErr w:type="gramEnd"/>
            <w:r w:rsidRPr="008562E0">
              <w:rPr>
                <w:sz w:val="18"/>
                <w:szCs w:val="18"/>
              </w:rPr>
              <w:t xml:space="preserve">. </w:t>
            </w:r>
          </w:p>
          <w:p w:rsidR="008562E0" w:rsidRPr="008562E0" w:rsidRDefault="008562E0" w:rsidP="00BE57ED">
            <w:pPr>
              <w:rPr>
                <w:sz w:val="18"/>
                <w:szCs w:val="18"/>
              </w:rPr>
            </w:pPr>
            <w:r w:rsidRPr="008562E0">
              <w:rPr>
                <w:sz w:val="18"/>
                <w:szCs w:val="18"/>
              </w:rPr>
              <w:t xml:space="preserve">Стабильность после вскрытия 30 дней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proofErr w:type="gramStart"/>
            <w:r w:rsidRPr="008562E0">
              <w:rPr>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Стрек</w:t>
            </w:r>
            <w:proofErr w:type="spellEnd"/>
            <w:r w:rsidRPr="008562E0">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2</w:t>
            </w:r>
            <w:r>
              <w:rPr>
                <w:color w:val="000000"/>
                <w:sz w:val="18"/>
                <w:szCs w:val="18"/>
              </w:rPr>
              <w:t xml:space="preserve"> </w:t>
            </w:r>
            <w:r w:rsidRPr="008562E0">
              <w:rPr>
                <w:color w:val="000000"/>
                <w:sz w:val="18"/>
                <w:szCs w:val="18"/>
              </w:rPr>
              <w:t>542,00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7</w:t>
            </w:r>
            <w:r>
              <w:rPr>
                <w:color w:val="000000"/>
                <w:sz w:val="18"/>
                <w:szCs w:val="18"/>
              </w:rPr>
              <w:t xml:space="preserve"> </w:t>
            </w:r>
            <w:r w:rsidRPr="008562E0">
              <w:rPr>
                <w:color w:val="000000"/>
                <w:sz w:val="18"/>
                <w:szCs w:val="18"/>
              </w:rPr>
              <w:t>626,00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proofErr w:type="spellStart"/>
            <w:r w:rsidRPr="008562E0">
              <w:rPr>
                <w:sz w:val="18"/>
                <w:szCs w:val="18"/>
              </w:rPr>
              <w:t>Лизирующий</w:t>
            </w:r>
            <w:proofErr w:type="spellEnd"/>
            <w:r w:rsidRPr="008562E0">
              <w:rPr>
                <w:sz w:val="18"/>
                <w:szCs w:val="18"/>
              </w:rPr>
              <w:t xml:space="preserve"> раствор для гематологического анализатора МЕК 6410  </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proofErr w:type="spellStart"/>
            <w:r w:rsidRPr="008562E0">
              <w:rPr>
                <w:sz w:val="18"/>
                <w:szCs w:val="18"/>
              </w:rPr>
              <w:t>Лизирующий</w:t>
            </w:r>
            <w:proofErr w:type="spellEnd"/>
            <w:r w:rsidRPr="008562E0">
              <w:rPr>
                <w:sz w:val="18"/>
                <w:szCs w:val="18"/>
              </w:rPr>
              <w:t xml:space="preserve"> дифференцирующий раствор для </w:t>
            </w:r>
            <w:proofErr w:type="spellStart"/>
            <w:r w:rsidRPr="008562E0">
              <w:rPr>
                <w:sz w:val="18"/>
                <w:szCs w:val="18"/>
              </w:rPr>
              <w:t>импедансного</w:t>
            </w:r>
            <w:proofErr w:type="spellEnd"/>
            <w:r w:rsidRPr="008562E0">
              <w:rPr>
                <w:sz w:val="18"/>
                <w:szCs w:val="18"/>
              </w:rPr>
              <w:t xml:space="preserve"> канала для гематологического анализатора, аттестованный для выполнения 3-diff анализа. </w:t>
            </w:r>
          </w:p>
          <w:p w:rsidR="008562E0" w:rsidRPr="008562E0" w:rsidRDefault="008562E0" w:rsidP="00BE57ED">
            <w:pPr>
              <w:rPr>
                <w:sz w:val="18"/>
                <w:szCs w:val="18"/>
              </w:rPr>
            </w:pPr>
            <w:r w:rsidRPr="008562E0">
              <w:rPr>
                <w:sz w:val="18"/>
                <w:szCs w:val="18"/>
              </w:rPr>
              <w:t xml:space="preserve">Упаковка – пластиковая емкость 1 литр с пластиковой пробкой с защитой от вскрытия, помещенная в картонную коробку.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r w:rsidRPr="008562E0">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Реамед</w:t>
            </w:r>
            <w:proofErr w:type="spellEnd"/>
            <w:r w:rsidRPr="008562E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3</w:t>
            </w:r>
            <w:r>
              <w:rPr>
                <w:color w:val="000000"/>
                <w:sz w:val="18"/>
                <w:szCs w:val="18"/>
              </w:rPr>
              <w:t xml:space="preserve"> </w:t>
            </w:r>
            <w:r w:rsidRPr="008562E0">
              <w:rPr>
                <w:color w:val="000000"/>
                <w:sz w:val="18"/>
                <w:szCs w:val="18"/>
              </w:rPr>
              <w:t>158,00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63</w:t>
            </w:r>
            <w:r>
              <w:rPr>
                <w:color w:val="000000"/>
                <w:sz w:val="18"/>
                <w:szCs w:val="18"/>
              </w:rPr>
              <w:t xml:space="preserve"> </w:t>
            </w:r>
            <w:r w:rsidRPr="008562E0">
              <w:rPr>
                <w:color w:val="000000"/>
                <w:sz w:val="18"/>
                <w:szCs w:val="18"/>
              </w:rPr>
              <w:t>160,00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Очищающий  раствор для гематологического анализатора МЕК 6410  </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pStyle w:val="ae"/>
              <w:rPr>
                <w:rFonts w:ascii="Times New Roman" w:hAnsi="Times New Roman"/>
                <w:sz w:val="18"/>
                <w:szCs w:val="18"/>
              </w:rPr>
            </w:pPr>
            <w:r w:rsidRPr="008562E0">
              <w:rPr>
                <w:rFonts w:ascii="Times New Roman" w:hAnsi="Times New Roman"/>
                <w:sz w:val="18"/>
                <w:szCs w:val="18"/>
              </w:rPr>
              <w:t>Реагент с добавлением гипохлорита.</w:t>
            </w:r>
          </w:p>
          <w:p w:rsidR="008562E0" w:rsidRPr="008562E0" w:rsidRDefault="008562E0" w:rsidP="00BE57ED">
            <w:pPr>
              <w:pStyle w:val="ae"/>
              <w:rPr>
                <w:rFonts w:ascii="Times New Roman" w:hAnsi="Times New Roman"/>
                <w:sz w:val="18"/>
                <w:szCs w:val="18"/>
              </w:rPr>
            </w:pPr>
            <w:r w:rsidRPr="008562E0">
              <w:rPr>
                <w:rFonts w:ascii="Times New Roman" w:hAnsi="Times New Roman"/>
                <w:sz w:val="18"/>
                <w:szCs w:val="18"/>
              </w:rPr>
              <w:t>Используется при техобслуживании анализатора.</w:t>
            </w:r>
          </w:p>
          <w:p w:rsidR="008562E0" w:rsidRPr="008562E0" w:rsidRDefault="008562E0" w:rsidP="00BE57ED">
            <w:pPr>
              <w:rPr>
                <w:sz w:val="18"/>
                <w:szCs w:val="18"/>
              </w:rPr>
            </w:pPr>
            <w:r w:rsidRPr="008562E0">
              <w:rPr>
                <w:sz w:val="18"/>
                <w:szCs w:val="18"/>
              </w:rPr>
              <w:t xml:space="preserve">Чистящий раствор  для гематологического анализатора, </w:t>
            </w:r>
            <w:r w:rsidRPr="008562E0">
              <w:rPr>
                <w:sz w:val="18"/>
                <w:szCs w:val="18"/>
              </w:rPr>
              <w:lastRenderedPageBreak/>
              <w:t xml:space="preserve">аттестованный для выполнения 3-diff анализа, хлорированный. </w:t>
            </w:r>
          </w:p>
          <w:p w:rsidR="008562E0" w:rsidRPr="008562E0" w:rsidRDefault="008562E0" w:rsidP="00BE57ED">
            <w:pPr>
              <w:rPr>
                <w:sz w:val="18"/>
                <w:szCs w:val="18"/>
              </w:rPr>
            </w:pPr>
            <w:r w:rsidRPr="008562E0">
              <w:rPr>
                <w:sz w:val="18"/>
                <w:szCs w:val="18"/>
              </w:rPr>
              <w:t>Упаковка – пластиковая емкость 1 литр с пластиковой пробкой с защитой от вскрытия, помещенная в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r w:rsidRPr="008562E0">
              <w:rPr>
                <w:sz w:val="18"/>
                <w:szCs w:val="18"/>
              </w:rPr>
              <w:lastRenderedPageBreak/>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Реамед</w:t>
            </w:r>
            <w:proofErr w:type="spellEnd"/>
            <w:r w:rsidRPr="008562E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965,00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5</w:t>
            </w:r>
            <w:r>
              <w:rPr>
                <w:color w:val="000000"/>
                <w:sz w:val="18"/>
                <w:szCs w:val="18"/>
              </w:rPr>
              <w:t xml:space="preserve"> </w:t>
            </w:r>
            <w:r w:rsidRPr="008562E0">
              <w:rPr>
                <w:color w:val="000000"/>
                <w:sz w:val="18"/>
                <w:szCs w:val="18"/>
              </w:rPr>
              <w:t>790,00</w:t>
            </w:r>
          </w:p>
        </w:tc>
      </w:tr>
      <w:tr w:rsidR="008562E0" w:rsidRPr="008562E0"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lastRenderedPageBreak/>
              <w:t>7</w:t>
            </w:r>
          </w:p>
        </w:tc>
        <w:tc>
          <w:tcPr>
            <w:tcW w:w="162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Промывающий раствор для гематологического анализатора МЕК 6410 </w:t>
            </w:r>
          </w:p>
        </w:tc>
        <w:tc>
          <w:tcPr>
            <w:tcW w:w="311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rPr>
                <w:sz w:val="18"/>
                <w:szCs w:val="18"/>
              </w:rPr>
            </w:pPr>
            <w:r w:rsidRPr="008562E0">
              <w:rPr>
                <w:sz w:val="18"/>
                <w:szCs w:val="18"/>
              </w:rPr>
              <w:t xml:space="preserve">Очищающий реагент для гематологического анализатора, аттестованный для выполнения 3-diff анализа. </w:t>
            </w:r>
          </w:p>
          <w:p w:rsidR="008562E0" w:rsidRPr="008562E0" w:rsidRDefault="008562E0" w:rsidP="00BE57ED">
            <w:pPr>
              <w:rPr>
                <w:sz w:val="18"/>
                <w:szCs w:val="18"/>
              </w:rPr>
            </w:pPr>
            <w:r w:rsidRPr="008562E0">
              <w:rPr>
                <w:sz w:val="18"/>
                <w:szCs w:val="18"/>
              </w:rPr>
              <w:t xml:space="preserve">Упаковка – пластиковая емкость 5 литров с пластиковой пробкой с защитой от вскрытия, помещенная в картонную коробку </w:t>
            </w:r>
          </w:p>
        </w:tc>
        <w:tc>
          <w:tcPr>
            <w:tcW w:w="709"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proofErr w:type="spellStart"/>
            <w:r w:rsidRPr="008562E0">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w:t>
            </w:r>
            <w:proofErr w:type="spellStart"/>
            <w:r w:rsidRPr="008562E0">
              <w:rPr>
                <w:sz w:val="18"/>
                <w:szCs w:val="18"/>
              </w:rPr>
              <w:t>Реамед</w:t>
            </w:r>
            <w:proofErr w:type="spellEnd"/>
            <w:r w:rsidRPr="008562E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sz w:val="18"/>
                <w:szCs w:val="18"/>
              </w:rPr>
            </w:pPr>
            <w:r w:rsidRPr="008562E0">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3</w:t>
            </w:r>
            <w:r>
              <w:rPr>
                <w:color w:val="000000"/>
                <w:sz w:val="18"/>
                <w:szCs w:val="18"/>
              </w:rPr>
              <w:t xml:space="preserve"> </w:t>
            </w:r>
            <w:r w:rsidRPr="008562E0">
              <w:rPr>
                <w:color w:val="000000"/>
                <w:sz w:val="18"/>
                <w:szCs w:val="18"/>
              </w:rPr>
              <w:t>334,00</w:t>
            </w:r>
          </w:p>
        </w:tc>
        <w:tc>
          <w:tcPr>
            <w:tcW w:w="992" w:type="dxa"/>
            <w:tcBorders>
              <w:top w:val="single" w:sz="4" w:space="0" w:color="auto"/>
              <w:left w:val="single" w:sz="4" w:space="0" w:color="auto"/>
              <w:bottom w:val="single" w:sz="4" w:space="0" w:color="auto"/>
              <w:right w:val="single" w:sz="4" w:space="0" w:color="auto"/>
            </w:tcBorders>
          </w:tcPr>
          <w:p w:rsidR="008562E0" w:rsidRPr="008562E0" w:rsidRDefault="008562E0" w:rsidP="00BE57ED">
            <w:pPr>
              <w:jc w:val="center"/>
              <w:rPr>
                <w:color w:val="000000"/>
                <w:sz w:val="18"/>
                <w:szCs w:val="18"/>
              </w:rPr>
            </w:pPr>
            <w:r w:rsidRPr="008562E0">
              <w:rPr>
                <w:color w:val="000000"/>
                <w:sz w:val="18"/>
                <w:szCs w:val="18"/>
              </w:rPr>
              <w:t>16</w:t>
            </w:r>
            <w:r>
              <w:rPr>
                <w:color w:val="000000"/>
                <w:sz w:val="18"/>
                <w:szCs w:val="18"/>
              </w:rPr>
              <w:t xml:space="preserve"> </w:t>
            </w:r>
            <w:r w:rsidRPr="008562E0">
              <w:rPr>
                <w:color w:val="000000"/>
                <w:sz w:val="18"/>
                <w:szCs w:val="18"/>
              </w:rPr>
              <w:t>670,00</w:t>
            </w:r>
          </w:p>
        </w:tc>
      </w:tr>
      <w:tr w:rsidR="008562E0" w:rsidRPr="005A07FA"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r w:rsidRPr="000D00EC">
              <w:rPr>
                <w:color w:val="000000"/>
                <w:sz w:val="20"/>
                <w:szCs w:val="20"/>
              </w:rPr>
              <w:t>191</w:t>
            </w:r>
            <w:r>
              <w:rPr>
                <w:color w:val="000000"/>
                <w:sz w:val="20"/>
                <w:szCs w:val="20"/>
              </w:rPr>
              <w:t xml:space="preserve"> </w:t>
            </w:r>
            <w:r w:rsidRPr="000D00EC">
              <w:rPr>
                <w:color w:val="000000"/>
                <w:sz w:val="20"/>
                <w:szCs w:val="20"/>
              </w:rPr>
              <w:t>478,00</w:t>
            </w:r>
          </w:p>
        </w:tc>
      </w:tr>
      <w:tr w:rsidR="008562E0" w:rsidRPr="005A07FA" w:rsidTr="00BE57ED">
        <w:trPr>
          <w:trHeight w:val="260"/>
        </w:trPr>
        <w:tc>
          <w:tcPr>
            <w:tcW w:w="472" w:type="dxa"/>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r w:rsidRPr="005A07FA">
              <w:rPr>
                <w:sz w:val="20"/>
                <w:szCs w:val="20"/>
              </w:rPr>
              <w:t xml:space="preserve">НДС </w:t>
            </w:r>
            <w:r>
              <w:rPr>
                <w:sz w:val="20"/>
                <w:szCs w:val="20"/>
              </w:rPr>
              <w:t>не облагается</w:t>
            </w:r>
          </w:p>
        </w:tc>
        <w:tc>
          <w:tcPr>
            <w:tcW w:w="3687" w:type="dxa"/>
            <w:gridSpan w:val="4"/>
            <w:tcBorders>
              <w:top w:val="single" w:sz="4" w:space="0" w:color="auto"/>
              <w:left w:val="single" w:sz="4" w:space="0" w:color="auto"/>
              <w:bottom w:val="single" w:sz="4" w:space="0" w:color="auto"/>
              <w:right w:val="single" w:sz="4" w:space="0" w:color="auto"/>
            </w:tcBorders>
          </w:tcPr>
          <w:p w:rsidR="008562E0" w:rsidRPr="005A07FA" w:rsidRDefault="008562E0" w:rsidP="00BE57ED">
            <w:pPr>
              <w:jc w:val="both"/>
              <w:rPr>
                <w:sz w:val="20"/>
                <w:szCs w:val="20"/>
              </w:rPr>
            </w:pPr>
            <w:r>
              <w:rPr>
                <w:sz w:val="20"/>
                <w:szCs w:val="20"/>
              </w:rPr>
              <w:t>---</w:t>
            </w:r>
          </w:p>
        </w:tc>
      </w:tr>
    </w:tbl>
    <w:p w:rsidR="008562E0" w:rsidRDefault="008562E0" w:rsidP="008562E0">
      <w:pPr>
        <w:jc w:val="both"/>
        <w:rPr>
          <w:sz w:val="20"/>
          <w:szCs w:val="20"/>
          <w:highlight w:val="yellow"/>
        </w:rPr>
      </w:pPr>
    </w:p>
    <w:p w:rsidR="008562E0" w:rsidRPr="008523C1" w:rsidRDefault="008562E0" w:rsidP="008562E0">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8562E0" w:rsidRPr="005A07FA" w:rsidRDefault="008562E0" w:rsidP="008562E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562E0" w:rsidRPr="005A07FA" w:rsidRDefault="008562E0" w:rsidP="008562E0">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62E0" w:rsidRPr="005A07FA" w:rsidRDefault="008562E0" w:rsidP="008562E0">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562E0" w:rsidRPr="005A07FA" w:rsidRDefault="008562E0" w:rsidP="008562E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562E0" w:rsidRPr="005A07FA" w:rsidRDefault="008562E0" w:rsidP="008562E0">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562E0" w:rsidRPr="005A07FA" w:rsidRDefault="008562E0" w:rsidP="008562E0">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62E0" w:rsidRDefault="008562E0" w:rsidP="008562E0">
      <w:pPr>
        <w:jc w:val="both"/>
        <w:rPr>
          <w:sz w:val="20"/>
          <w:szCs w:val="20"/>
          <w:highlight w:val="yellow"/>
        </w:rPr>
      </w:pPr>
    </w:p>
    <w:p w:rsidR="008562E0" w:rsidRPr="00BE0069" w:rsidRDefault="008562E0" w:rsidP="008562E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562E0" w:rsidRPr="00BE0069" w:rsidTr="00BE57ED">
        <w:tc>
          <w:tcPr>
            <w:tcW w:w="4680" w:type="dxa"/>
            <w:tcBorders>
              <w:top w:val="nil"/>
              <w:left w:val="nil"/>
              <w:bottom w:val="nil"/>
              <w:right w:val="nil"/>
            </w:tcBorders>
          </w:tcPr>
          <w:p w:rsidR="008562E0" w:rsidRPr="00BE0069" w:rsidRDefault="008562E0" w:rsidP="00BE57ED">
            <w:pPr>
              <w:pStyle w:val="a8"/>
              <w:tabs>
                <w:tab w:val="left" w:pos="2268"/>
              </w:tabs>
              <w:rPr>
                <w:sz w:val="20"/>
              </w:rPr>
            </w:pPr>
            <w:r w:rsidRPr="00BE0069">
              <w:rPr>
                <w:sz w:val="20"/>
              </w:rPr>
              <w:t>Заказчик:</w:t>
            </w:r>
          </w:p>
          <w:p w:rsidR="008562E0" w:rsidRPr="00BE0069" w:rsidRDefault="008562E0" w:rsidP="00BE57ED">
            <w:pPr>
              <w:pStyle w:val="a8"/>
              <w:tabs>
                <w:tab w:val="left" w:pos="2268"/>
              </w:tabs>
              <w:rPr>
                <w:sz w:val="20"/>
              </w:rPr>
            </w:pPr>
          </w:p>
          <w:p w:rsidR="008562E0" w:rsidRPr="00BE0069" w:rsidRDefault="008562E0" w:rsidP="00BE57ED">
            <w:pPr>
              <w:pStyle w:val="a8"/>
              <w:tabs>
                <w:tab w:val="left" w:pos="2268"/>
              </w:tabs>
              <w:rPr>
                <w:sz w:val="20"/>
              </w:rPr>
            </w:pPr>
            <w:r w:rsidRPr="00BE0069">
              <w:rPr>
                <w:sz w:val="20"/>
              </w:rPr>
              <w:t xml:space="preserve">ОГАУЗ «Иркутская городская клиническая больница № 8» </w:t>
            </w:r>
          </w:p>
          <w:p w:rsidR="008562E0" w:rsidRPr="00BE0069" w:rsidRDefault="008562E0" w:rsidP="00BE57ED">
            <w:pPr>
              <w:pStyle w:val="a8"/>
              <w:tabs>
                <w:tab w:val="left" w:pos="2268"/>
              </w:tabs>
              <w:rPr>
                <w:bCs/>
                <w:sz w:val="20"/>
              </w:rPr>
            </w:pPr>
            <w:r w:rsidRPr="00BE0069">
              <w:rPr>
                <w:bCs/>
                <w:sz w:val="20"/>
              </w:rPr>
              <w:t>Главный врач</w:t>
            </w:r>
          </w:p>
          <w:p w:rsidR="008562E0" w:rsidRPr="00BE0069" w:rsidRDefault="008562E0" w:rsidP="00BE57ED">
            <w:pPr>
              <w:pStyle w:val="a8"/>
              <w:tabs>
                <w:tab w:val="left" w:pos="2268"/>
              </w:tabs>
              <w:rPr>
                <w:bCs/>
                <w:sz w:val="20"/>
              </w:rPr>
            </w:pPr>
          </w:p>
          <w:p w:rsidR="008562E0" w:rsidRPr="00BE0069" w:rsidRDefault="008562E0" w:rsidP="00BE57E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562E0" w:rsidRPr="00BE0069" w:rsidRDefault="008562E0" w:rsidP="00BE57ED">
            <w:pPr>
              <w:rPr>
                <w:bCs/>
                <w:sz w:val="20"/>
                <w:szCs w:val="20"/>
              </w:rPr>
            </w:pPr>
            <w:r w:rsidRPr="00BE0069">
              <w:rPr>
                <w:bCs/>
                <w:sz w:val="20"/>
                <w:szCs w:val="20"/>
              </w:rPr>
              <w:t>М.П.</w:t>
            </w:r>
          </w:p>
        </w:tc>
        <w:tc>
          <w:tcPr>
            <w:tcW w:w="540" w:type="dxa"/>
            <w:tcBorders>
              <w:top w:val="nil"/>
              <w:left w:val="nil"/>
              <w:bottom w:val="nil"/>
              <w:right w:val="nil"/>
            </w:tcBorders>
          </w:tcPr>
          <w:p w:rsidR="008562E0" w:rsidRPr="00BE0069" w:rsidRDefault="008562E0" w:rsidP="00BE57ED">
            <w:pPr>
              <w:pStyle w:val="a8"/>
              <w:tabs>
                <w:tab w:val="left" w:pos="2268"/>
              </w:tabs>
              <w:rPr>
                <w:bCs/>
                <w:sz w:val="20"/>
              </w:rPr>
            </w:pPr>
          </w:p>
        </w:tc>
        <w:tc>
          <w:tcPr>
            <w:tcW w:w="4680" w:type="dxa"/>
            <w:tcBorders>
              <w:top w:val="nil"/>
              <w:left w:val="nil"/>
              <w:bottom w:val="nil"/>
              <w:right w:val="nil"/>
            </w:tcBorders>
          </w:tcPr>
          <w:p w:rsidR="008562E0" w:rsidRPr="008562E0" w:rsidRDefault="008562E0" w:rsidP="00BE57ED">
            <w:pPr>
              <w:jc w:val="both"/>
              <w:rPr>
                <w:sz w:val="20"/>
                <w:szCs w:val="20"/>
              </w:rPr>
            </w:pPr>
            <w:r w:rsidRPr="008562E0">
              <w:rPr>
                <w:sz w:val="20"/>
                <w:szCs w:val="20"/>
              </w:rPr>
              <w:t xml:space="preserve">Поставщик: </w:t>
            </w:r>
          </w:p>
          <w:p w:rsidR="008562E0" w:rsidRPr="008562E0" w:rsidRDefault="008562E0" w:rsidP="00BE57ED">
            <w:pPr>
              <w:widowControl w:val="0"/>
              <w:tabs>
                <w:tab w:val="left" w:pos="5040"/>
              </w:tabs>
              <w:autoSpaceDE w:val="0"/>
              <w:autoSpaceDN w:val="0"/>
              <w:adjustRightInd w:val="0"/>
              <w:rPr>
                <w:sz w:val="20"/>
                <w:szCs w:val="20"/>
              </w:rPr>
            </w:pPr>
          </w:p>
          <w:p w:rsidR="008562E0" w:rsidRPr="008562E0" w:rsidRDefault="008562E0" w:rsidP="008562E0">
            <w:pPr>
              <w:widowControl w:val="0"/>
              <w:jc w:val="both"/>
              <w:rPr>
                <w:sz w:val="20"/>
                <w:szCs w:val="20"/>
              </w:rPr>
            </w:pPr>
            <w:r w:rsidRPr="008562E0">
              <w:rPr>
                <w:color w:val="000000"/>
                <w:sz w:val="20"/>
                <w:szCs w:val="20"/>
                <w:shd w:val="clear" w:color="auto" w:fill="FFFFFF"/>
              </w:rPr>
              <w:t>ИП  Горбунов Василий Константинович</w:t>
            </w:r>
          </w:p>
          <w:p w:rsidR="008562E0" w:rsidRPr="008562E0" w:rsidRDefault="008562E0" w:rsidP="008562E0">
            <w:pPr>
              <w:widowControl w:val="0"/>
              <w:tabs>
                <w:tab w:val="left" w:pos="5040"/>
              </w:tabs>
              <w:autoSpaceDE w:val="0"/>
              <w:autoSpaceDN w:val="0"/>
              <w:adjustRightInd w:val="0"/>
              <w:rPr>
                <w:sz w:val="20"/>
                <w:szCs w:val="20"/>
              </w:rPr>
            </w:pPr>
          </w:p>
          <w:p w:rsidR="008562E0" w:rsidRPr="008562E0" w:rsidRDefault="008562E0" w:rsidP="008562E0">
            <w:pPr>
              <w:widowControl w:val="0"/>
              <w:tabs>
                <w:tab w:val="left" w:pos="5040"/>
              </w:tabs>
              <w:autoSpaceDE w:val="0"/>
              <w:autoSpaceDN w:val="0"/>
              <w:adjustRightInd w:val="0"/>
              <w:rPr>
                <w:sz w:val="20"/>
                <w:szCs w:val="20"/>
              </w:rPr>
            </w:pPr>
            <w:r w:rsidRPr="008562E0">
              <w:rPr>
                <w:sz w:val="20"/>
                <w:szCs w:val="20"/>
              </w:rPr>
              <w:t>Индивидуальный предприниматель</w:t>
            </w:r>
          </w:p>
          <w:p w:rsidR="008562E0" w:rsidRPr="008562E0" w:rsidRDefault="008562E0" w:rsidP="008562E0">
            <w:pPr>
              <w:widowControl w:val="0"/>
              <w:tabs>
                <w:tab w:val="left" w:pos="5040"/>
              </w:tabs>
              <w:autoSpaceDE w:val="0"/>
              <w:autoSpaceDN w:val="0"/>
              <w:adjustRightInd w:val="0"/>
              <w:rPr>
                <w:sz w:val="20"/>
                <w:szCs w:val="20"/>
              </w:rPr>
            </w:pPr>
          </w:p>
          <w:p w:rsidR="008562E0" w:rsidRPr="008562E0" w:rsidRDefault="008562E0" w:rsidP="008562E0">
            <w:pPr>
              <w:widowControl w:val="0"/>
              <w:tabs>
                <w:tab w:val="left" w:pos="5040"/>
              </w:tabs>
              <w:autoSpaceDE w:val="0"/>
              <w:autoSpaceDN w:val="0"/>
              <w:adjustRightInd w:val="0"/>
              <w:rPr>
                <w:sz w:val="20"/>
                <w:szCs w:val="20"/>
              </w:rPr>
            </w:pPr>
            <w:r w:rsidRPr="008562E0">
              <w:rPr>
                <w:sz w:val="20"/>
                <w:szCs w:val="20"/>
              </w:rPr>
              <w:t>____________________/В.К. Горбунов /</w:t>
            </w:r>
          </w:p>
          <w:p w:rsidR="008562E0" w:rsidRPr="008562E0" w:rsidRDefault="008562E0" w:rsidP="008562E0">
            <w:pPr>
              <w:pStyle w:val="ac"/>
              <w:rPr>
                <w:rFonts w:ascii="Times New Roman" w:hAnsi="Times New Roman"/>
                <w:bCs/>
              </w:rPr>
            </w:pPr>
            <w:r w:rsidRPr="008562E0">
              <w:rPr>
                <w:rFonts w:ascii="Times New Roman" w:hAnsi="Times New Roman"/>
                <w:bCs/>
              </w:rPr>
              <w:t xml:space="preserve">М.П.                 </w:t>
            </w:r>
          </w:p>
        </w:tc>
      </w:tr>
    </w:tbl>
    <w:p w:rsidR="008562E0" w:rsidRPr="005A07FA" w:rsidRDefault="008562E0" w:rsidP="008562E0">
      <w:pPr>
        <w:pStyle w:val="a8"/>
        <w:tabs>
          <w:tab w:val="left" w:pos="2268"/>
        </w:tabs>
        <w:ind w:right="-56" w:firstLine="360"/>
        <w:jc w:val="both"/>
        <w:rPr>
          <w:sz w:val="20"/>
        </w:rPr>
      </w:pPr>
    </w:p>
    <w:p w:rsidR="0075456D" w:rsidRDefault="008562E0"/>
    <w:sectPr w:rsidR="0075456D" w:rsidSect="008562E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8562E0"/>
    <w:rsid w:val="002338E5"/>
    <w:rsid w:val="002E0F16"/>
    <w:rsid w:val="008562E0"/>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2E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62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2E0"/>
    <w:rPr>
      <w:rFonts w:ascii="Arial" w:eastAsia="Times New Roman" w:hAnsi="Arial" w:cs="Arial"/>
      <w:b/>
      <w:bCs/>
      <w:kern w:val="32"/>
      <w:sz w:val="32"/>
      <w:szCs w:val="32"/>
      <w:lang w:eastAsia="ru-RU"/>
    </w:rPr>
  </w:style>
  <w:style w:type="paragraph" w:customStyle="1" w:styleId="a3">
    <w:name w:val="Базовый"/>
    <w:rsid w:val="008562E0"/>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562E0"/>
    <w:pPr>
      <w:ind w:left="720"/>
      <w:contextualSpacing/>
    </w:pPr>
  </w:style>
  <w:style w:type="paragraph" w:styleId="a6">
    <w:name w:val="Title"/>
    <w:basedOn w:val="a"/>
    <w:link w:val="a7"/>
    <w:qFormat/>
    <w:rsid w:val="008562E0"/>
    <w:pPr>
      <w:jc w:val="center"/>
    </w:pPr>
    <w:rPr>
      <w:b/>
      <w:sz w:val="28"/>
      <w:szCs w:val="20"/>
    </w:rPr>
  </w:style>
  <w:style w:type="character" w:customStyle="1" w:styleId="a7">
    <w:name w:val="Название Знак"/>
    <w:basedOn w:val="a0"/>
    <w:link w:val="a6"/>
    <w:rsid w:val="008562E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562E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562E0"/>
    <w:rPr>
      <w:rFonts w:ascii="Times New Roman" w:eastAsia="Times New Roman" w:hAnsi="Times New Roman" w:cs="Times New Roman"/>
      <w:sz w:val="24"/>
      <w:szCs w:val="20"/>
      <w:lang w:eastAsia="ru-RU"/>
    </w:rPr>
  </w:style>
  <w:style w:type="paragraph" w:styleId="aa">
    <w:name w:val="Body Text Indent"/>
    <w:basedOn w:val="a"/>
    <w:link w:val="ab"/>
    <w:rsid w:val="008562E0"/>
    <w:pPr>
      <w:ind w:firstLine="708"/>
      <w:jc w:val="both"/>
    </w:pPr>
    <w:rPr>
      <w:szCs w:val="20"/>
    </w:rPr>
  </w:style>
  <w:style w:type="character" w:customStyle="1" w:styleId="ab">
    <w:name w:val="Основной текст с отступом Знак"/>
    <w:basedOn w:val="a0"/>
    <w:link w:val="aa"/>
    <w:rsid w:val="008562E0"/>
    <w:rPr>
      <w:rFonts w:ascii="Times New Roman" w:eastAsia="Times New Roman" w:hAnsi="Times New Roman" w:cs="Times New Roman"/>
      <w:sz w:val="24"/>
      <w:szCs w:val="20"/>
      <w:lang w:eastAsia="ru-RU"/>
    </w:rPr>
  </w:style>
  <w:style w:type="paragraph" w:styleId="2">
    <w:name w:val="Body Text Indent 2"/>
    <w:basedOn w:val="a"/>
    <w:link w:val="20"/>
    <w:rsid w:val="008562E0"/>
    <w:pPr>
      <w:ind w:firstLine="709"/>
      <w:jc w:val="both"/>
    </w:pPr>
    <w:rPr>
      <w:szCs w:val="20"/>
    </w:rPr>
  </w:style>
  <w:style w:type="character" w:customStyle="1" w:styleId="20">
    <w:name w:val="Основной текст с отступом 2 Знак"/>
    <w:basedOn w:val="a0"/>
    <w:link w:val="2"/>
    <w:rsid w:val="008562E0"/>
    <w:rPr>
      <w:rFonts w:ascii="Times New Roman" w:eastAsia="Times New Roman" w:hAnsi="Times New Roman" w:cs="Times New Roman"/>
      <w:sz w:val="24"/>
      <w:szCs w:val="20"/>
      <w:lang w:eastAsia="ru-RU"/>
    </w:rPr>
  </w:style>
  <w:style w:type="paragraph" w:customStyle="1" w:styleId="ConsNonformat">
    <w:name w:val="ConsNonformat"/>
    <w:rsid w:val="008562E0"/>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562E0"/>
    <w:rPr>
      <w:rFonts w:ascii="Courier New" w:hAnsi="Courier New"/>
      <w:sz w:val="20"/>
      <w:szCs w:val="20"/>
    </w:rPr>
  </w:style>
  <w:style w:type="character" w:customStyle="1" w:styleId="ad">
    <w:name w:val="Текст Знак"/>
    <w:basedOn w:val="a0"/>
    <w:link w:val="ac"/>
    <w:uiPriority w:val="99"/>
    <w:rsid w:val="008562E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562E0"/>
    <w:pPr>
      <w:widowControl w:val="0"/>
      <w:ind w:firstLine="720"/>
      <w:jc w:val="both"/>
    </w:pPr>
    <w:rPr>
      <w:rFonts w:ascii="Arial" w:hAnsi="Arial"/>
    </w:rPr>
  </w:style>
  <w:style w:type="paragraph" w:customStyle="1" w:styleId="3">
    <w:name w:val="Текст3"/>
    <w:basedOn w:val="a"/>
    <w:rsid w:val="008562E0"/>
    <w:rPr>
      <w:rFonts w:ascii="Courier New" w:hAnsi="Courier New"/>
      <w:sz w:val="20"/>
      <w:szCs w:val="20"/>
    </w:rPr>
  </w:style>
  <w:style w:type="paragraph" w:customStyle="1" w:styleId="32">
    <w:name w:val="Основной текст с отступом 32"/>
    <w:basedOn w:val="a"/>
    <w:rsid w:val="008562E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562E0"/>
    <w:rPr>
      <w:rFonts w:ascii="Calibri" w:eastAsia="Lucida Sans Unicode" w:hAnsi="Calibri" w:cs="Calibri"/>
      <w:color w:val="00000A"/>
    </w:rPr>
  </w:style>
  <w:style w:type="paragraph" w:styleId="ae">
    <w:name w:val="No Spacing"/>
    <w:link w:val="af"/>
    <w:uiPriority w:val="1"/>
    <w:qFormat/>
    <w:rsid w:val="008562E0"/>
    <w:rPr>
      <w:rFonts w:ascii="Calibri" w:eastAsia="Calibri" w:hAnsi="Calibri" w:cs="Times New Roman"/>
    </w:rPr>
  </w:style>
  <w:style w:type="character" w:customStyle="1" w:styleId="af">
    <w:name w:val="Без интервала Знак"/>
    <w:link w:val="ae"/>
    <w:uiPriority w:val="1"/>
    <w:locked/>
    <w:rsid w:val="008562E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optmedic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3007</Words>
  <Characters>17141</Characters>
  <Application>Microsoft Office Word</Application>
  <DocSecurity>0</DocSecurity>
  <Lines>142</Lines>
  <Paragraphs>40</Paragraphs>
  <ScaleCrop>false</ScaleCrop>
  <Company/>
  <LinksUpToDate>false</LinksUpToDate>
  <CharactersWithSpaces>20108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2019-03-26T00:23:00Z</dcterms:created>
  <dcterms:modified xsi:type="dcterms:W3CDTF">2019-03-26T00:32:00Z</dcterms:modified>
</cp:coreProperties>
</file>