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10303">
        <w:rPr>
          <w:b/>
          <w:sz w:val="28"/>
          <w:szCs w:val="28"/>
        </w:rPr>
        <w:t>реактивов для экспресс анализатора Cobas 232</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10303">
        <w:rPr>
          <w:b/>
          <w:kern w:val="32"/>
          <w:sz w:val="28"/>
          <w:szCs w:val="28"/>
        </w:rPr>
        <w:t>131-19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E0F7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10303">
              <w:rPr>
                <w:bCs/>
                <w:sz w:val="20"/>
                <w:szCs w:val="20"/>
              </w:rPr>
              <w:t>реактивов для экспресс анализатора Cobas 232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C10303" w:rsidP="005A3ECA">
            <w:pPr>
              <w:autoSpaceDE w:val="0"/>
              <w:autoSpaceDN w:val="0"/>
              <w:adjustRightInd w:val="0"/>
              <w:rPr>
                <w:sz w:val="20"/>
                <w:szCs w:val="20"/>
                <w:highlight w:val="yellow"/>
              </w:rPr>
            </w:pPr>
            <w:r w:rsidRPr="00C1030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7E26" w:rsidP="005A3ECA">
            <w:pPr>
              <w:autoSpaceDE w:val="0"/>
              <w:autoSpaceDN w:val="0"/>
              <w:adjustRightInd w:val="0"/>
              <w:rPr>
                <w:sz w:val="20"/>
                <w:szCs w:val="20"/>
              </w:rPr>
            </w:pPr>
            <w:r w:rsidRPr="00BE7E26">
              <w:rPr>
                <w:sz w:val="20"/>
                <w:szCs w:val="20"/>
              </w:rPr>
              <w:t>74</w:t>
            </w:r>
            <w:r w:rsidR="00C10303">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E7E26" w:rsidRPr="00FE2446" w:rsidRDefault="00A84ECD" w:rsidP="00C10303">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w:t>
            </w:r>
            <w:r w:rsidR="00BE7E26">
              <w:rPr>
                <w:sz w:val="20"/>
                <w:szCs w:val="20"/>
              </w:rPr>
              <w:t>03</w:t>
            </w:r>
            <w:r w:rsidR="009D6599">
              <w:rPr>
                <w:sz w:val="20"/>
                <w:szCs w:val="20"/>
              </w:rPr>
              <w:t>.20</w:t>
            </w:r>
            <w:r w:rsidR="00BE7E26">
              <w:rPr>
                <w:sz w:val="20"/>
                <w:szCs w:val="20"/>
              </w:rPr>
              <w:t>20</w:t>
            </w:r>
            <w:r w:rsidR="009D6599">
              <w:rPr>
                <w:sz w:val="20"/>
                <w:szCs w:val="20"/>
              </w:rPr>
              <w:t xml:space="preserve">г.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10303" w:rsidP="00C10303">
            <w:pPr>
              <w:tabs>
                <w:tab w:val="left" w:pos="6022"/>
              </w:tabs>
              <w:ind w:right="72"/>
              <w:rPr>
                <w:sz w:val="20"/>
                <w:szCs w:val="20"/>
              </w:rPr>
            </w:pPr>
            <w:r>
              <w:rPr>
                <w:sz w:val="20"/>
                <w:szCs w:val="20"/>
              </w:rPr>
              <w:t>2 364 086,68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 миллиона триста шестьдесят четыре тысячи восемьдесят шесть рублей шестьдесят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1030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009EF">
              <w:rPr>
                <w:b/>
                <w:sz w:val="20"/>
                <w:szCs w:val="20"/>
              </w:rPr>
              <w:t>1</w:t>
            </w:r>
            <w:r w:rsidR="00C10303">
              <w:rPr>
                <w:b/>
                <w:sz w:val="20"/>
                <w:szCs w:val="20"/>
              </w:rPr>
              <w:t>5</w:t>
            </w:r>
            <w:r w:rsidRPr="00FE2446">
              <w:rPr>
                <w:b/>
                <w:sz w:val="20"/>
                <w:szCs w:val="20"/>
              </w:rPr>
              <w:t>»</w:t>
            </w:r>
            <w:r w:rsidR="008F1AED"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C91294">
              <w:rPr>
                <w:b/>
                <w:sz w:val="20"/>
                <w:szCs w:val="20"/>
              </w:rPr>
              <w:t>2</w:t>
            </w:r>
            <w:r w:rsidR="00C10303">
              <w:rPr>
                <w:b/>
                <w:sz w:val="20"/>
                <w:szCs w:val="20"/>
              </w:rPr>
              <w:t>3</w:t>
            </w:r>
            <w:r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C10303">
              <w:rPr>
                <w:sz w:val="20"/>
                <w:szCs w:val="20"/>
              </w:rPr>
              <w:t>5</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10303">
            <w:pPr>
              <w:jc w:val="both"/>
              <w:rPr>
                <w:sz w:val="20"/>
                <w:szCs w:val="20"/>
              </w:rPr>
            </w:pPr>
            <w:r w:rsidRPr="00FE2446">
              <w:rPr>
                <w:bCs/>
                <w:sz w:val="20"/>
                <w:szCs w:val="20"/>
              </w:rPr>
              <w:t>«</w:t>
            </w:r>
            <w:r w:rsidR="00C91294">
              <w:rPr>
                <w:bCs/>
                <w:sz w:val="20"/>
                <w:szCs w:val="20"/>
              </w:rPr>
              <w:t>2</w:t>
            </w:r>
            <w:r w:rsidR="00C10303">
              <w:rPr>
                <w:bCs/>
                <w:sz w:val="20"/>
                <w:szCs w:val="20"/>
              </w:rPr>
              <w:t>3</w:t>
            </w:r>
            <w:r w:rsidRPr="00FE2446">
              <w:rPr>
                <w:bCs/>
                <w:sz w:val="20"/>
                <w:szCs w:val="20"/>
              </w:rPr>
              <w:t xml:space="preserve">» </w:t>
            </w:r>
            <w:r w:rsidR="0093330C">
              <w:rPr>
                <w:bCs/>
                <w:sz w:val="20"/>
                <w:szCs w:val="20"/>
              </w:rPr>
              <w:t>ию</w:t>
            </w:r>
            <w:r w:rsidR="00BE7E26">
              <w:rPr>
                <w:bCs/>
                <w:sz w:val="20"/>
                <w:szCs w:val="20"/>
              </w:rPr>
              <w:t>л</w:t>
            </w:r>
            <w:r w:rsidR="0093330C">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10303" w:rsidP="007C0DB3">
            <w:pPr>
              <w:autoSpaceDE w:val="0"/>
              <w:autoSpaceDN w:val="0"/>
              <w:adjustRightInd w:val="0"/>
              <w:jc w:val="both"/>
              <w:outlineLvl w:val="1"/>
              <w:rPr>
                <w:sz w:val="20"/>
                <w:szCs w:val="20"/>
              </w:rPr>
            </w:pPr>
            <w:r>
              <w:rPr>
                <w:sz w:val="20"/>
                <w:szCs w:val="20"/>
              </w:rPr>
              <w:lastRenderedPageBreak/>
              <w:t>118 204,33</w:t>
            </w:r>
            <w:r w:rsidR="0073495D">
              <w:rPr>
                <w:sz w:val="20"/>
                <w:szCs w:val="20"/>
              </w:rPr>
              <w:t xml:space="preserve"> </w:t>
            </w:r>
            <w:r w:rsidR="00A84ECD" w:rsidRPr="00FE2446">
              <w:rPr>
                <w:sz w:val="20"/>
                <w:szCs w:val="20"/>
              </w:rPr>
              <w:t>руб. (</w:t>
            </w:r>
            <w:r>
              <w:rPr>
                <w:sz w:val="20"/>
                <w:szCs w:val="20"/>
              </w:rPr>
              <w:t>сто восемнадцать тысяч двести четыре рубля тридцать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10303">
            <w:pPr>
              <w:jc w:val="both"/>
              <w:rPr>
                <w:sz w:val="20"/>
                <w:szCs w:val="20"/>
              </w:rPr>
            </w:pPr>
            <w:r w:rsidRPr="00FE2446">
              <w:rPr>
                <w:sz w:val="20"/>
                <w:szCs w:val="20"/>
              </w:rPr>
              <w:t>«</w:t>
            </w:r>
            <w:r w:rsidR="00C10303">
              <w:rPr>
                <w:sz w:val="20"/>
                <w:szCs w:val="20"/>
              </w:rPr>
              <w:t>22</w:t>
            </w:r>
            <w:r w:rsidR="00487F7E"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10303">
            <w:pPr>
              <w:jc w:val="both"/>
              <w:rPr>
                <w:sz w:val="20"/>
                <w:szCs w:val="20"/>
              </w:rPr>
            </w:pPr>
            <w:r w:rsidRPr="00FE2446">
              <w:rPr>
                <w:sz w:val="20"/>
                <w:szCs w:val="20"/>
              </w:rPr>
              <w:t>«</w:t>
            </w:r>
            <w:r w:rsidR="00C91294">
              <w:rPr>
                <w:sz w:val="20"/>
                <w:szCs w:val="20"/>
              </w:rPr>
              <w:t>2</w:t>
            </w:r>
            <w:r w:rsidR="00C10303">
              <w:rPr>
                <w:sz w:val="20"/>
                <w:szCs w:val="20"/>
              </w:rPr>
              <w:t>3</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C91294" w:rsidRDefault="00C91294" w:rsidP="00B8322C">
      <w:pPr>
        <w:jc w:val="right"/>
        <w:rPr>
          <w:b/>
          <w:bCs/>
          <w:sz w:val="20"/>
          <w:szCs w:val="20"/>
        </w:rPr>
      </w:pPr>
    </w:p>
    <w:p w:rsidR="00C91294" w:rsidRDefault="00C9129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10303">
        <w:rPr>
          <w:b/>
          <w:sz w:val="20"/>
          <w:szCs w:val="20"/>
        </w:rPr>
        <w:t>реактивов для экспресс анализатора Cobas 232</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10303">
        <w:rPr>
          <w:b/>
          <w:kern w:val="32"/>
          <w:sz w:val="22"/>
          <w:szCs w:val="22"/>
        </w:rPr>
        <w:t>131-19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10303">
        <w:rPr>
          <w:b/>
          <w:bCs/>
          <w:sz w:val="20"/>
        </w:rPr>
        <w:t>реактивов для экспресс анализатора Cobas 232</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п/п</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C10303"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10303" w:rsidRPr="00C65D5A" w:rsidRDefault="00C10303" w:rsidP="00C10303">
            <w:pPr>
              <w:jc w:val="center"/>
              <w:rPr>
                <w:sz w:val="20"/>
                <w:szCs w:val="20"/>
              </w:rPr>
            </w:pPr>
            <w:r w:rsidRPr="00C65D5A">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10303" w:rsidRPr="00C65D5A" w:rsidRDefault="00C10303" w:rsidP="00C10303">
            <w:pPr>
              <w:rPr>
                <w:sz w:val="20"/>
                <w:szCs w:val="20"/>
              </w:rPr>
            </w:pPr>
            <w:r w:rsidRPr="00C65D5A">
              <w:rPr>
                <w:sz w:val="20"/>
                <w:szCs w:val="20"/>
              </w:rPr>
              <w:t>Тест системы для определения натрийуретического пептида В-типа на иммунохимическом экспресс анализаторе  cobas 232</w:t>
            </w:r>
          </w:p>
        </w:tc>
        <w:tc>
          <w:tcPr>
            <w:tcW w:w="5103" w:type="dxa"/>
            <w:tcBorders>
              <w:top w:val="single" w:sz="4" w:space="0" w:color="auto"/>
              <w:left w:val="nil"/>
              <w:bottom w:val="single" w:sz="4" w:space="0" w:color="auto"/>
              <w:right w:val="single" w:sz="4" w:space="0" w:color="auto"/>
            </w:tcBorders>
          </w:tcPr>
          <w:p w:rsidR="00C10303" w:rsidRPr="00C65D5A" w:rsidRDefault="00C10303" w:rsidP="00C10303">
            <w:pPr>
              <w:rPr>
                <w:sz w:val="20"/>
                <w:szCs w:val="20"/>
              </w:rPr>
            </w:pPr>
            <w:r w:rsidRPr="00C65D5A">
              <w:rPr>
                <w:sz w:val="20"/>
                <w:szCs w:val="20"/>
              </w:rPr>
              <w:t xml:space="preserve">Измеряемые параметры; натрийуретический пептид В-типа. </w:t>
            </w:r>
          </w:p>
          <w:p w:rsidR="00C10303" w:rsidRPr="00C65D5A" w:rsidRDefault="00C10303" w:rsidP="00C10303">
            <w:pPr>
              <w:rPr>
                <w:sz w:val="20"/>
                <w:szCs w:val="20"/>
              </w:rPr>
            </w:pPr>
            <w:r w:rsidRPr="00C65D5A">
              <w:rPr>
                <w:sz w:val="20"/>
                <w:szCs w:val="20"/>
              </w:rPr>
              <w:t xml:space="preserve">Исследуемый материал: цельная венозная кровь, обработанная антикоагулянтом (ЭДТА или гепарин). Требуемый объем пробы:150 мкл. </w:t>
            </w:r>
          </w:p>
          <w:p w:rsidR="00C10303" w:rsidRPr="00C65D5A" w:rsidRDefault="00C10303" w:rsidP="00C10303">
            <w:pPr>
              <w:rPr>
                <w:sz w:val="20"/>
                <w:szCs w:val="20"/>
              </w:rPr>
            </w:pPr>
            <w:r w:rsidRPr="00C65D5A">
              <w:rPr>
                <w:sz w:val="20"/>
                <w:szCs w:val="20"/>
              </w:rPr>
              <w:t xml:space="preserve">Время определения: 12 мин. </w:t>
            </w:r>
          </w:p>
          <w:p w:rsidR="00C10303" w:rsidRPr="00C65D5A" w:rsidRDefault="00C10303" w:rsidP="00C10303">
            <w:pPr>
              <w:rPr>
                <w:sz w:val="20"/>
                <w:szCs w:val="20"/>
              </w:rPr>
            </w:pPr>
            <w:r w:rsidRPr="00C65D5A">
              <w:rPr>
                <w:sz w:val="20"/>
                <w:szCs w:val="20"/>
              </w:rPr>
              <w:t xml:space="preserve">Наличие в каждой упаковке тест полосок уникального для серии кодового чипа. </w:t>
            </w:r>
          </w:p>
          <w:p w:rsidR="00C10303" w:rsidRPr="00C65D5A" w:rsidRDefault="00C10303" w:rsidP="00C10303">
            <w:pPr>
              <w:rPr>
                <w:sz w:val="20"/>
                <w:szCs w:val="20"/>
              </w:rPr>
            </w:pPr>
            <w:r w:rsidRPr="00C65D5A">
              <w:rPr>
                <w:sz w:val="20"/>
                <w:szCs w:val="20"/>
              </w:rPr>
              <w:t xml:space="preserve">Чип </w:t>
            </w:r>
            <w:r w:rsidR="00E1641F">
              <w:rPr>
                <w:sz w:val="20"/>
                <w:szCs w:val="20"/>
              </w:rPr>
              <w:t xml:space="preserve">должен </w:t>
            </w:r>
            <w:r w:rsidRPr="00C65D5A">
              <w:rPr>
                <w:sz w:val="20"/>
                <w:szCs w:val="20"/>
              </w:rPr>
              <w:t>содерж</w:t>
            </w:r>
            <w:r w:rsidR="00E1641F">
              <w:rPr>
                <w:sz w:val="20"/>
                <w:szCs w:val="20"/>
              </w:rPr>
              <w:t>а</w:t>
            </w:r>
            <w:r w:rsidRPr="00C65D5A">
              <w:rPr>
                <w:sz w:val="20"/>
                <w:szCs w:val="20"/>
              </w:rPr>
              <w:t>т</w:t>
            </w:r>
            <w:r w:rsidR="00E1641F">
              <w:rPr>
                <w:sz w:val="20"/>
                <w:szCs w:val="20"/>
              </w:rPr>
              <w:t>ь</w:t>
            </w:r>
            <w:r w:rsidRPr="00C65D5A">
              <w:rPr>
                <w:sz w:val="20"/>
                <w:szCs w:val="20"/>
              </w:rPr>
              <w:t xml:space="preserve"> всю специфичную для серии информацию, необходимую для проведения анализа. Фасовка:</w:t>
            </w:r>
            <w:r>
              <w:rPr>
                <w:sz w:val="20"/>
                <w:szCs w:val="20"/>
              </w:rPr>
              <w:t xml:space="preserve"> </w:t>
            </w:r>
            <w:r w:rsidRPr="00C65D5A">
              <w:rPr>
                <w:sz w:val="20"/>
                <w:szCs w:val="20"/>
              </w:rPr>
              <w:t xml:space="preserve">10 одноразовых тест полосок в индивидуальной упаковке. </w:t>
            </w:r>
          </w:p>
          <w:p w:rsidR="00C10303" w:rsidRPr="00C65D5A" w:rsidRDefault="00C10303" w:rsidP="00C10303">
            <w:pPr>
              <w:rPr>
                <w:sz w:val="20"/>
                <w:szCs w:val="20"/>
              </w:rPr>
            </w:pPr>
            <w:r w:rsidRPr="00C65D5A">
              <w:rPr>
                <w:sz w:val="20"/>
                <w:szCs w:val="20"/>
              </w:rPr>
              <w:t xml:space="preserve">Получаемые результаты: количественные. </w:t>
            </w:r>
          </w:p>
          <w:p w:rsidR="00C10303" w:rsidRPr="00C65D5A" w:rsidRDefault="00C10303" w:rsidP="00C10303">
            <w:pPr>
              <w:rPr>
                <w:sz w:val="20"/>
                <w:szCs w:val="20"/>
              </w:rPr>
            </w:pPr>
            <w:r w:rsidRPr="00C65D5A">
              <w:rPr>
                <w:sz w:val="20"/>
                <w:szCs w:val="20"/>
              </w:rPr>
              <w:t>Диапазон измерения: 60 пг/мл - 3000 пг/мл.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0303" w:rsidRPr="00C65D5A" w:rsidRDefault="00C10303" w:rsidP="00C10303">
            <w:pPr>
              <w:jc w:val="center"/>
              <w:rPr>
                <w:sz w:val="20"/>
                <w:szCs w:val="20"/>
              </w:rPr>
            </w:pPr>
            <w:r w:rsidRPr="00C65D5A">
              <w:rPr>
                <w:sz w:val="20"/>
                <w:szCs w:val="20"/>
              </w:rPr>
              <w:t>Уп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10303" w:rsidRPr="009A4EA2" w:rsidRDefault="00C10303" w:rsidP="009A4EA2">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C10303" w:rsidRPr="009A4EA2" w:rsidRDefault="00E1641F" w:rsidP="0097238A">
            <w:pPr>
              <w:jc w:val="center"/>
              <w:rPr>
                <w:sz w:val="20"/>
                <w:szCs w:val="20"/>
              </w:rPr>
            </w:pPr>
            <w:r>
              <w:rPr>
                <w:sz w:val="20"/>
                <w:szCs w:val="20"/>
              </w:rPr>
              <w:t>21532,43</w:t>
            </w:r>
          </w:p>
        </w:tc>
      </w:tr>
      <w:tr w:rsidR="00E1641F"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E1641F" w:rsidRPr="00C65D5A" w:rsidRDefault="00E1641F" w:rsidP="00556742">
            <w:pPr>
              <w:jc w:val="center"/>
              <w:rPr>
                <w:sz w:val="20"/>
                <w:szCs w:val="20"/>
              </w:rPr>
            </w:pPr>
            <w:r w:rsidRPr="00C65D5A">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rPr>
                <w:sz w:val="20"/>
                <w:szCs w:val="20"/>
              </w:rPr>
            </w:pPr>
            <w:r w:rsidRPr="00C65D5A">
              <w:rPr>
                <w:sz w:val="20"/>
                <w:szCs w:val="20"/>
              </w:rPr>
              <w:t>Тест системы для определения концентрации Д Димера на  иммунохимическом экспресс анализаторе  cobas 232</w:t>
            </w:r>
          </w:p>
        </w:tc>
        <w:tc>
          <w:tcPr>
            <w:tcW w:w="5103" w:type="dxa"/>
            <w:tcBorders>
              <w:top w:val="single" w:sz="4" w:space="0" w:color="auto"/>
              <w:left w:val="nil"/>
              <w:bottom w:val="single" w:sz="4" w:space="0" w:color="auto"/>
              <w:right w:val="single" w:sz="4" w:space="0" w:color="auto"/>
            </w:tcBorders>
          </w:tcPr>
          <w:p w:rsidR="00E1641F" w:rsidRPr="00C65D5A" w:rsidRDefault="00E1641F" w:rsidP="00556742">
            <w:pPr>
              <w:rPr>
                <w:sz w:val="20"/>
                <w:szCs w:val="20"/>
              </w:rPr>
            </w:pPr>
            <w:r w:rsidRPr="00C65D5A">
              <w:rPr>
                <w:sz w:val="20"/>
                <w:szCs w:val="20"/>
              </w:rPr>
              <w:t>Измеряемые параметры</w:t>
            </w:r>
            <w:r>
              <w:rPr>
                <w:sz w:val="20"/>
                <w:szCs w:val="20"/>
              </w:rPr>
              <w:t>:</w:t>
            </w:r>
            <w:r w:rsidRPr="00C65D5A">
              <w:rPr>
                <w:sz w:val="20"/>
                <w:szCs w:val="20"/>
              </w:rPr>
              <w:t xml:space="preserve"> Д Димер. </w:t>
            </w:r>
          </w:p>
          <w:p w:rsidR="00E1641F" w:rsidRPr="00C65D5A" w:rsidRDefault="00E1641F" w:rsidP="00556742">
            <w:pPr>
              <w:rPr>
                <w:sz w:val="20"/>
                <w:szCs w:val="20"/>
              </w:rPr>
            </w:pPr>
            <w:r w:rsidRPr="00C65D5A">
              <w:rPr>
                <w:sz w:val="20"/>
                <w:szCs w:val="20"/>
              </w:rPr>
              <w:t xml:space="preserve">Исследуемый материал: цельная венозная кровь, обработанная антикоагулянтом (ЭДТА или гепарин). Требуемый объем пробы:150 мкл. </w:t>
            </w:r>
          </w:p>
          <w:p w:rsidR="00E1641F" w:rsidRPr="00C65D5A" w:rsidRDefault="00E1641F" w:rsidP="00556742">
            <w:pPr>
              <w:rPr>
                <w:sz w:val="20"/>
                <w:szCs w:val="20"/>
              </w:rPr>
            </w:pPr>
            <w:r w:rsidRPr="00C65D5A">
              <w:rPr>
                <w:sz w:val="20"/>
                <w:szCs w:val="20"/>
              </w:rPr>
              <w:t xml:space="preserve">Время определения: 8 мин. </w:t>
            </w:r>
          </w:p>
          <w:p w:rsidR="00E1641F" w:rsidRPr="00C65D5A" w:rsidRDefault="00E1641F" w:rsidP="00556742">
            <w:pPr>
              <w:rPr>
                <w:sz w:val="20"/>
                <w:szCs w:val="20"/>
              </w:rPr>
            </w:pPr>
            <w:r w:rsidRPr="00C65D5A">
              <w:rPr>
                <w:sz w:val="20"/>
                <w:szCs w:val="20"/>
              </w:rPr>
              <w:t xml:space="preserve">Наличие в каждой упаковке тест полосок уникального для серии кодового чипа. </w:t>
            </w:r>
          </w:p>
          <w:p w:rsidR="00E1641F" w:rsidRPr="00C65D5A" w:rsidRDefault="00E1641F" w:rsidP="00556742">
            <w:pPr>
              <w:rPr>
                <w:sz w:val="20"/>
                <w:szCs w:val="20"/>
              </w:rPr>
            </w:pPr>
            <w:r w:rsidRPr="00C65D5A">
              <w:rPr>
                <w:sz w:val="20"/>
                <w:szCs w:val="20"/>
              </w:rPr>
              <w:t>Чип</w:t>
            </w:r>
            <w:r>
              <w:rPr>
                <w:sz w:val="20"/>
                <w:szCs w:val="20"/>
              </w:rPr>
              <w:t xml:space="preserve"> должен </w:t>
            </w:r>
            <w:r w:rsidRPr="00C65D5A">
              <w:rPr>
                <w:sz w:val="20"/>
                <w:szCs w:val="20"/>
              </w:rPr>
              <w:t>содерж</w:t>
            </w:r>
            <w:r>
              <w:rPr>
                <w:sz w:val="20"/>
                <w:szCs w:val="20"/>
              </w:rPr>
              <w:t>а</w:t>
            </w:r>
            <w:r w:rsidRPr="00C65D5A">
              <w:rPr>
                <w:sz w:val="20"/>
                <w:szCs w:val="20"/>
              </w:rPr>
              <w:t>т</w:t>
            </w:r>
            <w:r>
              <w:rPr>
                <w:sz w:val="20"/>
                <w:szCs w:val="20"/>
              </w:rPr>
              <w:t>ь</w:t>
            </w:r>
            <w:r w:rsidRPr="00C65D5A">
              <w:rPr>
                <w:sz w:val="20"/>
                <w:szCs w:val="20"/>
              </w:rPr>
              <w:t xml:space="preserve"> всю специфичную для серии информацию, необходимую для проведения анализа. Фасовка:</w:t>
            </w:r>
            <w:r>
              <w:rPr>
                <w:sz w:val="20"/>
                <w:szCs w:val="20"/>
              </w:rPr>
              <w:t xml:space="preserve"> </w:t>
            </w:r>
            <w:r w:rsidRPr="00C65D5A">
              <w:rPr>
                <w:sz w:val="20"/>
                <w:szCs w:val="20"/>
              </w:rPr>
              <w:t xml:space="preserve">10 одноразовых тест полосок в индивидуальной упаковке. </w:t>
            </w:r>
          </w:p>
          <w:p w:rsidR="00E1641F" w:rsidRPr="00C65D5A" w:rsidRDefault="00E1641F" w:rsidP="00556742">
            <w:pPr>
              <w:rPr>
                <w:sz w:val="20"/>
                <w:szCs w:val="20"/>
              </w:rPr>
            </w:pPr>
            <w:r w:rsidRPr="00C65D5A">
              <w:rPr>
                <w:sz w:val="20"/>
                <w:szCs w:val="20"/>
              </w:rPr>
              <w:t xml:space="preserve">Получаемые результаты: количественные. </w:t>
            </w:r>
          </w:p>
          <w:p w:rsidR="00E1641F" w:rsidRPr="00C65D5A" w:rsidRDefault="00E1641F" w:rsidP="00556742">
            <w:pPr>
              <w:rPr>
                <w:sz w:val="20"/>
                <w:szCs w:val="20"/>
              </w:rPr>
            </w:pPr>
            <w:r w:rsidRPr="00C65D5A">
              <w:rPr>
                <w:sz w:val="20"/>
                <w:szCs w:val="20"/>
              </w:rPr>
              <w:t xml:space="preserve">Диапазон измерения: 0,1 - 4 мкг/мл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jc w:val="center"/>
              <w:rPr>
                <w:sz w:val="20"/>
                <w:szCs w:val="20"/>
              </w:rPr>
            </w:pPr>
            <w:r w:rsidRPr="00C65D5A">
              <w:rPr>
                <w:sz w:val="20"/>
                <w:szCs w:val="20"/>
              </w:rPr>
              <w:t>У</w:t>
            </w:r>
            <w:r w:rsidRPr="00C65D5A">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1641F" w:rsidRPr="009A4EA2" w:rsidRDefault="00E1641F" w:rsidP="009A4EA2">
            <w:pPr>
              <w:pStyle w:val="af9"/>
              <w:jc w:val="center"/>
              <w:rPr>
                <w:rFonts w:ascii="Times New Roman" w:hAnsi="Times New Roman"/>
                <w:sz w:val="20"/>
                <w:szCs w:val="20"/>
              </w:rPr>
            </w:pPr>
            <w:r>
              <w:rPr>
                <w:rFonts w:ascii="Times New Roman" w:hAnsi="Times New Roman"/>
                <w:sz w:val="20"/>
                <w:szCs w:val="20"/>
              </w:rPr>
              <w:t>60</w:t>
            </w:r>
          </w:p>
        </w:tc>
        <w:tc>
          <w:tcPr>
            <w:tcW w:w="1276" w:type="dxa"/>
            <w:tcBorders>
              <w:top w:val="single" w:sz="4" w:space="0" w:color="auto"/>
              <w:left w:val="nil"/>
              <w:bottom w:val="single" w:sz="4" w:space="0" w:color="auto"/>
              <w:right w:val="single" w:sz="4" w:space="0" w:color="auto"/>
            </w:tcBorders>
          </w:tcPr>
          <w:p w:rsidR="00E1641F" w:rsidRPr="009A4EA2" w:rsidRDefault="00E1641F" w:rsidP="0097238A">
            <w:pPr>
              <w:jc w:val="center"/>
              <w:rPr>
                <w:sz w:val="20"/>
                <w:szCs w:val="20"/>
              </w:rPr>
            </w:pPr>
            <w:r>
              <w:rPr>
                <w:sz w:val="20"/>
                <w:szCs w:val="20"/>
              </w:rPr>
              <w:t>10645,44</w:t>
            </w:r>
          </w:p>
        </w:tc>
      </w:tr>
      <w:tr w:rsidR="00E1641F"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E1641F" w:rsidRPr="00C65D5A" w:rsidRDefault="00E1641F" w:rsidP="00556742">
            <w:pPr>
              <w:jc w:val="center"/>
              <w:rPr>
                <w:sz w:val="20"/>
                <w:szCs w:val="20"/>
              </w:rPr>
            </w:pPr>
            <w:r w:rsidRPr="00C65D5A">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rPr>
                <w:sz w:val="20"/>
                <w:szCs w:val="20"/>
              </w:rPr>
            </w:pPr>
            <w:r w:rsidRPr="00C65D5A">
              <w:rPr>
                <w:sz w:val="20"/>
                <w:szCs w:val="20"/>
              </w:rPr>
              <w:t>Тест полоски для определения ТРОПОНИНА Т на иммунохимическом экспресс анализаторе  cobas 232</w:t>
            </w:r>
          </w:p>
        </w:tc>
        <w:tc>
          <w:tcPr>
            <w:tcW w:w="5103" w:type="dxa"/>
            <w:tcBorders>
              <w:top w:val="single" w:sz="4" w:space="0" w:color="auto"/>
              <w:left w:val="nil"/>
              <w:bottom w:val="single" w:sz="4" w:space="0" w:color="auto"/>
              <w:right w:val="single" w:sz="4" w:space="0" w:color="auto"/>
            </w:tcBorders>
          </w:tcPr>
          <w:p w:rsidR="00E1641F" w:rsidRPr="00C65D5A" w:rsidRDefault="00E1641F" w:rsidP="00556742">
            <w:pPr>
              <w:rPr>
                <w:sz w:val="20"/>
                <w:szCs w:val="20"/>
              </w:rPr>
            </w:pPr>
            <w:r w:rsidRPr="00C65D5A">
              <w:rPr>
                <w:sz w:val="20"/>
                <w:szCs w:val="20"/>
              </w:rPr>
              <w:t>Тест полоски для специфического (количественного) определения кардиального ТРОПОНИНА Т в гепаринизированной венозной крови.</w:t>
            </w:r>
          </w:p>
          <w:p w:rsidR="00E1641F" w:rsidRPr="00C65D5A" w:rsidRDefault="00E1641F" w:rsidP="00556742">
            <w:pPr>
              <w:rPr>
                <w:sz w:val="20"/>
                <w:szCs w:val="20"/>
              </w:rPr>
            </w:pPr>
            <w:r w:rsidRPr="00C65D5A">
              <w:rPr>
                <w:sz w:val="20"/>
                <w:szCs w:val="20"/>
              </w:rPr>
              <w:t xml:space="preserve">Измеряемые параметры: Тропонин Т. </w:t>
            </w:r>
          </w:p>
          <w:p w:rsidR="00E1641F" w:rsidRPr="00C65D5A" w:rsidRDefault="00E1641F" w:rsidP="00556742">
            <w:pPr>
              <w:rPr>
                <w:sz w:val="20"/>
                <w:szCs w:val="20"/>
              </w:rPr>
            </w:pPr>
            <w:r w:rsidRPr="00C65D5A">
              <w:rPr>
                <w:sz w:val="20"/>
                <w:szCs w:val="20"/>
              </w:rPr>
              <w:t xml:space="preserve">Диапазон измерения: 0,03 - 2,0 нг/мл. </w:t>
            </w:r>
          </w:p>
          <w:p w:rsidR="00E1641F" w:rsidRPr="00C65D5A" w:rsidRDefault="00E1641F" w:rsidP="00556742">
            <w:pPr>
              <w:rPr>
                <w:sz w:val="20"/>
                <w:szCs w:val="20"/>
              </w:rPr>
            </w:pPr>
            <w:r>
              <w:rPr>
                <w:sz w:val="20"/>
                <w:szCs w:val="20"/>
              </w:rPr>
              <w:t>Должны быть п</w:t>
            </w:r>
            <w:r w:rsidRPr="00C65D5A">
              <w:rPr>
                <w:sz w:val="20"/>
                <w:szCs w:val="20"/>
              </w:rPr>
              <w:t xml:space="preserve">редназначены для использования на анализаторе cobas h 232. </w:t>
            </w:r>
          </w:p>
          <w:p w:rsidR="00E1641F" w:rsidRPr="00C65D5A" w:rsidRDefault="00E1641F" w:rsidP="00556742">
            <w:pPr>
              <w:rPr>
                <w:sz w:val="20"/>
                <w:szCs w:val="20"/>
              </w:rPr>
            </w:pPr>
            <w:r w:rsidRPr="00C65D5A">
              <w:rPr>
                <w:sz w:val="20"/>
                <w:szCs w:val="20"/>
              </w:rPr>
              <w:t xml:space="preserve">Исследуемый материал: Цельная венозная кровь, обработанная антикоагулянтом. </w:t>
            </w:r>
          </w:p>
          <w:p w:rsidR="00E1641F" w:rsidRPr="00C65D5A" w:rsidRDefault="00E1641F" w:rsidP="00556742">
            <w:pPr>
              <w:rPr>
                <w:sz w:val="20"/>
                <w:szCs w:val="20"/>
              </w:rPr>
            </w:pPr>
            <w:r w:rsidRPr="00C65D5A">
              <w:rPr>
                <w:sz w:val="20"/>
                <w:szCs w:val="20"/>
              </w:rPr>
              <w:t xml:space="preserve">Требуемый объем пробы: не менее 150 мкл. </w:t>
            </w:r>
          </w:p>
          <w:p w:rsidR="00E1641F" w:rsidRPr="00C65D5A" w:rsidRDefault="00E1641F" w:rsidP="00556742">
            <w:pPr>
              <w:rPr>
                <w:sz w:val="20"/>
                <w:szCs w:val="20"/>
              </w:rPr>
            </w:pPr>
            <w:r w:rsidRPr="00C65D5A">
              <w:rPr>
                <w:sz w:val="20"/>
                <w:szCs w:val="20"/>
              </w:rPr>
              <w:t xml:space="preserve">Время определения: не более 12 минут. </w:t>
            </w:r>
          </w:p>
          <w:p w:rsidR="00E1641F" w:rsidRPr="00C65D5A" w:rsidRDefault="00E1641F" w:rsidP="00556742">
            <w:pPr>
              <w:rPr>
                <w:sz w:val="20"/>
                <w:szCs w:val="20"/>
              </w:rPr>
            </w:pPr>
            <w:r w:rsidRPr="00C65D5A">
              <w:rPr>
                <w:sz w:val="20"/>
                <w:szCs w:val="20"/>
              </w:rPr>
              <w:t>Упаковка должна содержать: 10 тест полосок, кодовый чип с информацией о данной серии тест полосок.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jc w:val="center"/>
              <w:rPr>
                <w:sz w:val="20"/>
                <w:szCs w:val="20"/>
              </w:rPr>
            </w:pPr>
            <w:r w:rsidRPr="00C65D5A">
              <w:rPr>
                <w:sz w:val="20"/>
                <w:szCs w:val="20"/>
              </w:rPr>
              <w:t>У</w:t>
            </w:r>
            <w:r w:rsidRPr="00C65D5A">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1641F" w:rsidRPr="009A4EA2" w:rsidRDefault="00E1641F" w:rsidP="009A4EA2">
            <w:pPr>
              <w:pStyle w:val="af9"/>
              <w:jc w:val="center"/>
              <w:rPr>
                <w:rFonts w:ascii="Times New Roman" w:hAnsi="Times New Roman"/>
                <w:sz w:val="20"/>
                <w:szCs w:val="20"/>
              </w:rPr>
            </w:pPr>
            <w:r>
              <w:rPr>
                <w:rFonts w:ascii="Times New Roman" w:hAnsi="Times New Roman"/>
                <w:sz w:val="20"/>
                <w:szCs w:val="20"/>
              </w:rPr>
              <w:t>130</w:t>
            </w:r>
          </w:p>
        </w:tc>
        <w:tc>
          <w:tcPr>
            <w:tcW w:w="1276" w:type="dxa"/>
            <w:tcBorders>
              <w:top w:val="single" w:sz="4" w:space="0" w:color="auto"/>
              <w:left w:val="nil"/>
              <w:bottom w:val="single" w:sz="4" w:space="0" w:color="auto"/>
              <w:right w:val="single" w:sz="4" w:space="0" w:color="auto"/>
            </w:tcBorders>
          </w:tcPr>
          <w:p w:rsidR="00E1641F" w:rsidRPr="009A4EA2" w:rsidRDefault="00E1641F" w:rsidP="0097238A">
            <w:pPr>
              <w:jc w:val="center"/>
              <w:rPr>
                <w:sz w:val="20"/>
                <w:szCs w:val="20"/>
              </w:rPr>
            </w:pPr>
            <w:r>
              <w:rPr>
                <w:sz w:val="20"/>
                <w:szCs w:val="20"/>
              </w:rPr>
              <w:t>8867,00</w:t>
            </w:r>
          </w:p>
        </w:tc>
      </w:tr>
      <w:tr w:rsidR="00E1641F"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E1641F" w:rsidRPr="00C65D5A" w:rsidRDefault="00E1641F" w:rsidP="00556742">
            <w:pPr>
              <w:jc w:val="center"/>
              <w:rPr>
                <w:sz w:val="20"/>
                <w:szCs w:val="20"/>
              </w:rPr>
            </w:pPr>
            <w:r w:rsidRPr="00C65D5A">
              <w:rPr>
                <w:sz w:val="20"/>
                <w:szCs w:val="20"/>
              </w:rPr>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rPr>
                <w:sz w:val="20"/>
                <w:szCs w:val="20"/>
              </w:rPr>
            </w:pPr>
            <w:r w:rsidRPr="00C65D5A">
              <w:rPr>
                <w:sz w:val="20"/>
                <w:szCs w:val="20"/>
              </w:rPr>
              <w:t xml:space="preserve">Контрольные материалы для проверки правильности определения кардиоспецифичного тропонина Т на иммунохимическом экспресс </w:t>
            </w:r>
            <w:r w:rsidRPr="00C65D5A">
              <w:rPr>
                <w:sz w:val="20"/>
                <w:szCs w:val="20"/>
              </w:rPr>
              <w:lastRenderedPageBreak/>
              <w:t>анализаторе  cobas 232</w:t>
            </w:r>
          </w:p>
        </w:tc>
        <w:tc>
          <w:tcPr>
            <w:tcW w:w="5103" w:type="dxa"/>
            <w:tcBorders>
              <w:top w:val="single" w:sz="4" w:space="0" w:color="auto"/>
              <w:left w:val="nil"/>
              <w:bottom w:val="single" w:sz="4" w:space="0" w:color="auto"/>
              <w:right w:val="single" w:sz="4" w:space="0" w:color="auto"/>
            </w:tcBorders>
          </w:tcPr>
          <w:p w:rsidR="00E1641F" w:rsidRPr="00C65D5A" w:rsidRDefault="00E1641F" w:rsidP="00556742">
            <w:pPr>
              <w:rPr>
                <w:sz w:val="20"/>
                <w:szCs w:val="20"/>
              </w:rPr>
            </w:pPr>
            <w:r w:rsidRPr="00C65D5A">
              <w:rPr>
                <w:sz w:val="20"/>
                <w:szCs w:val="20"/>
              </w:rPr>
              <w:lastRenderedPageBreak/>
              <w:t xml:space="preserve">Проверяемый параметр: Тропонин Т. </w:t>
            </w:r>
          </w:p>
          <w:p w:rsidR="00E1641F" w:rsidRPr="00C65D5A" w:rsidRDefault="00E1641F" w:rsidP="00556742">
            <w:pPr>
              <w:rPr>
                <w:sz w:val="20"/>
                <w:szCs w:val="20"/>
              </w:rPr>
            </w:pPr>
            <w:r w:rsidRPr="00C65D5A">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E1641F" w:rsidRPr="00C65D5A" w:rsidRDefault="00E1641F" w:rsidP="00556742">
            <w:pPr>
              <w:rPr>
                <w:sz w:val="20"/>
                <w:szCs w:val="20"/>
              </w:rPr>
            </w:pPr>
            <w:r w:rsidRPr="00C65D5A">
              <w:rPr>
                <w:sz w:val="20"/>
                <w:szCs w:val="20"/>
              </w:rPr>
              <w:t xml:space="preserve">Наличие в каждой упаковке тест полосок уникального для серии кодового чипа. </w:t>
            </w:r>
          </w:p>
          <w:p w:rsidR="00E1641F" w:rsidRPr="00C65D5A" w:rsidRDefault="00E1641F" w:rsidP="00556742">
            <w:pPr>
              <w:rPr>
                <w:sz w:val="20"/>
                <w:szCs w:val="20"/>
              </w:rPr>
            </w:pPr>
            <w:r w:rsidRPr="00C65D5A">
              <w:rPr>
                <w:sz w:val="20"/>
                <w:szCs w:val="20"/>
              </w:rPr>
              <w:t>Чип</w:t>
            </w:r>
            <w:r>
              <w:rPr>
                <w:sz w:val="20"/>
                <w:szCs w:val="20"/>
              </w:rPr>
              <w:t xml:space="preserve"> должен </w:t>
            </w:r>
            <w:r w:rsidRPr="00C65D5A">
              <w:rPr>
                <w:sz w:val="20"/>
                <w:szCs w:val="20"/>
              </w:rPr>
              <w:t xml:space="preserve"> содерж</w:t>
            </w:r>
            <w:r>
              <w:rPr>
                <w:sz w:val="20"/>
                <w:szCs w:val="20"/>
              </w:rPr>
              <w:t>а</w:t>
            </w:r>
            <w:r w:rsidRPr="00C65D5A">
              <w:rPr>
                <w:sz w:val="20"/>
                <w:szCs w:val="20"/>
              </w:rPr>
              <w:t>т</w:t>
            </w:r>
            <w:r>
              <w:rPr>
                <w:sz w:val="20"/>
                <w:szCs w:val="20"/>
              </w:rPr>
              <w:t>ь</w:t>
            </w:r>
            <w:r w:rsidRPr="00C65D5A">
              <w:rPr>
                <w:sz w:val="20"/>
                <w:szCs w:val="20"/>
              </w:rPr>
              <w:t xml:space="preserve"> всю специфичную для серии информацию, необходимую для проведения контрольного исследования. </w:t>
            </w:r>
          </w:p>
          <w:p w:rsidR="00E1641F" w:rsidRPr="00C65D5A" w:rsidRDefault="00E1641F" w:rsidP="00556742">
            <w:pPr>
              <w:rPr>
                <w:sz w:val="20"/>
                <w:szCs w:val="20"/>
              </w:rPr>
            </w:pPr>
            <w:r w:rsidRPr="00C65D5A">
              <w:rPr>
                <w:sz w:val="20"/>
                <w:szCs w:val="20"/>
              </w:rPr>
              <w:t xml:space="preserve">Фасовка: лиофилизированная контрольная сыворотка, </w:t>
            </w:r>
            <w:r w:rsidRPr="00C65D5A">
              <w:rPr>
                <w:sz w:val="20"/>
                <w:szCs w:val="20"/>
              </w:rPr>
              <w:lastRenderedPageBreak/>
              <w:t xml:space="preserve">уровень I, 1 флакон по 1.0 мл, уровень 2, 1 флакон по 1.0 мл, 1 кодовый чип. </w:t>
            </w:r>
          </w:p>
          <w:p w:rsidR="00E1641F" w:rsidRPr="00C65D5A" w:rsidRDefault="00E1641F" w:rsidP="00556742">
            <w:pPr>
              <w:rPr>
                <w:sz w:val="20"/>
                <w:szCs w:val="20"/>
              </w:rPr>
            </w:pPr>
            <w:r w:rsidRPr="00C65D5A">
              <w:rPr>
                <w:sz w:val="20"/>
                <w:szCs w:val="20"/>
              </w:rPr>
              <w:t>Нанесение контрольного материала: 150 мкл контрольного материала наносится на тест полоску для количественного определения Тропонина 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jc w:val="center"/>
              <w:rPr>
                <w:sz w:val="20"/>
                <w:szCs w:val="20"/>
              </w:rPr>
            </w:pPr>
            <w:r w:rsidRPr="00C65D5A">
              <w:rPr>
                <w:sz w:val="20"/>
                <w:szCs w:val="20"/>
              </w:rPr>
              <w:lastRenderedPageBreak/>
              <w:t>У</w:t>
            </w:r>
            <w:r w:rsidRPr="00C65D5A">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1641F" w:rsidRPr="009A4EA2" w:rsidRDefault="00E1641F" w:rsidP="009A4EA2">
            <w:pPr>
              <w:pStyle w:val="af9"/>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nil"/>
              <w:bottom w:val="single" w:sz="4" w:space="0" w:color="auto"/>
              <w:right w:val="single" w:sz="4" w:space="0" w:color="auto"/>
            </w:tcBorders>
          </w:tcPr>
          <w:p w:rsidR="00E1641F" w:rsidRPr="009A4EA2" w:rsidRDefault="00E1641F" w:rsidP="0097238A">
            <w:pPr>
              <w:jc w:val="center"/>
              <w:rPr>
                <w:sz w:val="20"/>
                <w:szCs w:val="20"/>
              </w:rPr>
            </w:pPr>
            <w:r>
              <w:rPr>
                <w:sz w:val="20"/>
                <w:szCs w:val="20"/>
              </w:rPr>
              <w:t>6996,03</w:t>
            </w:r>
          </w:p>
        </w:tc>
      </w:tr>
      <w:tr w:rsidR="00E1641F"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E1641F" w:rsidRPr="00C65D5A" w:rsidRDefault="00E1641F" w:rsidP="00556742">
            <w:pPr>
              <w:jc w:val="center"/>
              <w:rPr>
                <w:sz w:val="20"/>
                <w:szCs w:val="20"/>
              </w:rPr>
            </w:pPr>
            <w:r w:rsidRPr="00C65D5A">
              <w:rPr>
                <w:sz w:val="20"/>
                <w:szCs w:val="20"/>
              </w:rPr>
              <w:lastRenderedPageBreak/>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rPr>
                <w:sz w:val="20"/>
                <w:szCs w:val="20"/>
              </w:rPr>
            </w:pPr>
            <w:r w:rsidRPr="00C65D5A">
              <w:rPr>
                <w:sz w:val="20"/>
                <w:szCs w:val="20"/>
              </w:rPr>
              <w:t>Контрольные материалы для проверки правильности определения  pro BNP на иммунохимическом экспресс-анализаторе  cobas 232</w:t>
            </w:r>
          </w:p>
        </w:tc>
        <w:tc>
          <w:tcPr>
            <w:tcW w:w="5103" w:type="dxa"/>
            <w:tcBorders>
              <w:top w:val="single" w:sz="4" w:space="0" w:color="auto"/>
              <w:left w:val="nil"/>
              <w:bottom w:val="single" w:sz="4" w:space="0" w:color="auto"/>
              <w:right w:val="single" w:sz="4" w:space="0" w:color="auto"/>
            </w:tcBorders>
          </w:tcPr>
          <w:p w:rsidR="00E1641F" w:rsidRPr="00C65D5A" w:rsidRDefault="00E1641F" w:rsidP="00556742">
            <w:pPr>
              <w:rPr>
                <w:sz w:val="20"/>
                <w:szCs w:val="20"/>
              </w:rPr>
            </w:pPr>
            <w:r w:rsidRPr="00C65D5A">
              <w:rPr>
                <w:sz w:val="20"/>
                <w:szCs w:val="20"/>
              </w:rPr>
              <w:t xml:space="preserve">Проверяемый параметр: NT pro BNP. </w:t>
            </w:r>
          </w:p>
          <w:p w:rsidR="00E1641F" w:rsidRPr="00C65D5A" w:rsidRDefault="00E1641F" w:rsidP="00556742">
            <w:pPr>
              <w:rPr>
                <w:sz w:val="20"/>
                <w:szCs w:val="20"/>
              </w:rPr>
            </w:pPr>
            <w:r>
              <w:rPr>
                <w:sz w:val="20"/>
                <w:szCs w:val="20"/>
              </w:rPr>
              <w:t>Должны быть п</w:t>
            </w:r>
            <w:r w:rsidRPr="00C65D5A">
              <w:rPr>
                <w:sz w:val="20"/>
                <w:szCs w:val="20"/>
              </w:rPr>
              <w:t xml:space="preserve">редназначены для использования на анализаторе cobas h 232. </w:t>
            </w:r>
          </w:p>
          <w:p w:rsidR="00E1641F" w:rsidRPr="00C65D5A" w:rsidRDefault="00E1641F" w:rsidP="00556742">
            <w:pPr>
              <w:rPr>
                <w:sz w:val="20"/>
                <w:szCs w:val="20"/>
              </w:rPr>
            </w:pPr>
            <w:r w:rsidRPr="00C65D5A">
              <w:rPr>
                <w:sz w:val="20"/>
                <w:szCs w:val="20"/>
              </w:rPr>
              <w:t>Фасовка: Лиофилизированная контрольная сыворотка, уровень I, 1 флакон по 1.0 мл, уровень 2, 1 флакон по 1.0 мл, 1 кодовый чип.</w:t>
            </w:r>
            <w:r w:rsidRPr="00C65D5A">
              <w:rPr>
                <w:sz w:val="20"/>
                <w:szCs w:val="20"/>
              </w:rPr>
              <w:br/>
              <w:t xml:space="preserve"> </w:t>
            </w:r>
          </w:p>
          <w:p w:rsidR="00E1641F" w:rsidRPr="00C65D5A" w:rsidRDefault="00E1641F" w:rsidP="00556742">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jc w:val="center"/>
              <w:rPr>
                <w:sz w:val="20"/>
                <w:szCs w:val="20"/>
              </w:rPr>
            </w:pPr>
            <w:r w:rsidRPr="00C65D5A">
              <w:rPr>
                <w:sz w:val="20"/>
                <w:szCs w:val="20"/>
              </w:rPr>
              <w:t>У</w:t>
            </w:r>
            <w:r w:rsidRPr="00C65D5A">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1641F" w:rsidRPr="009A4EA2" w:rsidRDefault="00E1641F" w:rsidP="009A4EA2">
            <w:pPr>
              <w:pStyle w:val="af9"/>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nil"/>
              <w:bottom w:val="single" w:sz="4" w:space="0" w:color="auto"/>
              <w:right w:val="single" w:sz="4" w:space="0" w:color="auto"/>
            </w:tcBorders>
          </w:tcPr>
          <w:p w:rsidR="00E1641F" w:rsidRPr="009A4EA2" w:rsidRDefault="00E1641F" w:rsidP="0097238A">
            <w:pPr>
              <w:jc w:val="center"/>
              <w:rPr>
                <w:sz w:val="20"/>
                <w:szCs w:val="20"/>
              </w:rPr>
            </w:pPr>
            <w:r>
              <w:rPr>
                <w:sz w:val="20"/>
                <w:szCs w:val="20"/>
              </w:rPr>
              <w:t>15973,42</w:t>
            </w:r>
          </w:p>
        </w:tc>
      </w:tr>
      <w:tr w:rsidR="00E1641F"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E1641F" w:rsidRPr="00C65D5A" w:rsidRDefault="00E1641F" w:rsidP="00556742">
            <w:pPr>
              <w:jc w:val="center"/>
              <w:rPr>
                <w:sz w:val="20"/>
                <w:szCs w:val="20"/>
              </w:rPr>
            </w:pPr>
            <w:r w:rsidRPr="00C65D5A">
              <w:rPr>
                <w:sz w:val="20"/>
                <w:szCs w:val="20"/>
              </w:rPr>
              <w:t>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rPr>
                <w:sz w:val="20"/>
                <w:szCs w:val="20"/>
              </w:rPr>
            </w:pPr>
            <w:r w:rsidRPr="00C65D5A">
              <w:rPr>
                <w:sz w:val="20"/>
                <w:szCs w:val="20"/>
              </w:rPr>
              <w:t>Контрольные материалы для проверки правильности определения  Д Димера на иммунохимическом экспресс анализаторе  cobas 232</w:t>
            </w:r>
          </w:p>
          <w:p w:rsidR="00E1641F" w:rsidRPr="00C65D5A" w:rsidRDefault="00E1641F" w:rsidP="00556742">
            <w:pPr>
              <w:rPr>
                <w:sz w:val="20"/>
                <w:szCs w:val="20"/>
              </w:rPr>
            </w:pPr>
          </w:p>
        </w:tc>
        <w:tc>
          <w:tcPr>
            <w:tcW w:w="5103" w:type="dxa"/>
            <w:tcBorders>
              <w:top w:val="single" w:sz="4" w:space="0" w:color="auto"/>
              <w:left w:val="nil"/>
              <w:bottom w:val="single" w:sz="4" w:space="0" w:color="auto"/>
              <w:right w:val="single" w:sz="4" w:space="0" w:color="auto"/>
            </w:tcBorders>
          </w:tcPr>
          <w:p w:rsidR="00E1641F" w:rsidRPr="00C65D5A" w:rsidRDefault="00E1641F" w:rsidP="00556742">
            <w:pPr>
              <w:rPr>
                <w:sz w:val="20"/>
                <w:szCs w:val="20"/>
              </w:rPr>
            </w:pPr>
            <w:r w:rsidRPr="00C65D5A">
              <w:rPr>
                <w:sz w:val="20"/>
                <w:szCs w:val="20"/>
              </w:rPr>
              <w:t>Проверяемый параметр: Д Димер.</w:t>
            </w:r>
          </w:p>
          <w:p w:rsidR="00E1641F" w:rsidRPr="00C65D5A" w:rsidRDefault="00E1641F" w:rsidP="00556742">
            <w:pPr>
              <w:rPr>
                <w:sz w:val="20"/>
                <w:szCs w:val="20"/>
              </w:rPr>
            </w:pPr>
            <w:r w:rsidRPr="00C65D5A">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E1641F" w:rsidRDefault="00E1641F" w:rsidP="00556742">
            <w:pPr>
              <w:rPr>
                <w:sz w:val="20"/>
                <w:szCs w:val="20"/>
              </w:rPr>
            </w:pPr>
            <w:r w:rsidRPr="00C65D5A">
              <w:rPr>
                <w:sz w:val="20"/>
                <w:szCs w:val="20"/>
              </w:rPr>
              <w:t xml:space="preserve">Наличие в каждой упаковке тест полосок уникального для серии кодового чипа. </w:t>
            </w:r>
          </w:p>
          <w:p w:rsidR="00E1641F" w:rsidRPr="00C65D5A" w:rsidRDefault="00E1641F" w:rsidP="00556742">
            <w:pPr>
              <w:rPr>
                <w:sz w:val="20"/>
                <w:szCs w:val="20"/>
              </w:rPr>
            </w:pPr>
            <w:r w:rsidRPr="00C65D5A">
              <w:rPr>
                <w:sz w:val="20"/>
                <w:szCs w:val="20"/>
              </w:rPr>
              <w:t xml:space="preserve">Чип </w:t>
            </w:r>
            <w:r>
              <w:rPr>
                <w:sz w:val="20"/>
                <w:szCs w:val="20"/>
              </w:rPr>
              <w:t>должен содержа</w:t>
            </w:r>
            <w:r w:rsidRPr="00C65D5A">
              <w:rPr>
                <w:sz w:val="20"/>
                <w:szCs w:val="20"/>
              </w:rPr>
              <w:t>т</w:t>
            </w:r>
            <w:r>
              <w:rPr>
                <w:sz w:val="20"/>
                <w:szCs w:val="20"/>
              </w:rPr>
              <w:t>ь</w:t>
            </w:r>
            <w:r w:rsidRPr="00C65D5A">
              <w:rPr>
                <w:sz w:val="20"/>
                <w:szCs w:val="20"/>
              </w:rPr>
              <w:t xml:space="preserve"> всю специфичную для серии информацию, необходимую для проведения контрольного исследования. </w:t>
            </w:r>
          </w:p>
          <w:p w:rsidR="00E1641F" w:rsidRPr="00C65D5A" w:rsidRDefault="00E1641F" w:rsidP="00556742">
            <w:pPr>
              <w:rPr>
                <w:sz w:val="20"/>
                <w:szCs w:val="20"/>
              </w:rPr>
            </w:pPr>
            <w:r w:rsidRPr="00C65D5A">
              <w:rPr>
                <w:sz w:val="20"/>
                <w:szCs w:val="20"/>
              </w:rPr>
              <w:t>Фасовка: лиофилизированная контрольная сыворотка, уровень I, 1 флакон по 1.0 мл, уровень 2, 1 флакон по 1.0 мл, 1 кодовый чип.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641F" w:rsidRPr="00C65D5A" w:rsidRDefault="00E1641F" w:rsidP="00556742">
            <w:pPr>
              <w:jc w:val="center"/>
              <w:rPr>
                <w:sz w:val="20"/>
                <w:szCs w:val="20"/>
              </w:rPr>
            </w:pPr>
            <w:r w:rsidRPr="00C65D5A">
              <w:rPr>
                <w:sz w:val="20"/>
                <w:szCs w:val="20"/>
              </w:rPr>
              <w:t>У</w:t>
            </w:r>
            <w:r w:rsidRPr="00C65D5A">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1641F" w:rsidRPr="007D614D" w:rsidRDefault="00E1641F" w:rsidP="00BE7E26">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E1641F" w:rsidRPr="009A4EA2" w:rsidRDefault="00E1641F" w:rsidP="0097238A">
            <w:pPr>
              <w:jc w:val="center"/>
              <w:rPr>
                <w:sz w:val="20"/>
                <w:szCs w:val="20"/>
              </w:rPr>
            </w:pPr>
            <w:r>
              <w:rPr>
                <w:sz w:val="20"/>
                <w:szCs w:val="20"/>
              </w:rPr>
              <w:t>11370,08</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E1641F" w:rsidRDefault="00E1641F"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10303">
        <w:rPr>
          <w:b/>
          <w:sz w:val="20"/>
          <w:szCs w:val="20"/>
        </w:rPr>
        <w:t>реактивов для экспресс анализатора Cobas 232</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10303">
        <w:rPr>
          <w:b/>
          <w:kern w:val="32"/>
          <w:sz w:val="20"/>
          <w:szCs w:val="20"/>
        </w:rPr>
        <w:t>131-19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10303">
        <w:rPr>
          <w:sz w:val="20"/>
        </w:rPr>
        <w:t>131-19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C10303">
        <w:rPr>
          <w:b/>
          <w:bCs/>
          <w:sz w:val="20"/>
          <w:szCs w:val="20"/>
        </w:rPr>
        <w:t>реактивов для экспресс анализатора Cobas 232</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C10303">
        <w:rPr>
          <w:rFonts w:ascii="Times New Roman" w:hAnsi="Times New Roman" w:cs="Times New Roman"/>
          <w:bCs/>
          <w:sz w:val="21"/>
          <w:szCs w:val="21"/>
        </w:rPr>
        <w:t>реактивов для экспресс анализатора Cobas 232</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w:t>
      </w:r>
      <w:r w:rsidR="00915D36">
        <w:rPr>
          <w:sz w:val="21"/>
          <w:szCs w:val="21"/>
        </w:rPr>
        <w:t>03</w:t>
      </w:r>
      <w:r w:rsidR="007F53A2">
        <w:rPr>
          <w:sz w:val="21"/>
          <w:szCs w:val="21"/>
        </w:rPr>
        <w:t>.20</w:t>
      </w:r>
      <w:r w:rsidR="00915D36">
        <w:rPr>
          <w:sz w:val="21"/>
          <w:szCs w:val="21"/>
        </w:rPr>
        <w:t>20</w:t>
      </w:r>
      <w:r w:rsidR="007F53A2">
        <w:rPr>
          <w:sz w:val="21"/>
          <w:szCs w:val="21"/>
        </w:rPr>
        <w:t>г.</w:t>
      </w:r>
      <w:r w:rsidRPr="00B22FF0">
        <w:rPr>
          <w:sz w:val="21"/>
          <w:szCs w:val="21"/>
        </w:rPr>
        <w:t xml:space="preserve"> по адресу: </w:t>
      </w:r>
      <w:r w:rsidR="007F53A2" w:rsidRPr="00FE2446">
        <w:rPr>
          <w:sz w:val="20"/>
          <w:szCs w:val="20"/>
        </w:rPr>
        <w:t xml:space="preserve">г.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Отделение Иркутск г. Иркутск</w:t>
            </w:r>
          </w:p>
          <w:p w:rsidR="000E2F75" w:rsidRPr="00575D9C" w:rsidRDefault="000E2F75" w:rsidP="00B8322C">
            <w:pPr>
              <w:pStyle w:val="af1"/>
              <w:widowControl w:val="0"/>
              <w:tabs>
                <w:tab w:val="left" w:pos="2268"/>
              </w:tabs>
              <w:rPr>
                <w:sz w:val="20"/>
              </w:rPr>
            </w:pPr>
            <w:r w:rsidRPr="00575D9C">
              <w:rPr>
                <w:b/>
                <w:sz w:val="20"/>
              </w:rPr>
              <w:t xml:space="preserve">Р/с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_____________________/Ж. В. Есева/</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р/с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10303">
        <w:rPr>
          <w:sz w:val="20"/>
          <w:szCs w:val="20"/>
        </w:rPr>
        <w:t>131-19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10303">
        <w:rPr>
          <w:b/>
          <w:sz w:val="20"/>
          <w:szCs w:val="20"/>
        </w:rPr>
        <w:t>реактивов для экспресс анализатора Cobas 232</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10303">
        <w:rPr>
          <w:b/>
          <w:kern w:val="32"/>
          <w:sz w:val="20"/>
          <w:szCs w:val="20"/>
        </w:rPr>
        <w:t>131-19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10303">
        <w:rPr>
          <w:bCs/>
          <w:sz w:val="20"/>
          <w:szCs w:val="20"/>
        </w:rPr>
        <w:t>реактивов для экспресс анализатора Cobas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10303">
        <w:rPr>
          <w:bCs/>
          <w:sz w:val="20"/>
          <w:szCs w:val="20"/>
        </w:rPr>
        <w:t>реактивов для экспресс анализатора Cobas 232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10303">
        <w:rPr>
          <w:bCs/>
          <w:sz w:val="20"/>
          <w:szCs w:val="20"/>
        </w:rPr>
        <w:t>реактивов для экспресс анализатора Cobas 232</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E1641F" w:rsidRDefault="00E1641F" w:rsidP="003B0577">
      <w:pPr>
        <w:jc w:val="center"/>
        <w:outlineLvl w:val="1"/>
        <w:rPr>
          <w:b/>
          <w:sz w:val="20"/>
          <w:szCs w:val="20"/>
        </w:rPr>
      </w:pPr>
    </w:p>
    <w:p w:rsidR="00E1641F" w:rsidRDefault="00E1641F"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29" w:rsidRDefault="00A53C29" w:rsidP="00ED57EB">
      <w:r>
        <w:separator/>
      </w:r>
    </w:p>
  </w:endnote>
  <w:endnote w:type="continuationSeparator" w:id="1">
    <w:p w:rsidR="00A53C29" w:rsidRDefault="00A53C2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0303" w:rsidRDefault="00C10303">
        <w:pPr>
          <w:pStyle w:val="af7"/>
          <w:jc w:val="right"/>
        </w:pPr>
        <w:fldSimple w:instr=" PAGE   \* MERGEFORMAT ">
          <w:r w:rsidR="00E1641F">
            <w:rPr>
              <w:noProof/>
            </w:rPr>
            <w:t>25</w:t>
          </w:r>
        </w:fldSimple>
      </w:p>
    </w:sdtContent>
  </w:sdt>
  <w:p w:rsidR="00C10303" w:rsidRDefault="00C1030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29" w:rsidRDefault="00A53C29" w:rsidP="00ED57EB">
      <w:r>
        <w:separator/>
      </w:r>
    </w:p>
  </w:footnote>
  <w:footnote w:type="continuationSeparator" w:id="1">
    <w:p w:rsidR="00A53C29" w:rsidRDefault="00A53C29" w:rsidP="00ED57EB">
      <w:r>
        <w:continuationSeparator/>
      </w:r>
    </w:p>
  </w:footnote>
  <w:footnote w:id="2">
    <w:p w:rsidR="00C10303" w:rsidRPr="000C36EF" w:rsidRDefault="00C1030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10303" w:rsidRPr="004B5113" w:rsidRDefault="00C1030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6B04"/>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D5BA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268E"/>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01F"/>
    <w:rsid w:val="00381FCF"/>
    <w:rsid w:val="003823AB"/>
    <w:rsid w:val="0038386D"/>
    <w:rsid w:val="0038518D"/>
    <w:rsid w:val="00386B40"/>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0D1F"/>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950"/>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0F7E"/>
    <w:rsid w:val="008E2403"/>
    <w:rsid w:val="008E38EE"/>
    <w:rsid w:val="008E6549"/>
    <w:rsid w:val="008F1016"/>
    <w:rsid w:val="008F1AED"/>
    <w:rsid w:val="008F52CE"/>
    <w:rsid w:val="008F5A24"/>
    <w:rsid w:val="00900D1F"/>
    <w:rsid w:val="00902A8E"/>
    <w:rsid w:val="00905A09"/>
    <w:rsid w:val="00905F83"/>
    <w:rsid w:val="00910F66"/>
    <w:rsid w:val="00915D3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1EB6"/>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3C29"/>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5ABE"/>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E7E26"/>
    <w:rsid w:val="00BF0399"/>
    <w:rsid w:val="00BF0434"/>
    <w:rsid w:val="00BF0858"/>
    <w:rsid w:val="00BF15A2"/>
    <w:rsid w:val="00BF2D4B"/>
    <w:rsid w:val="00BF46BE"/>
    <w:rsid w:val="00BF5704"/>
    <w:rsid w:val="00BF6F6D"/>
    <w:rsid w:val="00C001E8"/>
    <w:rsid w:val="00C01BAD"/>
    <w:rsid w:val="00C02648"/>
    <w:rsid w:val="00C03EEE"/>
    <w:rsid w:val="00C10303"/>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94"/>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AAE"/>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3725"/>
    <w:rsid w:val="00D73A60"/>
    <w:rsid w:val="00D769BD"/>
    <w:rsid w:val="00D811A1"/>
    <w:rsid w:val="00D819C0"/>
    <w:rsid w:val="00D82DDF"/>
    <w:rsid w:val="00D844FA"/>
    <w:rsid w:val="00D84C40"/>
    <w:rsid w:val="00D84C6C"/>
    <w:rsid w:val="00D943BB"/>
    <w:rsid w:val="00D967B5"/>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94"/>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641F"/>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7649D"/>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12910</Words>
  <Characters>73593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86331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2019-07-11T03:03:00Z</cp:lastPrinted>
  <dcterms:created xsi:type="dcterms:W3CDTF">2019-07-12T05:42:00Z</dcterms:created>
  <dcterms:modified xsi:type="dcterms:W3CDTF">2019-07-12T06:01:00Z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