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566154">
        <w:rPr>
          <w:b/>
          <w:sz w:val="28"/>
          <w:szCs w:val="28"/>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66154">
        <w:rPr>
          <w:b/>
          <w:kern w:val="32"/>
          <w:sz w:val="28"/>
          <w:szCs w:val="28"/>
        </w:rPr>
        <w:t>325-19</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566154"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566154">
              <w:rPr>
                <w:sz w:val="20"/>
                <w:szCs w:val="20"/>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710BC2">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258" w:type="dxa"/>
            <w:tcBorders>
              <w:top w:val="single" w:sz="4" w:space="0" w:color="auto"/>
              <w:left w:val="single" w:sz="4" w:space="0" w:color="auto"/>
              <w:bottom w:val="single" w:sz="4" w:space="0" w:color="auto"/>
              <w:right w:val="single" w:sz="4" w:space="0" w:color="auto"/>
            </w:tcBorders>
          </w:tcPr>
          <w:p w:rsidR="00BB59D3" w:rsidRPr="00FE2446" w:rsidRDefault="00566154" w:rsidP="00BF5704">
            <w:pPr>
              <w:autoSpaceDE w:val="0"/>
              <w:autoSpaceDN w:val="0"/>
              <w:adjustRightInd w:val="0"/>
              <w:rPr>
                <w:sz w:val="20"/>
                <w:szCs w:val="20"/>
                <w:highlight w:val="yellow"/>
              </w:rPr>
            </w:pPr>
            <w:r w:rsidRPr="00566154">
              <w:rPr>
                <w:sz w:val="20"/>
                <w:szCs w:val="20"/>
              </w:rPr>
              <w:t>62.09.20.190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5918EB" w:rsidRPr="00FE2446" w:rsidRDefault="00566154" w:rsidP="009B021D">
            <w:pPr>
              <w:autoSpaceDE w:val="0"/>
              <w:autoSpaceDN w:val="0"/>
              <w:adjustRightInd w:val="0"/>
              <w:rPr>
                <w:sz w:val="20"/>
                <w:szCs w:val="20"/>
              </w:rPr>
            </w:pPr>
            <w:r>
              <w:rPr>
                <w:sz w:val="20"/>
                <w:szCs w:val="20"/>
              </w:rPr>
              <w:t>967</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566154" w:rsidRPr="00FE2446" w:rsidRDefault="0007565E" w:rsidP="00566154">
            <w:pPr>
              <w:autoSpaceDE w:val="0"/>
              <w:autoSpaceDN w:val="0"/>
              <w:adjustRightInd w:val="0"/>
              <w:rPr>
                <w:sz w:val="20"/>
                <w:szCs w:val="20"/>
              </w:rPr>
            </w:pPr>
            <w:r>
              <w:rPr>
                <w:sz w:val="20"/>
                <w:szCs w:val="20"/>
              </w:rPr>
              <w:t>Средства территориального фонда ОМС</w:t>
            </w:r>
          </w:p>
          <w:p w:rsidR="0007565E" w:rsidRPr="00FE2446" w:rsidRDefault="0007565E" w:rsidP="0007565E">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07565E"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566154" w:rsidRDefault="0007565E" w:rsidP="00566154">
            <w:pPr>
              <w:jc w:val="both"/>
              <w:rPr>
                <w:sz w:val="20"/>
                <w:szCs w:val="20"/>
              </w:rPr>
            </w:pPr>
            <w:r w:rsidRPr="00BE6BFA">
              <w:rPr>
                <w:sz w:val="20"/>
                <w:szCs w:val="20"/>
              </w:rPr>
              <w:t>Место оказания услуг:</w:t>
            </w:r>
            <w:r>
              <w:rPr>
                <w:sz w:val="20"/>
                <w:szCs w:val="20"/>
              </w:rPr>
              <w:t xml:space="preserve"> </w:t>
            </w:r>
          </w:p>
          <w:p w:rsidR="00566154" w:rsidRDefault="00566154" w:rsidP="00566154">
            <w:pPr>
              <w:jc w:val="both"/>
              <w:rPr>
                <w:sz w:val="20"/>
                <w:szCs w:val="20"/>
              </w:rPr>
            </w:pPr>
            <w:r>
              <w:rPr>
                <w:sz w:val="20"/>
                <w:szCs w:val="20"/>
              </w:rPr>
              <w:t>г. Иркутск, ул. Ярославского, 300,</w:t>
            </w:r>
          </w:p>
          <w:p w:rsidR="00566154" w:rsidRDefault="00566154" w:rsidP="00566154">
            <w:pPr>
              <w:jc w:val="both"/>
              <w:rPr>
                <w:sz w:val="20"/>
                <w:szCs w:val="20"/>
              </w:rPr>
            </w:pPr>
            <w:r w:rsidRPr="00865039">
              <w:rPr>
                <w:sz w:val="20"/>
                <w:szCs w:val="20"/>
              </w:rPr>
              <w:t>г. Иркутск</w:t>
            </w:r>
            <w:r>
              <w:rPr>
                <w:sz w:val="20"/>
                <w:szCs w:val="20"/>
              </w:rPr>
              <w:t xml:space="preserve">, </w:t>
            </w:r>
            <w:r w:rsidRPr="00865039">
              <w:rPr>
                <w:sz w:val="20"/>
                <w:szCs w:val="20"/>
              </w:rPr>
              <w:t>ул. Баумана, 214А,</w:t>
            </w:r>
          </w:p>
          <w:p w:rsidR="00566154" w:rsidRDefault="00566154" w:rsidP="00566154">
            <w:pPr>
              <w:jc w:val="both"/>
              <w:rPr>
                <w:sz w:val="20"/>
                <w:szCs w:val="20"/>
              </w:rPr>
            </w:pPr>
            <w:r>
              <w:rPr>
                <w:sz w:val="20"/>
                <w:szCs w:val="20"/>
              </w:rPr>
              <w:t>г. Иркутск, ул. Баумана, 206,</w:t>
            </w:r>
          </w:p>
          <w:p w:rsidR="00566154" w:rsidRDefault="00566154" w:rsidP="00566154">
            <w:pPr>
              <w:jc w:val="both"/>
              <w:rPr>
                <w:sz w:val="20"/>
                <w:szCs w:val="20"/>
              </w:rPr>
            </w:pPr>
            <w:r>
              <w:rPr>
                <w:sz w:val="20"/>
                <w:szCs w:val="20"/>
              </w:rPr>
              <w:t>г. Иркутск, ул. Баумана, 235/4,</w:t>
            </w:r>
          </w:p>
          <w:p w:rsidR="00566154" w:rsidRDefault="00566154" w:rsidP="00566154">
            <w:pPr>
              <w:jc w:val="both"/>
              <w:rPr>
                <w:sz w:val="20"/>
                <w:szCs w:val="20"/>
              </w:rPr>
            </w:pPr>
            <w:r>
              <w:rPr>
                <w:sz w:val="20"/>
                <w:szCs w:val="20"/>
              </w:rPr>
              <w:t xml:space="preserve">г. Иркутск, </w:t>
            </w:r>
            <w:r w:rsidRPr="00865039">
              <w:rPr>
                <w:sz w:val="20"/>
                <w:szCs w:val="20"/>
              </w:rPr>
              <w:t>ул. Академика Образцова, 27Ш</w:t>
            </w:r>
            <w:r>
              <w:rPr>
                <w:sz w:val="20"/>
                <w:szCs w:val="20"/>
              </w:rPr>
              <w:t>,</w:t>
            </w:r>
          </w:p>
          <w:p w:rsidR="008619BD" w:rsidRDefault="00566154" w:rsidP="0007565E">
            <w:pPr>
              <w:jc w:val="both"/>
              <w:rPr>
                <w:sz w:val="20"/>
                <w:szCs w:val="20"/>
              </w:rPr>
            </w:pPr>
            <w:r>
              <w:rPr>
                <w:sz w:val="20"/>
                <w:szCs w:val="20"/>
              </w:rPr>
              <w:t xml:space="preserve">г. Иркутск, </w:t>
            </w:r>
            <w:r w:rsidRPr="00865039">
              <w:rPr>
                <w:sz w:val="20"/>
                <w:szCs w:val="20"/>
              </w:rPr>
              <w:t>ул. Академика Образцова, 27</w:t>
            </w:r>
            <w:r>
              <w:rPr>
                <w:sz w:val="20"/>
                <w:szCs w:val="20"/>
              </w:rPr>
              <w:t>Ч</w:t>
            </w:r>
            <w:r w:rsidR="008619BD">
              <w:rPr>
                <w:sz w:val="20"/>
                <w:szCs w:val="20"/>
              </w:rPr>
              <w:t>,</w:t>
            </w:r>
          </w:p>
          <w:p w:rsidR="008619BD" w:rsidRDefault="008619BD" w:rsidP="0007565E">
            <w:pPr>
              <w:jc w:val="both"/>
              <w:rPr>
                <w:sz w:val="20"/>
                <w:szCs w:val="20"/>
              </w:rPr>
            </w:pPr>
            <w:r>
              <w:rPr>
                <w:sz w:val="20"/>
                <w:szCs w:val="20"/>
              </w:rPr>
              <w:t>ст. Батарейная, ул. Ангарская, 11,</w:t>
            </w:r>
          </w:p>
          <w:p w:rsidR="0007565E" w:rsidRDefault="008619BD" w:rsidP="0007565E">
            <w:pPr>
              <w:jc w:val="both"/>
              <w:rPr>
                <w:sz w:val="20"/>
                <w:szCs w:val="20"/>
              </w:rPr>
            </w:pPr>
            <w:r>
              <w:rPr>
                <w:sz w:val="20"/>
                <w:szCs w:val="20"/>
              </w:rPr>
              <w:t>с. Мамоны, ул. Садовая, 7</w:t>
            </w:r>
            <w:r w:rsidR="00566154">
              <w:rPr>
                <w:sz w:val="20"/>
                <w:szCs w:val="20"/>
              </w:rPr>
              <w:t>.</w:t>
            </w:r>
          </w:p>
          <w:p w:rsidR="0007565E" w:rsidRPr="00BE6BFA" w:rsidRDefault="0007565E" w:rsidP="00566154">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w:t>
            </w:r>
            <w:r w:rsidRPr="00BE6BFA">
              <w:rPr>
                <w:sz w:val="20"/>
                <w:szCs w:val="20"/>
              </w:rPr>
              <w:t>01.</w:t>
            </w:r>
            <w:r>
              <w:rPr>
                <w:sz w:val="20"/>
                <w:szCs w:val="20"/>
              </w:rPr>
              <w:t>0</w:t>
            </w:r>
            <w:r w:rsidR="00566154">
              <w:rPr>
                <w:sz w:val="20"/>
                <w:szCs w:val="20"/>
              </w:rPr>
              <w:t>2</w:t>
            </w:r>
            <w:r w:rsidRPr="00BE6BFA">
              <w:rPr>
                <w:sz w:val="20"/>
                <w:szCs w:val="20"/>
              </w:rPr>
              <w:t>.20</w:t>
            </w:r>
            <w:r>
              <w:rPr>
                <w:sz w:val="20"/>
                <w:szCs w:val="20"/>
              </w:rPr>
              <w:t>20</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w:t>
            </w:r>
            <w:r>
              <w:rPr>
                <w:sz w:val="20"/>
                <w:szCs w:val="20"/>
              </w:rPr>
              <w:t>20</w:t>
            </w:r>
            <w:r w:rsidRPr="00BE6BFA">
              <w:rPr>
                <w:sz w:val="20"/>
                <w:szCs w:val="20"/>
              </w:rPr>
              <w:t>г.</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07565E" w:rsidRPr="00FE2446" w:rsidRDefault="00566154" w:rsidP="00566154">
            <w:pPr>
              <w:tabs>
                <w:tab w:val="left" w:pos="6022"/>
              </w:tabs>
              <w:ind w:right="72"/>
              <w:rPr>
                <w:sz w:val="20"/>
                <w:szCs w:val="20"/>
              </w:rPr>
            </w:pPr>
            <w:r>
              <w:rPr>
                <w:sz w:val="20"/>
                <w:szCs w:val="20"/>
              </w:rPr>
              <w:t>923 234,18</w:t>
            </w:r>
            <w:r w:rsidR="0007565E" w:rsidRPr="00FE2446">
              <w:rPr>
                <w:sz w:val="20"/>
                <w:szCs w:val="20"/>
              </w:rPr>
              <w:t xml:space="preserve"> руб. (</w:t>
            </w:r>
            <w:r>
              <w:rPr>
                <w:sz w:val="20"/>
                <w:szCs w:val="20"/>
              </w:rPr>
              <w:t>девятьсот двадцать три тысячи двести тридцать четыре рубля восемнадцать копеек</w:t>
            </w:r>
            <w:r w:rsidR="0007565E" w:rsidRPr="00FE2446">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B213D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w:t>
            </w:r>
            <w:r w:rsidRPr="00FE2446">
              <w:rPr>
                <w:b/>
                <w:sz w:val="20"/>
                <w:szCs w:val="20"/>
              </w:rPr>
              <w:t>«</w:t>
            </w:r>
            <w:r w:rsidR="00566154">
              <w:rPr>
                <w:b/>
                <w:sz w:val="20"/>
                <w:szCs w:val="20"/>
              </w:rPr>
              <w:t>27</w:t>
            </w:r>
            <w:r w:rsidRPr="00FE2446">
              <w:rPr>
                <w:b/>
                <w:sz w:val="20"/>
                <w:szCs w:val="20"/>
              </w:rPr>
              <w:t>»</w:t>
            </w:r>
            <w:r w:rsidR="008F1AED" w:rsidRPr="00FE2446">
              <w:rPr>
                <w:b/>
                <w:sz w:val="20"/>
                <w:szCs w:val="20"/>
              </w:rPr>
              <w:t xml:space="preserve"> </w:t>
            </w:r>
            <w:r w:rsidR="006F1ABE">
              <w:rPr>
                <w:b/>
                <w:sz w:val="20"/>
                <w:szCs w:val="20"/>
              </w:rPr>
              <w:t>дека</w:t>
            </w:r>
            <w:r w:rsidR="00345ED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006F1ABE">
              <w:rPr>
                <w:b/>
                <w:sz w:val="20"/>
                <w:szCs w:val="20"/>
              </w:rPr>
              <w:t>14</w:t>
            </w:r>
            <w:r w:rsidRPr="00FE2446">
              <w:rPr>
                <w:b/>
                <w:sz w:val="20"/>
                <w:szCs w:val="20"/>
              </w:rPr>
              <w:t xml:space="preserve">» </w:t>
            </w:r>
            <w:r w:rsidR="006F1ABE">
              <w:rPr>
                <w:b/>
                <w:sz w:val="20"/>
                <w:szCs w:val="20"/>
              </w:rPr>
              <w:t>янва</w:t>
            </w:r>
            <w:r w:rsidR="00345ED6">
              <w:rPr>
                <w:b/>
                <w:sz w:val="20"/>
                <w:szCs w:val="20"/>
              </w:rPr>
              <w:t>ря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proofErr w:type="gram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w:t>
            </w:r>
            <w:proofErr w:type="gramEnd"/>
            <w:r w:rsidRPr="00FE2446">
              <w:rPr>
                <w:sz w:val="20"/>
                <w:szCs w:val="20"/>
              </w:rPr>
              <w:t xml:space="preserve">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F1ABE">
              <w:rPr>
                <w:sz w:val="20"/>
                <w:szCs w:val="20"/>
              </w:rPr>
              <w:t>27</w:t>
            </w:r>
            <w:r w:rsidRPr="00FE2446">
              <w:rPr>
                <w:sz w:val="20"/>
                <w:szCs w:val="20"/>
              </w:rPr>
              <w:t xml:space="preserve">» </w:t>
            </w:r>
            <w:r w:rsidR="006F1ABE">
              <w:rPr>
                <w:sz w:val="20"/>
                <w:szCs w:val="20"/>
              </w:rPr>
              <w:t>дека</w:t>
            </w:r>
            <w:r w:rsidR="00345ED6">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F1ABE">
            <w:pPr>
              <w:jc w:val="both"/>
              <w:rPr>
                <w:sz w:val="20"/>
                <w:szCs w:val="20"/>
              </w:rPr>
            </w:pPr>
            <w:r w:rsidRPr="00FE2446">
              <w:rPr>
                <w:bCs/>
                <w:sz w:val="20"/>
                <w:szCs w:val="20"/>
              </w:rPr>
              <w:t>«</w:t>
            </w:r>
            <w:r w:rsidR="006F1ABE">
              <w:rPr>
                <w:bCs/>
                <w:sz w:val="20"/>
                <w:szCs w:val="20"/>
              </w:rPr>
              <w:t>14</w:t>
            </w:r>
            <w:r w:rsidRPr="00FE2446">
              <w:rPr>
                <w:bCs/>
                <w:sz w:val="20"/>
                <w:szCs w:val="20"/>
              </w:rPr>
              <w:t xml:space="preserve">» </w:t>
            </w:r>
            <w:r w:rsidR="006F1ABE">
              <w:rPr>
                <w:bCs/>
                <w:sz w:val="20"/>
                <w:szCs w:val="20"/>
              </w:rPr>
              <w:t>янва</w:t>
            </w:r>
            <w:r w:rsidR="00345ED6">
              <w:rPr>
                <w:bCs/>
                <w:sz w:val="20"/>
                <w:szCs w:val="20"/>
              </w:rPr>
              <w:t>ря</w:t>
            </w:r>
            <w:r w:rsidR="00472BA2" w:rsidRPr="00FE2446">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w:t>
            </w:r>
            <w:r w:rsidR="006E02FC" w:rsidRPr="00FE2446">
              <w:rPr>
                <w:b/>
                <w:color w:val="000000"/>
                <w:sz w:val="20"/>
                <w:szCs w:val="20"/>
              </w:rPr>
              <w:lastRenderedPageBreak/>
              <w:t>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3C527E" w:rsidRPr="000C5200" w:rsidTr="00710BC2">
        <w:tc>
          <w:tcPr>
            <w:tcW w:w="516" w:type="dxa"/>
            <w:tcBorders>
              <w:top w:val="single" w:sz="4" w:space="0" w:color="auto"/>
              <w:left w:val="single" w:sz="4" w:space="0" w:color="auto"/>
              <w:bottom w:val="single" w:sz="4" w:space="0" w:color="auto"/>
              <w:right w:val="single" w:sz="4" w:space="0" w:color="auto"/>
            </w:tcBorders>
          </w:tcPr>
          <w:p w:rsidR="003C527E" w:rsidRPr="00FE2446" w:rsidRDefault="003C527E" w:rsidP="00673714">
            <w:pPr>
              <w:autoSpaceDE w:val="0"/>
              <w:autoSpaceDN w:val="0"/>
              <w:adjustRightInd w:val="0"/>
              <w:jc w:val="center"/>
              <w:outlineLvl w:val="1"/>
              <w:rPr>
                <w:sz w:val="20"/>
                <w:szCs w:val="20"/>
              </w:rPr>
            </w:pPr>
            <w:r w:rsidRPr="00FE2446">
              <w:rPr>
                <w:sz w:val="20"/>
                <w:szCs w:val="20"/>
              </w:rPr>
              <w:lastRenderedPageBreak/>
              <w:t>24.</w:t>
            </w:r>
          </w:p>
        </w:tc>
        <w:tc>
          <w:tcPr>
            <w:tcW w:w="2745" w:type="dxa"/>
            <w:tcBorders>
              <w:top w:val="single" w:sz="4" w:space="0" w:color="auto"/>
              <w:left w:val="single" w:sz="4" w:space="0" w:color="auto"/>
              <w:bottom w:val="single" w:sz="4" w:space="0" w:color="auto"/>
              <w:right w:val="single" w:sz="4" w:space="0" w:color="auto"/>
            </w:tcBorders>
          </w:tcPr>
          <w:p w:rsidR="003C527E" w:rsidRPr="00FE2446" w:rsidRDefault="003C527E" w:rsidP="00017099">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3C527E" w:rsidRPr="00485CCD" w:rsidRDefault="00DA150E" w:rsidP="003C527E">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f6"/>
                <w:rFonts w:ascii="Times New Roman" w:hAnsi="Times New Roman" w:cs="Times New Roman"/>
                <w:b/>
                <w:sz w:val="20"/>
                <w:szCs w:val="20"/>
              </w:rPr>
              <w:footnoteReference w:id="1"/>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w:t>
            </w:r>
            <w:proofErr w:type="gramStart"/>
            <w:r w:rsidR="006931BB" w:rsidRPr="0097238A">
              <w:rPr>
                <w:rFonts w:ascii="Times New Roman" w:hAnsi="Times New Roman" w:cs="Times New Roman"/>
                <w:i/>
                <w:color w:val="auto"/>
                <w:sz w:val="20"/>
                <w:szCs w:val="20"/>
              </w:rPr>
              <w:t xml:space="preserve">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w:t>
            </w:r>
            <w:proofErr w:type="gramEnd"/>
            <w:r w:rsidR="00A1756C" w:rsidRPr="0097238A">
              <w:rPr>
                <w:rFonts w:ascii="Times New Roman" w:hAnsi="Times New Roman" w:cs="Times New Roman"/>
                <w:i/>
                <w:color w:val="auto"/>
                <w:sz w:val="20"/>
                <w:szCs w:val="20"/>
              </w:rPr>
              <w:t xml:space="preserve">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lastRenderedPageBreak/>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Default="00260D54" w:rsidP="00260D54">
            <w:pPr>
              <w:pStyle w:val="af7"/>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6F1ABE" w:rsidRPr="0097238A">
              <w:rPr>
                <w:rFonts w:ascii="Times New Roman" w:hAnsi="Times New Roman" w:cs="Times New Roman"/>
                <w:i/>
                <w:sz w:val="20"/>
                <w:szCs w:val="20"/>
              </w:rPr>
              <w:t>(в составе заявки необходимо представить копию документа)</w:t>
            </w:r>
            <w:r w:rsidR="006F1ABE">
              <w:rPr>
                <w:rFonts w:ascii="Times New Roman" w:hAnsi="Times New Roman" w:cs="Times New Roman"/>
                <w:i/>
                <w:sz w:val="20"/>
                <w:szCs w:val="20"/>
              </w:rPr>
              <w:t>:</w:t>
            </w:r>
          </w:p>
          <w:p w:rsidR="006F1ABE" w:rsidRPr="006F1ABE" w:rsidRDefault="006F1ABE" w:rsidP="006F1ABE">
            <w:pPr>
              <w:jc w:val="both"/>
              <w:rPr>
                <w:b/>
                <w:sz w:val="20"/>
                <w:szCs w:val="20"/>
              </w:rPr>
            </w:pPr>
            <w:r w:rsidRPr="006F1ABE">
              <w:rPr>
                <w:b/>
                <w:sz w:val="20"/>
                <w:szCs w:val="20"/>
              </w:rPr>
              <w:t>- копи</w:t>
            </w:r>
            <w:r>
              <w:rPr>
                <w:b/>
                <w:sz w:val="20"/>
                <w:szCs w:val="20"/>
              </w:rPr>
              <w:t>ю</w:t>
            </w:r>
            <w:r w:rsidRPr="006F1ABE">
              <w:rPr>
                <w:b/>
                <w:sz w:val="20"/>
                <w:szCs w:val="20"/>
              </w:rPr>
              <w:t xml:space="preserve"> лицензии на оказание услуг связи по передаче данных, за исключением услуг связи по передаче данных для целей передачи голосовой информации; </w:t>
            </w:r>
          </w:p>
          <w:p w:rsidR="006F1ABE" w:rsidRPr="006F1ABE" w:rsidRDefault="006F1ABE" w:rsidP="006F1ABE">
            <w:pPr>
              <w:pStyle w:val="aff6"/>
              <w:widowControl w:val="0"/>
              <w:spacing w:before="0" w:beforeAutospacing="0" w:after="0" w:afterAutospacing="0"/>
              <w:jc w:val="both"/>
              <w:rPr>
                <w:rFonts w:eastAsia="Calibri"/>
                <w:b/>
                <w:sz w:val="20"/>
                <w:szCs w:val="20"/>
                <w:lang w:eastAsia="en-US"/>
              </w:rPr>
            </w:pPr>
            <w:r w:rsidRPr="006F1ABE">
              <w:rPr>
                <w:rFonts w:eastAsia="Calibri"/>
                <w:b/>
                <w:sz w:val="20"/>
                <w:szCs w:val="20"/>
                <w:lang w:eastAsia="en-US"/>
              </w:rPr>
              <w:t>- копи</w:t>
            </w:r>
            <w:r>
              <w:rPr>
                <w:rFonts w:eastAsia="Calibri"/>
                <w:b/>
                <w:sz w:val="20"/>
                <w:szCs w:val="20"/>
                <w:lang w:eastAsia="en-US"/>
              </w:rPr>
              <w:t>ю</w:t>
            </w:r>
            <w:r w:rsidRPr="006F1ABE">
              <w:rPr>
                <w:rFonts w:eastAsia="Calibri"/>
                <w:b/>
                <w:sz w:val="20"/>
                <w:szCs w:val="20"/>
                <w:lang w:eastAsia="en-US"/>
              </w:rPr>
              <w:t xml:space="preserve"> лицензии на оказание услуг связи по предоставлению каналов связи;</w:t>
            </w:r>
          </w:p>
          <w:p w:rsidR="006F1ABE" w:rsidRPr="006F1ABE" w:rsidRDefault="006F1ABE" w:rsidP="006F1ABE">
            <w:pPr>
              <w:pStyle w:val="aff6"/>
              <w:widowControl w:val="0"/>
              <w:spacing w:before="0" w:beforeAutospacing="0" w:after="0" w:afterAutospacing="0"/>
              <w:jc w:val="both"/>
              <w:rPr>
                <w:rFonts w:eastAsia="Calibri"/>
                <w:b/>
                <w:sz w:val="20"/>
                <w:szCs w:val="20"/>
                <w:lang w:eastAsia="en-US"/>
              </w:rPr>
            </w:pPr>
            <w:r w:rsidRPr="006F1ABE">
              <w:rPr>
                <w:rFonts w:eastAsia="Calibri"/>
                <w:b/>
                <w:sz w:val="20"/>
                <w:szCs w:val="20"/>
                <w:lang w:eastAsia="en-US"/>
              </w:rPr>
              <w:t>- копи</w:t>
            </w:r>
            <w:r>
              <w:rPr>
                <w:rFonts w:eastAsia="Calibri"/>
                <w:b/>
                <w:sz w:val="20"/>
                <w:szCs w:val="20"/>
                <w:lang w:eastAsia="en-US"/>
              </w:rPr>
              <w:t>ю</w:t>
            </w:r>
            <w:r w:rsidRPr="006F1ABE">
              <w:rPr>
                <w:rFonts w:eastAsia="Calibri"/>
                <w:b/>
                <w:sz w:val="20"/>
                <w:szCs w:val="20"/>
                <w:lang w:eastAsia="en-US"/>
              </w:rPr>
              <w:t xml:space="preserve"> лицензии на оказание </w:t>
            </w:r>
            <w:proofErr w:type="spellStart"/>
            <w:r w:rsidRPr="006F1ABE">
              <w:rPr>
                <w:rFonts w:eastAsia="Calibri"/>
                <w:b/>
                <w:sz w:val="20"/>
                <w:szCs w:val="20"/>
                <w:lang w:eastAsia="en-US"/>
              </w:rPr>
              <w:t>телематических</w:t>
            </w:r>
            <w:proofErr w:type="spellEnd"/>
            <w:r w:rsidRPr="006F1ABE">
              <w:rPr>
                <w:rFonts w:eastAsia="Calibri"/>
                <w:b/>
                <w:sz w:val="20"/>
                <w:szCs w:val="20"/>
                <w:lang w:eastAsia="en-US"/>
              </w:rPr>
              <w:t xml:space="preserve"> услуг;</w:t>
            </w:r>
          </w:p>
          <w:p w:rsidR="00260D54" w:rsidRPr="006F1ABE" w:rsidRDefault="006F1ABE" w:rsidP="006F1ABE">
            <w:pPr>
              <w:pStyle w:val="af7"/>
              <w:shd w:val="clear" w:color="auto" w:fill="FFFFFF"/>
              <w:tabs>
                <w:tab w:val="left" w:pos="34"/>
                <w:tab w:val="left" w:pos="1026"/>
              </w:tabs>
              <w:spacing w:after="0" w:line="100" w:lineRule="atLeast"/>
              <w:ind w:left="34"/>
              <w:jc w:val="both"/>
              <w:rPr>
                <w:rFonts w:ascii="Times New Roman" w:hAnsi="Times New Roman" w:cs="Times New Roman"/>
                <w:b/>
                <w:color w:val="auto"/>
                <w:sz w:val="20"/>
                <w:szCs w:val="20"/>
              </w:rPr>
            </w:pPr>
            <w:r w:rsidRPr="006F1ABE">
              <w:rPr>
                <w:rFonts w:ascii="Times New Roman" w:hAnsi="Times New Roman" w:cs="Times New Roman"/>
                <w:b/>
                <w:sz w:val="20"/>
                <w:szCs w:val="20"/>
              </w:rPr>
              <w:t xml:space="preserve"> - копи</w:t>
            </w:r>
            <w:r>
              <w:rPr>
                <w:rFonts w:ascii="Times New Roman" w:hAnsi="Times New Roman" w:cs="Times New Roman"/>
                <w:b/>
                <w:sz w:val="20"/>
                <w:szCs w:val="20"/>
              </w:rPr>
              <w:t>ю</w:t>
            </w:r>
            <w:r w:rsidRPr="006F1ABE">
              <w:rPr>
                <w:rFonts w:ascii="Times New Roman" w:hAnsi="Times New Roman" w:cs="Times New Roman"/>
                <w:b/>
                <w:sz w:val="20"/>
                <w:szCs w:val="20"/>
              </w:rPr>
              <w:t xml:space="preserve"> лицензии на осуществление деятельности по технической защите конфиденциальной информации</w:t>
            </w:r>
            <w:r w:rsidR="00994CAF" w:rsidRPr="006F1ABE">
              <w:rPr>
                <w:rFonts w:ascii="Times New Roman" w:hAnsi="Times New Roman" w:cs="Times New Roman"/>
                <w:sz w:val="20"/>
                <w:szCs w:val="20"/>
              </w:rPr>
              <w:t>;</w:t>
            </w:r>
            <w:r w:rsidR="00487F7E" w:rsidRPr="006F1ABE">
              <w:rPr>
                <w:rFonts w:ascii="Times New Roman" w:hAnsi="Times New Roman" w:cs="Times New Roman"/>
                <w:color w:val="auto"/>
                <w:sz w:val="20"/>
                <w:szCs w:val="20"/>
              </w:rPr>
              <w:t xml:space="preserve"> </w:t>
            </w:r>
          </w:p>
          <w:p w:rsidR="00487F7E" w:rsidRPr="0097238A"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proofErr w:type="gramStart"/>
            <w:r w:rsidRPr="0097238A">
              <w:rPr>
                <w:rFonts w:ascii="Times New Roman" w:hAnsi="Times New Roman"/>
                <w:sz w:val="20"/>
                <w:szCs w:val="20"/>
              </w:rPr>
              <w:t>законодательства</w:t>
            </w:r>
            <w:proofErr w:type="gramEnd"/>
            <w:r w:rsidRPr="0097238A">
              <w:rPr>
                <w:rFonts w:ascii="Times New Roman" w:hAnsi="Times New Roman"/>
                <w:sz w:val="20"/>
                <w:szCs w:val="20"/>
              </w:rPr>
              <w:t xml:space="preserve">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w:t>
            </w:r>
            <w:proofErr w:type="gramStart"/>
            <w:r w:rsidR="00CE0D50" w:rsidRPr="0097238A">
              <w:rPr>
                <w:sz w:val="20"/>
                <w:szCs w:val="20"/>
              </w:rPr>
              <w:t xml:space="preserve">с  </w:t>
            </w:r>
            <w:r w:rsidR="003C18F8" w:rsidRPr="0097238A">
              <w:rPr>
                <w:sz w:val="20"/>
                <w:szCs w:val="20"/>
              </w:rPr>
              <w:t>Разделом</w:t>
            </w:r>
            <w:proofErr w:type="gramEnd"/>
            <w:r w:rsidR="003C18F8" w:rsidRPr="0097238A">
              <w:rPr>
                <w:sz w:val="20"/>
                <w:szCs w:val="20"/>
              </w:rPr>
              <w:t xml:space="preserve">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lastRenderedPageBreak/>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tabs>
                <w:tab w:val="num" w:pos="0"/>
                <w:tab w:val="num" w:pos="540"/>
              </w:tabs>
              <w:suppressAutoHyphens/>
              <w:jc w:val="both"/>
              <w:rPr>
                <w:sz w:val="20"/>
                <w:szCs w:val="20"/>
              </w:rPr>
            </w:pPr>
            <w:r w:rsidRPr="00AE14C3">
              <w:rPr>
                <w:sz w:val="20"/>
                <w:szCs w:val="20"/>
              </w:rPr>
              <w:t xml:space="preserve">Цена договора включает стоимость оказания услуг, НДС </w:t>
            </w:r>
            <w:r w:rsidRPr="00AE14C3">
              <w:rPr>
                <w:i/>
                <w:sz w:val="20"/>
                <w:szCs w:val="20"/>
              </w:rPr>
              <w:t>(в случае, если Поставщик является плательщиком НДС)</w:t>
            </w:r>
            <w:r w:rsidRPr="00AE14C3">
              <w:rPr>
                <w:sz w:val="20"/>
                <w:szCs w:val="20"/>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jc w:val="both"/>
              <w:rPr>
                <w:sz w:val="20"/>
                <w:szCs w:val="20"/>
              </w:rPr>
            </w:pPr>
            <w:r w:rsidRPr="00AE14C3">
              <w:rPr>
                <w:sz w:val="20"/>
                <w:szCs w:val="20"/>
              </w:rPr>
              <w:t xml:space="preserve">Оплата производится </w:t>
            </w:r>
            <w:r>
              <w:rPr>
                <w:sz w:val="20"/>
                <w:szCs w:val="20"/>
              </w:rPr>
              <w:t>ежемесячно</w:t>
            </w:r>
            <w:r w:rsidRPr="00AE14C3">
              <w:rPr>
                <w:sz w:val="20"/>
                <w:szCs w:val="20"/>
              </w:rPr>
              <w:t xml:space="preserve">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w:t>
            </w:r>
            <w:r>
              <w:rPr>
                <w:sz w:val="20"/>
                <w:szCs w:val="20"/>
              </w:rPr>
              <w:t>услуг</w:t>
            </w:r>
            <w:r w:rsidRPr="00AE14C3">
              <w:rPr>
                <w:sz w:val="20"/>
                <w:szCs w:val="20"/>
              </w:rPr>
              <w:t>,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74557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45578">
              <w:rPr>
                <w:sz w:val="20"/>
                <w:szCs w:val="20"/>
              </w:rPr>
              <w:t>:</w:t>
            </w:r>
          </w:p>
          <w:p w:rsidR="00745578" w:rsidRPr="00AE14C3" w:rsidRDefault="00745578" w:rsidP="00745578">
            <w:pPr>
              <w:jc w:val="both"/>
              <w:rPr>
                <w:b/>
                <w:sz w:val="20"/>
                <w:szCs w:val="20"/>
              </w:rPr>
            </w:pPr>
            <w:r w:rsidRPr="00AE14C3">
              <w:rPr>
                <w:b/>
                <w:sz w:val="20"/>
                <w:szCs w:val="20"/>
              </w:rPr>
              <w:t xml:space="preserve">- </w:t>
            </w:r>
            <w:proofErr w:type="gramStart"/>
            <w:r w:rsidRPr="00AE14C3">
              <w:rPr>
                <w:b/>
                <w:sz w:val="20"/>
                <w:szCs w:val="20"/>
              </w:rPr>
              <w:t>наличие  лицензии</w:t>
            </w:r>
            <w:proofErr w:type="gramEnd"/>
            <w:r w:rsidRPr="00AE14C3">
              <w:rPr>
                <w:b/>
                <w:sz w:val="20"/>
                <w:szCs w:val="20"/>
              </w:rPr>
              <w:t xml:space="preserve"> на оказание услуг связи по передаче данных, за исключением услуг связи по передаче данных для целей передачи голосовой информации; </w:t>
            </w:r>
          </w:p>
          <w:p w:rsidR="00745578" w:rsidRPr="00AE14C3" w:rsidRDefault="00745578" w:rsidP="00745578">
            <w:pPr>
              <w:pStyle w:val="aff6"/>
              <w:widowControl w:val="0"/>
              <w:spacing w:before="0" w:beforeAutospacing="0" w:after="0" w:afterAutospacing="0"/>
              <w:jc w:val="both"/>
              <w:rPr>
                <w:rFonts w:eastAsia="Calibri"/>
                <w:b/>
                <w:sz w:val="20"/>
                <w:szCs w:val="20"/>
                <w:lang w:eastAsia="en-US"/>
              </w:rPr>
            </w:pPr>
            <w:r w:rsidRPr="00AE14C3">
              <w:rPr>
                <w:rFonts w:eastAsia="Calibri"/>
                <w:b/>
                <w:sz w:val="20"/>
                <w:szCs w:val="20"/>
                <w:lang w:eastAsia="en-US"/>
              </w:rPr>
              <w:t>- наличие лицензии на оказание услуг связи по предоставлению каналов связи;</w:t>
            </w:r>
          </w:p>
          <w:p w:rsidR="00745578" w:rsidRPr="00AE14C3" w:rsidRDefault="00745578" w:rsidP="00745578">
            <w:pPr>
              <w:pStyle w:val="aff6"/>
              <w:widowControl w:val="0"/>
              <w:spacing w:before="0" w:beforeAutospacing="0" w:after="0" w:afterAutospacing="0"/>
              <w:jc w:val="both"/>
              <w:rPr>
                <w:rFonts w:eastAsia="Calibri"/>
                <w:b/>
                <w:sz w:val="20"/>
                <w:szCs w:val="20"/>
                <w:lang w:eastAsia="en-US"/>
              </w:rPr>
            </w:pPr>
            <w:r w:rsidRPr="00AE14C3">
              <w:rPr>
                <w:rFonts w:eastAsia="Calibri"/>
                <w:b/>
                <w:sz w:val="20"/>
                <w:szCs w:val="20"/>
                <w:lang w:eastAsia="en-US"/>
              </w:rPr>
              <w:t xml:space="preserve">- наличие лицензии на оказание </w:t>
            </w:r>
            <w:proofErr w:type="spellStart"/>
            <w:r w:rsidRPr="00AE14C3">
              <w:rPr>
                <w:rFonts w:eastAsia="Calibri"/>
                <w:b/>
                <w:sz w:val="20"/>
                <w:szCs w:val="20"/>
                <w:lang w:eastAsia="en-US"/>
              </w:rPr>
              <w:t>телематических</w:t>
            </w:r>
            <w:proofErr w:type="spellEnd"/>
            <w:r w:rsidRPr="00AE14C3">
              <w:rPr>
                <w:rFonts w:eastAsia="Calibri"/>
                <w:b/>
                <w:sz w:val="20"/>
                <w:szCs w:val="20"/>
                <w:lang w:eastAsia="en-US"/>
              </w:rPr>
              <w:t xml:space="preserve"> услуг;</w:t>
            </w:r>
          </w:p>
          <w:p w:rsidR="00487F7E" w:rsidRPr="00994CAF" w:rsidRDefault="00745578" w:rsidP="00745578">
            <w:pPr>
              <w:tabs>
                <w:tab w:val="left" w:pos="0"/>
                <w:tab w:val="right" w:pos="993"/>
              </w:tabs>
              <w:jc w:val="both"/>
              <w:rPr>
                <w:b/>
                <w:sz w:val="20"/>
                <w:szCs w:val="20"/>
              </w:rPr>
            </w:pPr>
            <w:r w:rsidRPr="00AE14C3">
              <w:rPr>
                <w:b/>
                <w:sz w:val="20"/>
                <w:szCs w:val="20"/>
              </w:rPr>
              <w:t>- наличие лицензии на осуществление деятельности по технической защите конфиденциальной информации</w:t>
            </w:r>
            <w:r w:rsidR="00994CAF" w:rsidRPr="00994CAF">
              <w:rPr>
                <w:b/>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FE2446">
              <w:rPr>
                <w:sz w:val="20"/>
                <w:szCs w:val="20"/>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45578">
            <w:pPr>
              <w:jc w:val="both"/>
              <w:rPr>
                <w:sz w:val="20"/>
                <w:szCs w:val="20"/>
              </w:rPr>
            </w:pPr>
            <w:r w:rsidRPr="00FE2446">
              <w:rPr>
                <w:sz w:val="20"/>
                <w:szCs w:val="20"/>
              </w:rPr>
              <w:t>«</w:t>
            </w:r>
            <w:r w:rsidR="00745578">
              <w:rPr>
                <w:sz w:val="20"/>
                <w:szCs w:val="20"/>
              </w:rPr>
              <w:t>13</w:t>
            </w:r>
            <w:r w:rsidR="00487F7E" w:rsidRPr="00FE2446">
              <w:rPr>
                <w:sz w:val="20"/>
                <w:szCs w:val="20"/>
              </w:rPr>
              <w:t xml:space="preserve">» </w:t>
            </w:r>
            <w:r w:rsidR="00745578">
              <w:rPr>
                <w:sz w:val="20"/>
                <w:szCs w:val="20"/>
              </w:rPr>
              <w:t>янва</w:t>
            </w:r>
            <w:r w:rsidR="00345ED6">
              <w:rPr>
                <w:sz w:val="20"/>
                <w:szCs w:val="20"/>
              </w:rPr>
              <w:t>ря</w:t>
            </w:r>
            <w:r w:rsidRPr="00FE2446">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745578">
            <w:pPr>
              <w:jc w:val="both"/>
              <w:rPr>
                <w:sz w:val="20"/>
                <w:szCs w:val="20"/>
              </w:rPr>
            </w:pPr>
            <w:r w:rsidRPr="00FE2446">
              <w:rPr>
                <w:sz w:val="20"/>
                <w:szCs w:val="20"/>
              </w:rPr>
              <w:t>«</w:t>
            </w:r>
            <w:r w:rsidR="00745578">
              <w:rPr>
                <w:sz w:val="20"/>
                <w:szCs w:val="20"/>
              </w:rPr>
              <w:t>14</w:t>
            </w:r>
            <w:r w:rsidRPr="00FE2446">
              <w:rPr>
                <w:sz w:val="20"/>
                <w:szCs w:val="20"/>
              </w:rPr>
              <w:t xml:space="preserve">» </w:t>
            </w:r>
            <w:r w:rsidR="00745578">
              <w:rPr>
                <w:sz w:val="20"/>
                <w:szCs w:val="20"/>
              </w:rPr>
              <w:t>янва</w:t>
            </w:r>
            <w:r w:rsidR="00345ED6">
              <w:rPr>
                <w:sz w:val="20"/>
                <w:szCs w:val="20"/>
              </w:rPr>
              <w:t>ря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Pr="00FE2446">
              <w:rPr>
                <w:sz w:val="20"/>
                <w:szCs w:val="20"/>
              </w:rPr>
              <w:lastRenderedPageBreak/>
              <w:t>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FE2446">
              <w:rPr>
                <w:sz w:val="20"/>
                <w:szCs w:val="20"/>
              </w:rPr>
              <w:t>в 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w:t>
            </w:r>
            <w:r w:rsidRPr="00FE2446">
              <w:rPr>
                <w:bCs/>
                <w:sz w:val="20"/>
                <w:szCs w:val="20"/>
              </w:rPr>
              <w:lastRenderedPageBreak/>
              <w:t xml:space="preserve">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w:t>
            </w:r>
            <w:r w:rsidR="00985A86" w:rsidRPr="00FE2446">
              <w:rPr>
                <w:bCs/>
                <w:sz w:val="20"/>
                <w:szCs w:val="20"/>
              </w:rPr>
              <w:lastRenderedPageBreak/>
              <w:t xml:space="preserve">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w:t>
            </w:r>
            <w:proofErr w:type="gramStart"/>
            <w:r w:rsidR="00985A86" w:rsidRPr="00FE2446">
              <w:rPr>
                <w:bCs/>
                <w:sz w:val="20"/>
                <w:szCs w:val="20"/>
              </w:rPr>
              <w:t>форме.</w:t>
            </w:r>
            <w:bookmarkStart w:id="0" w:name="договорОК"/>
            <w:r w:rsidR="00985A86" w:rsidRPr="00FE2446">
              <w:rPr>
                <w:bCs/>
                <w:sz w:val="20"/>
                <w:szCs w:val="20"/>
              </w:rPr>
              <w:t xml:space="preserve">   </w:t>
            </w:r>
            <w:proofErr w:type="gramEnd"/>
            <w:r w:rsidR="00985A86" w:rsidRPr="00FE2446">
              <w:rPr>
                <w:bCs/>
                <w:sz w:val="20"/>
                <w:szCs w:val="20"/>
              </w:rPr>
              <w:t xml:space="preserve">  </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Pr="00FE2446">
                <w:rPr>
                  <w:rStyle w:val="ae"/>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w:t>
            </w:r>
            <w:r w:rsidRPr="00DA150E">
              <w:rPr>
                <w:rFonts w:ascii="Times New Roman" w:hAnsi="Times New Roman" w:cs="Times New Roman"/>
                <w:color w:val="auto"/>
                <w:sz w:val="20"/>
                <w:szCs w:val="20"/>
              </w:rPr>
              <w:lastRenderedPageBreak/>
              <w:t>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w:t>
            </w:r>
            <w:r w:rsidR="00D84C40"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r w:rsidR="000A68DF" w:rsidRPr="00DA150E">
              <w:rPr>
                <w:rFonts w:ascii="Times New Roman" w:hAnsi="Times New Roman" w:cs="Times New Roman"/>
                <w:color w:val="auto"/>
                <w:sz w:val="20"/>
                <w:szCs w:val="20"/>
              </w:rPr>
              <w:t xml:space="preserve"> </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lastRenderedPageBreak/>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710BC2" w:rsidRDefault="00710BC2" w:rsidP="00B8322C">
      <w:pPr>
        <w:jc w:val="right"/>
        <w:rPr>
          <w:b/>
          <w:bCs/>
          <w:sz w:val="20"/>
          <w:szCs w:val="20"/>
        </w:rPr>
      </w:pPr>
    </w:p>
    <w:p w:rsidR="00710BC2" w:rsidRDefault="00710BC2" w:rsidP="00B8322C">
      <w:pPr>
        <w:jc w:val="right"/>
        <w:rPr>
          <w:b/>
          <w:bCs/>
          <w:sz w:val="20"/>
          <w:szCs w:val="20"/>
        </w:rPr>
      </w:pPr>
    </w:p>
    <w:p w:rsidR="00710BC2" w:rsidRDefault="00710BC2" w:rsidP="00B8322C">
      <w:pPr>
        <w:jc w:val="right"/>
        <w:rPr>
          <w:b/>
          <w:bCs/>
          <w:sz w:val="20"/>
          <w:szCs w:val="20"/>
        </w:rPr>
      </w:pPr>
    </w:p>
    <w:p w:rsidR="00710BC2" w:rsidRDefault="00710BC2" w:rsidP="00B8322C">
      <w:pPr>
        <w:jc w:val="right"/>
        <w:rPr>
          <w:b/>
          <w:bCs/>
          <w:sz w:val="20"/>
          <w:szCs w:val="20"/>
        </w:rPr>
      </w:pPr>
    </w:p>
    <w:p w:rsidR="00710BC2" w:rsidRDefault="00710BC2" w:rsidP="00B8322C">
      <w:pPr>
        <w:jc w:val="right"/>
        <w:rPr>
          <w:b/>
          <w:bCs/>
          <w:sz w:val="20"/>
          <w:szCs w:val="20"/>
        </w:rPr>
      </w:pPr>
    </w:p>
    <w:p w:rsidR="00710BC2" w:rsidRDefault="00710BC2"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566154">
        <w:rPr>
          <w:b/>
          <w:sz w:val="20"/>
          <w:szCs w:val="20"/>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66154">
        <w:rPr>
          <w:b/>
          <w:kern w:val="32"/>
          <w:sz w:val="22"/>
          <w:szCs w:val="22"/>
        </w:rPr>
        <w:t>325-19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bookmarkStart w:id="2" w:name="OLE_LINK1"/>
      <w:r w:rsidR="00566154">
        <w:rPr>
          <w:b/>
          <w:bCs/>
          <w:sz w:val="20"/>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r w:rsidRPr="005A07FA">
        <w:rPr>
          <w:b/>
          <w:bCs/>
          <w:sz w:val="20"/>
        </w:rPr>
        <w:t xml:space="preserve"> </w:t>
      </w:r>
      <w:bookmarkEnd w:id="2"/>
    </w:p>
    <w:tbl>
      <w:tblPr>
        <w:tblW w:w="10376" w:type="dxa"/>
        <w:tblInd w:w="-176" w:type="dxa"/>
        <w:tblLayout w:type="fixed"/>
        <w:tblLook w:val="04A0" w:firstRow="1" w:lastRow="0" w:firstColumn="1" w:lastColumn="0" w:noHBand="0" w:noVBand="1"/>
      </w:tblPr>
      <w:tblGrid>
        <w:gridCol w:w="579"/>
        <w:gridCol w:w="3561"/>
        <w:gridCol w:w="2976"/>
        <w:gridCol w:w="992"/>
        <w:gridCol w:w="850"/>
        <w:gridCol w:w="1418"/>
      </w:tblGrid>
      <w:tr w:rsidR="00726C6C" w:rsidRPr="005A07FA" w:rsidTr="006D76B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п/п</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2976"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726C6C" w:rsidRPr="00745578" w:rsidTr="006D76B6">
        <w:trPr>
          <w:trHeight w:val="132"/>
        </w:trPr>
        <w:tc>
          <w:tcPr>
            <w:tcW w:w="579" w:type="dxa"/>
            <w:vMerge w:val="restart"/>
            <w:tcBorders>
              <w:top w:val="single" w:sz="4" w:space="0" w:color="auto"/>
              <w:left w:val="single" w:sz="4" w:space="0" w:color="auto"/>
              <w:right w:val="nil"/>
            </w:tcBorders>
            <w:shd w:val="clear" w:color="auto" w:fill="auto"/>
          </w:tcPr>
          <w:p w:rsidR="00726C6C" w:rsidRPr="00745578" w:rsidRDefault="00726C6C" w:rsidP="0007565E">
            <w:pPr>
              <w:jc w:val="center"/>
              <w:rPr>
                <w:color w:val="000000"/>
                <w:sz w:val="20"/>
                <w:szCs w:val="20"/>
              </w:rPr>
            </w:pPr>
            <w:r w:rsidRPr="00745578">
              <w:rPr>
                <w:color w:val="000000"/>
                <w:sz w:val="20"/>
                <w:szCs w:val="20"/>
              </w:rPr>
              <w:t>1</w:t>
            </w:r>
          </w:p>
        </w:tc>
        <w:tc>
          <w:tcPr>
            <w:tcW w:w="3561" w:type="dxa"/>
            <w:vMerge w:val="restart"/>
            <w:tcBorders>
              <w:top w:val="single" w:sz="4" w:space="0" w:color="auto"/>
              <w:left w:val="single" w:sz="4" w:space="0" w:color="auto"/>
              <w:right w:val="single" w:sz="4" w:space="0" w:color="auto"/>
            </w:tcBorders>
            <w:shd w:val="clear" w:color="auto" w:fill="auto"/>
          </w:tcPr>
          <w:p w:rsidR="00726C6C" w:rsidRPr="00745578" w:rsidRDefault="00726C6C" w:rsidP="00726C6C">
            <w:pPr>
              <w:shd w:val="clear" w:color="auto" w:fill="FFFFFF"/>
              <w:rPr>
                <w:color w:val="000000"/>
                <w:sz w:val="20"/>
                <w:szCs w:val="20"/>
              </w:rPr>
            </w:pPr>
            <w:r w:rsidRPr="00745578">
              <w:rPr>
                <w:sz w:val="20"/>
                <w:szCs w:val="20"/>
              </w:rPr>
              <w:t>Комплекс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r w:rsidRPr="00745578">
              <w:rPr>
                <w:i/>
                <w:sz w:val="20"/>
                <w:szCs w:val="20"/>
              </w:rPr>
              <w:t xml:space="preserve">, </w:t>
            </w:r>
            <w:r w:rsidRPr="00745578">
              <w:rPr>
                <w:sz w:val="20"/>
                <w:szCs w:val="20"/>
              </w:rPr>
              <w:t>включающий в себя</w:t>
            </w:r>
          </w:p>
        </w:tc>
        <w:tc>
          <w:tcPr>
            <w:tcW w:w="2976" w:type="dxa"/>
            <w:tcBorders>
              <w:top w:val="single" w:sz="4" w:space="0" w:color="auto"/>
              <w:left w:val="nil"/>
              <w:bottom w:val="single" w:sz="4" w:space="0" w:color="auto"/>
              <w:right w:val="single" w:sz="4" w:space="0" w:color="auto"/>
            </w:tcBorders>
          </w:tcPr>
          <w:p w:rsidR="00726C6C" w:rsidRDefault="00726C6C" w:rsidP="0007565E">
            <w:pPr>
              <w:jc w:val="center"/>
              <w:rPr>
                <w:sz w:val="20"/>
                <w:szCs w:val="20"/>
              </w:rPr>
            </w:pPr>
            <w:r w:rsidRPr="00745578">
              <w:rPr>
                <w:sz w:val="20"/>
                <w:szCs w:val="20"/>
              </w:rPr>
              <w:t>Поддержка МИС</w:t>
            </w:r>
          </w:p>
          <w:p w:rsidR="006D76B6" w:rsidRPr="00745578" w:rsidRDefault="006D76B6" w:rsidP="0007565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26C6C" w:rsidRPr="00745578" w:rsidRDefault="00726C6C" w:rsidP="0007565E">
            <w:pPr>
              <w:jc w:val="center"/>
              <w:rPr>
                <w:sz w:val="20"/>
                <w:szCs w:val="20"/>
              </w:rPr>
            </w:pPr>
            <w:r w:rsidRPr="00745578">
              <w:rPr>
                <w:sz w:val="20"/>
                <w:szCs w:val="20"/>
              </w:rPr>
              <w:t>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6C6C" w:rsidRPr="00745578" w:rsidRDefault="00726C6C" w:rsidP="0007565E">
            <w:pPr>
              <w:jc w:val="center"/>
              <w:rPr>
                <w:sz w:val="20"/>
                <w:szCs w:val="20"/>
              </w:rPr>
            </w:pPr>
            <w:r w:rsidRPr="00745578">
              <w:rPr>
                <w:sz w:val="20"/>
                <w:szCs w:val="20"/>
              </w:rPr>
              <w:t>11</w:t>
            </w:r>
          </w:p>
        </w:tc>
        <w:tc>
          <w:tcPr>
            <w:tcW w:w="1418" w:type="dxa"/>
            <w:tcBorders>
              <w:top w:val="single" w:sz="4" w:space="0" w:color="auto"/>
              <w:left w:val="nil"/>
              <w:bottom w:val="single" w:sz="4" w:space="0" w:color="auto"/>
              <w:right w:val="single" w:sz="4" w:space="0" w:color="auto"/>
            </w:tcBorders>
          </w:tcPr>
          <w:p w:rsidR="00726C6C" w:rsidRPr="00745578" w:rsidRDefault="00710BC2" w:rsidP="0007565E">
            <w:pPr>
              <w:jc w:val="center"/>
              <w:rPr>
                <w:color w:val="000000"/>
                <w:sz w:val="20"/>
                <w:szCs w:val="20"/>
              </w:rPr>
            </w:pPr>
            <w:r>
              <w:rPr>
                <w:color w:val="000000"/>
                <w:sz w:val="20"/>
                <w:szCs w:val="20"/>
              </w:rPr>
              <w:t>61468,33</w:t>
            </w:r>
          </w:p>
        </w:tc>
      </w:tr>
      <w:tr w:rsidR="00726C6C" w:rsidRPr="00745578" w:rsidTr="006D76B6">
        <w:trPr>
          <w:trHeight w:val="132"/>
        </w:trPr>
        <w:tc>
          <w:tcPr>
            <w:tcW w:w="579" w:type="dxa"/>
            <w:vMerge/>
            <w:tcBorders>
              <w:left w:val="single" w:sz="4" w:space="0" w:color="auto"/>
              <w:right w:val="nil"/>
            </w:tcBorders>
            <w:shd w:val="clear" w:color="auto" w:fill="auto"/>
          </w:tcPr>
          <w:p w:rsidR="00726C6C" w:rsidRPr="00745578" w:rsidRDefault="00726C6C" w:rsidP="0007565E">
            <w:pPr>
              <w:jc w:val="center"/>
              <w:rPr>
                <w:color w:val="000000"/>
                <w:sz w:val="20"/>
                <w:szCs w:val="20"/>
              </w:rPr>
            </w:pPr>
          </w:p>
        </w:tc>
        <w:tc>
          <w:tcPr>
            <w:tcW w:w="3561" w:type="dxa"/>
            <w:vMerge/>
            <w:tcBorders>
              <w:left w:val="single" w:sz="4" w:space="0" w:color="auto"/>
              <w:right w:val="single" w:sz="4" w:space="0" w:color="auto"/>
            </w:tcBorders>
            <w:shd w:val="clear" w:color="auto" w:fill="auto"/>
          </w:tcPr>
          <w:p w:rsidR="00726C6C" w:rsidRPr="00745578" w:rsidRDefault="00726C6C" w:rsidP="0007565E">
            <w:pPr>
              <w:shd w:val="clear" w:color="auto" w:fill="FFFFFF"/>
              <w:rPr>
                <w:sz w:val="20"/>
                <w:szCs w:val="20"/>
              </w:rPr>
            </w:pPr>
          </w:p>
        </w:tc>
        <w:tc>
          <w:tcPr>
            <w:tcW w:w="2976" w:type="dxa"/>
            <w:tcBorders>
              <w:top w:val="single" w:sz="4" w:space="0" w:color="auto"/>
              <w:left w:val="nil"/>
              <w:bottom w:val="single" w:sz="4" w:space="0" w:color="auto"/>
              <w:right w:val="single" w:sz="4" w:space="0" w:color="auto"/>
            </w:tcBorders>
          </w:tcPr>
          <w:p w:rsidR="00726C6C" w:rsidRPr="00745578" w:rsidRDefault="00726C6C" w:rsidP="0007565E">
            <w:pPr>
              <w:jc w:val="center"/>
              <w:rPr>
                <w:sz w:val="20"/>
                <w:szCs w:val="20"/>
              </w:rPr>
            </w:pPr>
            <w:r w:rsidRPr="00745578">
              <w:rPr>
                <w:sz w:val="20"/>
                <w:szCs w:val="20"/>
              </w:rPr>
              <w:t>Ресурсы облачной платформы (Аренда ЦОД)</w:t>
            </w:r>
          </w:p>
        </w:tc>
        <w:tc>
          <w:tcPr>
            <w:tcW w:w="992" w:type="dxa"/>
            <w:tcBorders>
              <w:top w:val="single" w:sz="4" w:space="0" w:color="auto"/>
              <w:left w:val="single" w:sz="4" w:space="0" w:color="auto"/>
              <w:bottom w:val="single" w:sz="4" w:space="0" w:color="auto"/>
              <w:right w:val="single" w:sz="4" w:space="0" w:color="auto"/>
            </w:tcBorders>
          </w:tcPr>
          <w:p w:rsidR="00726C6C" w:rsidRPr="00745578" w:rsidRDefault="00726C6C" w:rsidP="0007565E">
            <w:pPr>
              <w:jc w:val="center"/>
              <w:rPr>
                <w:sz w:val="20"/>
                <w:szCs w:val="20"/>
              </w:rPr>
            </w:pPr>
            <w:r>
              <w:rPr>
                <w:sz w:val="20"/>
                <w:szCs w:val="20"/>
              </w:rPr>
              <w:t>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6C6C" w:rsidRPr="00745578" w:rsidRDefault="00726C6C" w:rsidP="0007565E">
            <w:pPr>
              <w:jc w:val="center"/>
              <w:rPr>
                <w:sz w:val="20"/>
                <w:szCs w:val="20"/>
              </w:rPr>
            </w:pPr>
            <w:r>
              <w:rPr>
                <w:sz w:val="20"/>
                <w:szCs w:val="20"/>
              </w:rPr>
              <w:t>11</w:t>
            </w:r>
          </w:p>
        </w:tc>
        <w:tc>
          <w:tcPr>
            <w:tcW w:w="1418" w:type="dxa"/>
            <w:tcBorders>
              <w:top w:val="single" w:sz="4" w:space="0" w:color="auto"/>
              <w:left w:val="nil"/>
              <w:bottom w:val="single" w:sz="4" w:space="0" w:color="auto"/>
              <w:right w:val="single" w:sz="4" w:space="0" w:color="auto"/>
            </w:tcBorders>
          </w:tcPr>
          <w:p w:rsidR="00726C6C" w:rsidRPr="00745578" w:rsidRDefault="00710BC2" w:rsidP="0007565E">
            <w:pPr>
              <w:jc w:val="center"/>
              <w:rPr>
                <w:color w:val="000000"/>
                <w:sz w:val="20"/>
                <w:szCs w:val="20"/>
              </w:rPr>
            </w:pPr>
            <w:r>
              <w:rPr>
                <w:color w:val="000000"/>
                <w:sz w:val="20"/>
                <w:szCs w:val="20"/>
              </w:rPr>
              <w:t>10523,25</w:t>
            </w:r>
          </w:p>
        </w:tc>
      </w:tr>
      <w:tr w:rsidR="00726C6C" w:rsidRPr="00745578" w:rsidTr="006D76B6">
        <w:trPr>
          <w:trHeight w:val="132"/>
        </w:trPr>
        <w:tc>
          <w:tcPr>
            <w:tcW w:w="579" w:type="dxa"/>
            <w:vMerge/>
            <w:tcBorders>
              <w:left w:val="single" w:sz="4" w:space="0" w:color="auto"/>
              <w:bottom w:val="single" w:sz="4" w:space="0" w:color="auto"/>
              <w:right w:val="nil"/>
            </w:tcBorders>
            <w:shd w:val="clear" w:color="auto" w:fill="auto"/>
          </w:tcPr>
          <w:p w:rsidR="00726C6C" w:rsidRPr="00745578" w:rsidRDefault="00726C6C" w:rsidP="0007565E">
            <w:pPr>
              <w:jc w:val="center"/>
              <w:rPr>
                <w:color w:val="000000"/>
                <w:sz w:val="20"/>
                <w:szCs w:val="20"/>
              </w:rPr>
            </w:pPr>
          </w:p>
        </w:tc>
        <w:tc>
          <w:tcPr>
            <w:tcW w:w="3561" w:type="dxa"/>
            <w:vMerge/>
            <w:tcBorders>
              <w:left w:val="single" w:sz="4" w:space="0" w:color="auto"/>
              <w:bottom w:val="single" w:sz="4" w:space="0" w:color="auto"/>
              <w:right w:val="single" w:sz="4" w:space="0" w:color="auto"/>
            </w:tcBorders>
            <w:shd w:val="clear" w:color="auto" w:fill="auto"/>
          </w:tcPr>
          <w:p w:rsidR="00726C6C" w:rsidRPr="00745578" w:rsidRDefault="00726C6C" w:rsidP="0007565E">
            <w:pPr>
              <w:shd w:val="clear" w:color="auto" w:fill="FFFFFF"/>
              <w:rPr>
                <w:sz w:val="20"/>
                <w:szCs w:val="20"/>
              </w:rPr>
            </w:pPr>
          </w:p>
        </w:tc>
        <w:tc>
          <w:tcPr>
            <w:tcW w:w="2976" w:type="dxa"/>
            <w:tcBorders>
              <w:top w:val="single" w:sz="4" w:space="0" w:color="auto"/>
              <w:left w:val="nil"/>
              <w:bottom w:val="single" w:sz="4" w:space="0" w:color="auto"/>
              <w:right w:val="single" w:sz="4" w:space="0" w:color="auto"/>
            </w:tcBorders>
          </w:tcPr>
          <w:p w:rsidR="00726C6C" w:rsidRPr="00745578" w:rsidRDefault="00726C6C" w:rsidP="006D76B6">
            <w:pPr>
              <w:jc w:val="center"/>
              <w:rPr>
                <w:sz w:val="20"/>
                <w:szCs w:val="20"/>
              </w:rPr>
            </w:pPr>
            <w:r w:rsidRPr="00745578">
              <w:rPr>
                <w:sz w:val="20"/>
                <w:szCs w:val="20"/>
              </w:rPr>
              <w:t>Предоставление каналов связи</w:t>
            </w:r>
          </w:p>
        </w:tc>
        <w:tc>
          <w:tcPr>
            <w:tcW w:w="992" w:type="dxa"/>
            <w:tcBorders>
              <w:top w:val="single" w:sz="4" w:space="0" w:color="auto"/>
              <w:left w:val="single" w:sz="4" w:space="0" w:color="auto"/>
              <w:bottom w:val="single" w:sz="4" w:space="0" w:color="auto"/>
              <w:right w:val="single" w:sz="4" w:space="0" w:color="auto"/>
            </w:tcBorders>
          </w:tcPr>
          <w:p w:rsidR="00726C6C" w:rsidRPr="00745578" w:rsidRDefault="00726C6C" w:rsidP="0007565E">
            <w:pPr>
              <w:jc w:val="center"/>
              <w:rPr>
                <w:sz w:val="20"/>
                <w:szCs w:val="20"/>
              </w:rPr>
            </w:pPr>
            <w:r>
              <w:rPr>
                <w:sz w:val="20"/>
                <w:szCs w:val="20"/>
              </w:rPr>
              <w:t>Мес.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6C6C" w:rsidRPr="00745578" w:rsidRDefault="00726C6C" w:rsidP="0007565E">
            <w:pPr>
              <w:jc w:val="center"/>
              <w:rPr>
                <w:sz w:val="20"/>
                <w:szCs w:val="20"/>
              </w:rPr>
            </w:pPr>
            <w:r>
              <w:rPr>
                <w:sz w:val="20"/>
                <w:szCs w:val="20"/>
              </w:rPr>
              <w:t>11</w:t>
            </w:r>
          </w:p>
        </w:tc>
        <w:tc>
          <w:tcPr>
            <w:tcW w:w="1418" w:type="dxa"/>
            <w:tcBorders>
              <w:top w:val="single" w:sz="4" w:space="0" w:color="auto"/>
              <w:left w:val="nil"/>
              <w:bottom w:val="single" w:sz="4" w:space="0" w:color="auto"/>
              <w:right w:val="single" w:sz="4" w:space="0" w:color="auto"/>
            </w:tcBorders>
          </w:tcPr>
          <w:p w:rsidR="00726C6C" w:rsidRPr="00745578" w:rsidRDefault="00710BC2" w:rsidP="0007565E">
            <w:pPr>
              <w:jc w:val="center"/>
              <w:rPr>
                <w:color w:val="000000"/>
                <w:sz w:val="20"/>
                <w:szCs w:val="20"/>
              </w:rPr>
            </w:pPr>
            <w:r>
              <w:rPr>
                <w:color w:val="000000"/>
                <w:sz w:val="20"/>
                <w:szCs w:val="20"/>
              </w:rPr>
              <w:t>11938,80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Default="0082784E" w:rsidP="00B8322C">
      <w:pPr>
        <w:jc w:val="right"/>
        <w:rPr>
          <w:rFonts w:ascii="Cuprum" w:hAnsi="Cuprum" w:cs="Tahoma"/>
          <w:b/>
          <w:bCs/>
          <w:sz w:val="20"/>
          <w:szCs w:val="20"/>
        </w:rPr>
      </w:pPr>
    </w:p>
    <w:p w:rsidR="00745578" w:rsidRPr="00745578" w:rsidRDefault="00745578" w:rsidP="009B0A6D">
      <w:pPr>
        <w:numPr>
          <w:ilvl w:val="0"/>
          <w:numId w:val="43"/>
        </w:numPr>
        <w:suppressAutoHyphens/>
        <w:ind w:left="714" w:right="-6" w:hanging="357"/>
        <w:rPr>
          <w:b/>
          <w:color w:val="000000" w:themeColor="text1"/>
          <w:sz w:val="18"/>
          <w:szCs w:val="18"/>
        </w:rPr>
      </w:pPr>
      <w:r w:rsidRPr="00745578">
        <w:rPr>
          <w:b/>
          <w:color w:val="000000" w:themeColor="text1"/>
          <w:sz w:val="18"/>
          <w:szCs w:val="18"/>
        </w:rPr>
        <w:t>Общие положения</w:t>
      </w:r>
    </w:p>
    <w:p w:rsidR="00745578" w:rsidRPr="00745578" w:rsidRDefault="00745578" w:rsidP="00745578">
      <w:pPr>
        <w:suppressAutoHyphens/>
        <w:jc w:val="both"/>
        <w:rPr>
          <w:color w:val="000000" w:themeColor="text1"/>
          <w:sz w:val="18"/>
          <w:szCs w:val="18"/>
        </w:rPr>
      </w:pPr>
      <w:r w:rsidRPr="00745578">
        <w:rPr>
          <w:color w:val="000000" w:themeColor="text1"/>
          <w:sz w:val="18"/>
          <w:szCs w:val="18"/>
        </w:rPr>
        <w:tab/>
        <w:t>Настоящее Приложение является неотъемлемой частью Договора и устанавливает состав услуг по сопровождению (технической поддержке) Фрагмента Единой государственной информационной системы в сфере здравоохранения</w:t>
      </w:r>
      <w:r w:rsidR="006D76B6">
        <w:rPr>
          <w:color w:val="000000" w:themeColor="text1"/>
          <w:sz w:val="18"/>
          <w:szCs w:val="18"/>
        </w:rPr>
        <w:t xml:space="preserve"> </w:t>
      </w:r>
      <w:r w:rsidRPr="00745578">
        <w:rPr>
          <w:color w:val="000000" w:themeColor="text1"/>
          <w:sz w:val="18"/>
          <w:szCs w:val="18"/>
        </w:rPr>
        <w:t>(далее – «Услуги»), порядок их оказания, перечень поддерживаемых информационных систем, а также иные требования к оказываемым Услугам, необходимые для исполнения настоящего Договора.</w:t>
      </w:r>
    </w:p>
    <w:p w:rsidR="00745578" w:rsidRPr="00745578" w:rsidRDefault="00745578" w:rsidP="00745578">
      <w:pPr>
        <w:suppressAutoHyphens/>
        <w:ind w:right="-6"/>
        <w:rPr>
          <w:color w:val="000000" w:themeColor="text1"/>
          <w:sz w:val="18"/>
          <w:szCs w:val="18"/>
        </w:rPr>
      </w:pPr>
    </w:p>
    <w:p w:rsidR="00745578" w:rsidRPr="00745578" w:rsidRDefault="00745578" w:rsidP="009B0A6D">
      <w:pPr>
        <w:numPr>
          <w:ilvl w:val="0"/>
          <w:numId w:val="43"/>
        </w:numPr>
        <w:suppressAutoHyphens/>
        <w:ind w:left="714" w:right="-6" w:hanging="357"/>
        <w:rPr>
          <w:b/>
          <w:color w:val="000000" w:themeColor="text1"/>
          <w:sz w:val="18"/>
          <w:szCs w:val="18"/>
        </w:rPr>
      </w:pPr>
      <w:r w:rsidRPr="00745578">
        <w:rPr>
          <w:b/>
          <w:color w:val="000000" w:themeColor="text1"/>
          <w:sz w:val="18"/>
          <w:szCs w:val="18"/>
        </w:rPr>
        <w:t>Термины, определения и обозначения</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Администратор МО -</w:t>
      </w:r>
      <w:r>
        <w:rPr>
          <w:b/>
          <w:color w:val="000000" w:themeColor="text1"/>
          <w:sz w:val="18"/>
          <w:szCs w:val="18"/>
        </w:rPr>
        <w:t xml:space="preserve"> </w:t>
      </w:r>
      <w:r w:rsidRPr="00745578">
        <w:rPr>
          <w:color w:val="000000" w:themeColor="text1"/>
          <w:sz w:val="18"/>
          <w:szCs w:val="18"/>
        </w:rPr>
        <w:t>Назначенный представитель Пользователей РМИС в МО, уполномоченный на сбор, формирование и отправку Обращений в СТП и получения Решений по Обращению.</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 xml:space="preserve">Вторая линия технической поддержки (2ЛП) - </w:t>
      </w:r>
      <w:r w:rsidRPr="00745578">
        <w:rPr>
          <w:color w:val="000000" w:themeColor="text1"/>
          <w:sz w:val="18"/>
          <w:szCs w:val="18"/>
        </w:rPr>
        <w:t>Служба Исполнителя для обработки Запросов, поступающих от Первой линии технической поддержки, и выполнения регламентных и неотложных работ в рамках сервисного сопровождения.</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Потребитель</w:t>
      </w:r>
      <w:r w:rsidRPr="00745578">
        <w:rPr>
          <w:color w:val="000000" w:themeColor="text1"/>
          <w:sz w:val="18"/>
          <w:szCs w:val="18"/>
        </w:rPr>
        <w:t xml:space="preserve"> -</w:t>
      </w:r>
      <w:r>
        <w:rPr>
          <w:color w:val="000000" w:themeColor="text1"/>
          <w:sz w:val="18"/>
          <w:szCs w:val="18"/>
        </w:rPr>
        <w:t xml:space="preserve"> </w:t>
      </w:r>
      <w:r w:rsidRPr="00745578">
        <w:rPr>
          <w:color w:val="000000" w:themeColor="text1"/>
          <w:sz w:val="18"/>
          <w:szCs w:val="18"/>
        </w:rPr>
        <w:t>Медицинская организация, потребляющая услуги по техническому обслуживанию и сопровождению ПО РМИС на основании и в объёме заключенного Договора.</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Запрос</w:t>
      </w:r>
      <w:r w:rsidRPr="00745578">
        <w:rPr>
          <w:color w:val="000000" w:themeColor="text1"/>
          <w:sz w:val="18"/>
          <w:szCs w:val="18"/>
        </w:rPr>
        <w:t xml:space="preserve"> - Зарегистрированное в СУЗ Исполнителя Обращение пользователя</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Инициатор Обращения</w:t>
      </w:r>
      <w:r w:rsidRPr="00745578">
        <w:rPr>
          <w:color w:val="000000" w:themeColor="text1"/>
          <w:sz w:val="18"/>
          <w:szCs w:val="18"/>
        </w:rPr>
        <w:t xml:space="preserve"> - Пользователь РМИС (Администратор МО), инициировавший подачу Обращения.</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Исполнитель</w:t>
      </w:r>
      <w:r w:rsidRPr="00745578">
        <w:rPr>
          <w:color w:val="000000" w:themeColor="text1"/>
          <w:sz w:val="18"/>
          <w:szCs w:val="18"/>
        </w:rPr>
        <w:t xml:space="preserve"> - Организация, предоставляющая услуги по техническому обслуживанию и сопровождению ПО РМИС на основании и в объёме заключенного Договора.</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МО</w:t>
      </w:r>
      <w:r w:rsidRPr="00745578">
        <w:rPr>
          <w:color w:val="000000" w:themeColor="text1"/>
          <w:sz w:val="18"/>
          <w:szCs w:val="18"/>
        </w:rPr>
        <w:t xml:space="preserve"> -</w:t>
      </w:r>
      <w:r>
        <w:rPr>
          <w:color w:val="000000" w:themeColor="text1"/>
          <w:sz w:val="18"/>
          <w:szCs w:val="18"/>
        </w:rPr>
        <w:t xml:space="preserve"> </w:t>
      </w:r>
      <w:r w:rsidRPr="00745578">
        <w:rPr>
          <w:color w:val="000000" w:themeColor="text1"/>
          <w:sz w:val="18"/>
          <w:szCs w:val="18"/>
        </w:rPr>
        <w:t>Медицинская организация.</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Обработка Обращения</w:t>
      </w:r>
      <w:r>
        <w:rPr>
          <w:b/>
          <w:color w:val="000000" w:themeColor="text1"/>
          <w:sz w:val="18"/>
          <w:szCs w:val="18"/>
        </w:rPr>
        <w:t xml:space="preserve"> </w:t>
      </w:r>
      <w:r w:rsidRPr="00745578">
        <w:rPr>
          <w:color w:val="000000" w:themeColor="text1"/>
          <w:sz w:val="18"/>
          <w:szCs w:val="18"/>
        </w:rPr>
        <w:t>- Комплекс мероприятий, направленных на предоставление Решения по Обращению.</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Обращение</w:t>
      </w:r>
      <w:r>
        <w:rPr>
          <w:b/>
          <w:color w:val="000000" w:themeColor="text1"/>
          <w:sz w:val="18"/>
          <w:szCs w:val="18"/>
        </w:rPr>
        <w:t xml:space="preserve"> </w:t>
      </w:r>
      <w:r w:rsidRPr="00745578">
        <w:rPr>
          <w:color w:val="000000" w:themeColor="text1"/>
          <w:sz w:val="18"/>
          <w:szCs w:val="18"/>
        </w:rPr>
        <w:t>- Оформленный Администратором МО запрос на консультацию, модификацию или устранение ошибки, содержащий все необходимые сведения для его обработки.</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Оператор РМИС</w:t>
      </w:r>
      <w:r w:rsidRPr="00745578">
        <w:rPr>
          <w:color w:val="000000" w:themeColor="text1"/>
          <w:sz w:val="18"/>
          <w:szCs w:val="18"/>
        </w:rPr>
        <w:tab/>
        <w:t>-</w:t>
      </w:r>
      <w:r>
        <w:rPr>
          <w:color w:val="000000" w:themeColor="text1"/>
          <w:sz w:val="18"/>
          <w:szCs w:val="18"/>
        </w:rPr>
        <w:t xml:space="preserve"> </w:t>
      </w:r>
      <w:r w:rsidRPr="00745578">
        <w:rPr>
          <w:color w:val="000000" w:themeColor="text1"/>
          <w:sz w:val="18"/>
          <w:szCs w:val="18"/>
        </w:rPr>
        <w:t>Наименование Органа управления здравоохранения, осуществляющее функции формирования, согласования общесистемных модификаций, а также управления правами доступа пользователей и администраторов МО.</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Первая линия технической поддержки (1ЛП)</w:t>
      </w:r>
      <w:r w:rsidRPr="00745578">
        <w:rPr>
          <w:color w:val="000000" w:themeColor="text1"/>
          <w:sz w:val="18"/>
          <w:szCs w:val="18"/>
        </w:rPr>
        <w:t xml:space="preserve"> -Служба Исполнителя для взаимодействия с Пользователями и первичной обработки Обращений в рамках сервисного сопровождения.</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 xml:space="preserve">ПО - </w:t>
      </w:r>
      <w:r w:rsidRPr="00745578">
        <w:rPr>
          <w:color w:val="000000" w:themeColor="text1"/>
          <w:sz w:val="18"/>
          <w:szCs w:val="18"/>
        </w:rPr>
        <w:t>Программное обеспечение.</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Пользователь</w:t>
      </w:r>
      <w:r w:rsidRPr="00745578">
        <w:rPr>
          <w:color w:val="000000" w:themeColor="text1"/>
          <w:sz w:val="18"/>
          <w:szCs w:val="18"/>
        </w:rPr>
        <w:t xml:space="preserve"> - Специалист МО, допущенный к использованию РМИС в рамках исполнения должностных обязанностей.</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Решение по Обращению</w:t>
      </w:r>
      <w:r w:rsidRPr="00745578">
        <w:rPr>
          <w:color w:val="000000" w:themeColor="text1"/>
          <w:sz w:val="18"/>
          <w:szCs w:val="18"/>
        </w:rPr>
        <w:t xml:space="preserve"> - Предоставленная информация или совершённые действия, направленные на устранение причины Обращения.</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РФ ЕГИСЗ, РМИС, Система</w:t>
      </w:r>
      <w:r w:rsidRPr="00745578">
        <w:rPr>
          <w:color w:val="000000" w:themeColor="text1"/>
          <w:sz w:val="18"/>
          <w:szCs w:val="18"/>
        </w:rPr>
        <w:t xml:space="preserve"> - Фрагмента Единой государственной информационной системы в сфере здравоохранения</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СТП</w:t>
      </w:r>
      <w:r>
        <w:rPr>
          <w:b/>
          <w:color w:val="000000" w:themeColor="text1"/>
          <w:sz w:val="18"/>
          <w:szCs w:val="18"/>
        </w:rPr>
        <w:t xml:space="preserve"> </w:t>
      </w:r>
      <w:r w:rsidRPr="00745578">
        <w:rPr>
          <w:color w:val="000000" w:themeColor="text1"/>
          <w:sz w:val="18"/>
          <w:szCs w:val="18"/>
        </w:rPr>
        <w:t>- Служба технической поддержки РМИС.</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Стороны</w:t>
      </w:r>
      <w:r w:rsidRPr="00745578">
        <w:rPr>
          <w:color w:val="000000" w:themeColor="text1"/>
          <w:sz w:val="18"/>
          <w:szCs w:val="18"/>
        </w:rPr>
        <w:t>-Сторона Заказчика и Сторона Исполнителя, указанные по тексту совместно.</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 xml:space="preserve">СУЗ - </w:t>
      </w:r>
      <w:r w:rsidRPr="00745578">
        <w:rPr>
          <w:color w:val="000000" w:themeColor="text1"/>
          <w:sz w:val="18"/>
          <w:szCs w:val="18"/>
        </w:rPr>
        <w:t>Система учета запросов Исполнителя.</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Третья линия технической поддержки (3ЛП)</w:t>
      </w:r>
      <w:r w:rsidRPr="00745578">
        <w:rPr>
          <w:color w:val="000000" w:themeColor="text1"/>
          <w:sz w:val="18"/>
          <w:szCs w:val="18"/>
        </w:rPr>
        <w:t xml:space="preserve"> - Служба Исполнителя для обработки Запросов, поступающих от Второй линии технической поддержки, связанных с доработкой программного кода РМИС.</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 xml:space="preserve">ЦОД - </w:t>
      </w:r>
      <w:r w:rsidRPr="00745578">
        <w:rPr>
          <w:color w:val="000000" w:themeColor="text1"/>
          <w:sz w:val="18"/>
          <w:szCs w:val="18"/>
        </w:rPr>
        <w:t>Центр обработки данных.</w:t>
      </w:r>
    </w:p>
    <w:p w:rsidR="00745578" w:rsidRPr="00745578" w:rsidRDefault="00745578" w:rsidP="00745578">
      <w:pPr>
        <w:autoSpaceDE w:val="0"/>
        <w:autoSpaceDN w:val="0"/>
        <w:adjustRightInd w:val="0"/>
        <w:ind w:firstLine="709"/>
        <w:jc w:val="both"/>
        <w:rPr>
          <w:color w:val="000000" w:themeColor="text1"/>
          <w:sz w:val="18"/>
          <w:szCs w:val="18"/>
        </w:rPr>
      </w:pPr>
      <w:r w:rsidRPr="00745578">
        <w:rPr>
          <w:b/>
          <w:color w:val="000000" w:themeColor="text1"/>
          <w:sz w:val="18"/>
          <w:szCs w:val="18"/>
        </w:rPr>
        <w:t>УЗ</w:t>
      </w:r>
      <w:r w:rsidRPr="00745578">
        <w:rPr>
          <w:color w:val="000000" w:themeColor="text1"/>
          <w:sz w:val="18"/>
          <w:szCs w:val="18"/>
        </w:rPr>
        <w:t xml:space="preserve"> - Учетная запись.</w:t>
      </w:r>
    </w:p>
    <w:p w:rsidR="00745578" w:rsidRPr="00745578" w:rsidRDefault="00745578" w:rsidP="009B0A6D">
      <w:pPr>
        <w:numPr>
          <w:ilvl w:val="0"/>
          <w:numId w:val="43"/>
        </w:numPr>
        <w:suppressAutoHyphens/>
        <w:ind w:right="-6"/>
        <w:rPr>
          <w:b/>
          <w:color w:val="000000" w:themeColor="text1"/>
          <w:sz w:val="18"/>
          <w:szCs w:val="18"/>
        </w:rPr>
      </w:pPr>
      <w:r w:rsidRPr="00745578">
        <w:rPr>
          <w:b/>
          <w:color w:val="000000" w:themeColor="text1"/>
          <w:sz w:val="18"/>
          <w:szCs w:val="18"/>
        </w:rPr>
        <w:t>Цель оказания Услуг</w:t>
      </w:r>
    </w:p>
    <w:p w:rsidR="00745578" w:rsidRPr="00745578" w:rsidRDefault="00745578" w:rsidP="00745578">
      <w:pPr>
        <w:autoSpaceDE w:val="0"/>
        <w:autoSpaceDN w:val="0"/>
        <w:adjustRightInd w:val="0"/>
        <w:ind w:firstLine="284"/>
        <w:jc w:val="both"/>
        <w:rPr>
          <w:color w:val="000000" w:themeColor="text1"/>
          <w:sz w:val="18"/>
          <w:szCs w:val="18"/>
        </w:rPr>
      </w:pPr>
      <w:r w:rsidRPr="00745578">
        <w:rPr>
          <w:color w:val="000000" w:themeColor="text1"/>
          <w:sz w:val="18"/>
          <w:szCs w:val="18"/>
        </w:rPr>
        <w:t>Целью оказания комплекса Услуг по сопровождению (технической поддержке) Фрагмента Единой государственной информационной системы в сфере здравоохранения является повышение качества оказываемых Клиентам услуг за счет:</w:t>
      </w:r>
    </w:p>
    <w:p w:rsidR="00745578" w:rsidRPr="00745578" w:rsidRDefault="00745578" w:rsidP="009B0A6D">
      <w:pPr>
        <w:numPr>
          <w:ilvl w:val="0"/>
          <w:numId w:val="45"/>
        </w:numPr>
        <w:autoSpaceDE w:val="0"/>
        <w:autoSpaceDN w:val="0"/>
        <w:adjustRightInd w:val="0"/>
        <w:ind w:left="709"/>
        <w:jc w:val="both"/>
        <w:rPr>
          <w:color w:val="000000" w:themeColor="text1"/>
          <w:sz w:val="18"/>
          <w:szCs w:val="18"/>
        </w:rPr>
      </w:pPr>
      <w:r w:rsidRPr="00745578">
        <w:rPr>
          <w:color w:val="000000" w:themeColor="text1"/>
          <w:sz w:val="18"/>
          <w:szCs w:val="18"/>
        </w:rPr>
        <w:t>единой точки входа для обращений за технической поддержкой и единой точки ответственности за уровень обслуживания;</w:t>
      </w:r>
    </w:p>
    <w:p w:rsidR="00745578" w:rsidRPr="00745578" w:rsidRDefault="00745578" w:rsidP="009B0A6D">
      <w:pPr>
        <w:numPr>
          <w:ilvl w:val="0"/>
          <w:numId w:val="45"/>
        </w:numPr>
        <w:autoSpaceDE w:val="0"/>
        <w:autoSpaceDN w:val="0"/>
        <w:adjustRightInd w:val="0"/>
        <w:ind w:left="709"/>
        <w:jc w:val="both"/>
        <w:rPr>
          <w:color w:val="000000" w:themeColor="text1"/>
          <w:sz w:val="18"/>
          <w:szCs w:val="18"/>
        </w:rPr>
      </w:pPr>
      <w:r w:rsidRPr="00745578">
        <w:rPr>
          <w:color w:val="000000" w:themeColor="text1"/>
          <w:sz w:val="18"/>
          <w:szCs w:val="18"/>
        </w:rPr>
        <w:t>унифицированных отлаженных процессов оказания услуг;</w:t>
      </w:r>
    </w:p>
    <w:p w:rsidR="00745578" w:rsidRPr="00745578" w:rsidRDefault="00745578" w:rsidP="009B0A6D">
      <w:pPr>
        <w:numPr>
          <w:ilvl w:val="0"/>
          <w:numId w:val="43"/>
        </w:numPr>
        <w:suppressAutoHyphens/>
        <w:ind w:right="-6"/>
        <w:rPr>
          <w:b/>
          <w:color w:val="000000" w:themeColor="text1"/>
          <w:sz w:val="18"/>
          <w:szCs w:val="18"/>
        </w:rPr>
      </w:pPr>
      <w:r w:rsidRPr="00745578">
        <w:rPr>
          <w:b/>
          <w:color w:val="000000" w:themeColor="text1"/>
          <w:sz w:val="18"/>
          <w:szCs w:val="18"/>
        </w:rPr>
        <w:t>Состав и назначение оказываемых Услуг</w:t>
      </w:r>
    </w:p>
    <w:p w:rsidR="00745578" w:rsidRPr="00745578" w:rsidRDefault="00745578" w:rsidP="00745578">
      <w:pPr>
        <w:suppressAutoHyphens/>
        <w:ind w:right="-6"/>
        <w:jc w:val="both"/>
        <w:rPr>
          <w:color w:val="000000" w:themeColor="text1"/>
          <w:sz w:val="18"/>
          <w:szCs w:val="18"/>
        </w:rPr>
      </w:pPr>
      <w:r w:rsidRPr="00745578">
        <w:rPr>
          <w:color w:val="000000" w:themeColor="text1"/>
          <w:sz w:val="18"/>
          <w:szCs w:val="18"/>
        </w:rPr>
        <w:tab/>
        <w:t>Перечень оказываемых услуг приведен в Таблице 1 «Перечень услуг».</w:t>
      </w:r>
    </w:p>
    <w:p w:rsidR="00745578" w:rsidRPr="00745578" w:rsidRDefault="00745578" w:rsidP="00745578">
      <w:pPr>
        <w:suppressAutoHyphens/>
        <w:ind w:right="-6"/>
        <w:jc w:val="both"/>
        <w:rPr>
          <w:color w:val="000000" w:themeColor="text1"/>
          <w:sz w:val="18"/>
          <w:szCs w:val="18"/>
        </w:rPr>
      </w:pPr>
      <w:r w:rsidRPr="00745578">
        <w:rPr>
          <w:color w:val="000000" w:themeColor="text1"/>
          <w:sz w:val="18"/>
          <w:szCs w:val="18"/>
        </w:rPr>
        <w:tab/>
        <w:t>Детальные описания Услуг приводятся в Приложении №1 (Карточки Услуг) к настоящему Техническому заданию и включают следующую информацию:</w:t>
      </w:r>
    </w:p>
    <w:p w:rsidR="00745578" w:rsidRPr="00745578" w:rsidRDefault="00745578" w:rsidP="009B0A6D">
      <w:pPr>
        <w:numPr>
          <w:ilvl w:val="0"/>
          <w:numId w:val="46"/>
        </w:numPr>
        <w:suppressAutoHyphens/>
        <w:ind w:right="-6"/>
        <w:jc w:val="both"/>
        <w:rPr>
          <w:color w:val="000000" w:themeColor="text1"/>
          <w:sz w:val="18"/>
          <w:szCs w:val="18"/>
        </w:rPr>
      </w:pPr>
      <w:r w:rsidRPr="00745578">
        <w:rPr>
          <w:color w:val="000000" w:themeColor="text1"/>
          <w:sz w:val="18"/>
          <w:szCs w:val="18"/>
        </w:rPr>
        <w:t>Назначение Услуги;</w:t>
      </w:r>
    </w:p>
    <w:p w:rsidR="00745578" w:rsidRPr="00745578" w:rsidRDefault="00745578" w:rsidP="009B0A6D">
      <w:pPr>
        <w:numPr>
          <w:ilvl w:val="0"/>
          <w:numId w:val="46"/>
        </w:numPr>
        <w:suppressAutoHyphens/>
        <w:ind w:right="-6"/>
        <w:jc w:val="both"/>
        <w:rPr>
          <w:color w:val="000000" w:themeColor="text1"/>
          <w:sz w:val="18"/>
          <w:szCs w:val="18"/>
        </w:rPr>
      </w:pPr>
      <w:r w:rsidRPr="00745578">
        <w:rPr>
          <w:color w:val="000000" w:themeColor="text1"/>
          <w:sz w:val="18"/>
          <w:szCs w:val="18"/>
        </w:rPr>
        <w:lastRenderedPageBreak/>
        <w:t>Состав и уровень оказания Услуги;</w:t>
      </w:r>
    </w:p>
    <w:p w:rsidR="00745578" w:rsidRPr="00745578" w:rsidRDefault="00745578" w:rsidP="009B0A6D">
      <w:pPr>
        <w:numPr>
          <w:ilvl w:val="0"/>
          <w:numId w:val="46"/>
        </w:numPr>
        <w:suppressAutoHyphens/>
        <w:ind w:right="-6"/>
        <w:jc w:val="both"/>
        <w:rPr>
          <w:color w:val="000000" w:themeColor="text1"/>
          <w:sz w:val="18"/>
          <w:szCs w:val="18"/>
        </w:rPr>
      </w:pPr>
      <w:r w:rsidRPr="00745578">
        <w:rPr>
          <w:color w:val="000000" w:themeColor="text1"/>
          <w:sz w:val="18"/>
          <w:szCs w:val="18"/>
        </w:rPr>
        <w:t>Ограничения Услуги;</w:t>
      </w:r>
    </w:p>
    <w:p w:rsidR="00745578" w:rsidRPr="00745578" w:rsidRDefault="00745578" w:rsidP="009B0A6D">
      <w:pPr>
        <w:numPr>
          <w:ilvl w:val="0"/>
          <w:numId w:val="46"/>
        </w:numPr>
        <w:suppressAutoHyphens/>
        <w:ind w:right="-6"/>
        <w:rPr>
          <w:color w:val="000000" w:themeColor="text1"/>
          <w:sz w:val="18"/>
          <w:szCs w:val="18"/>
        </w:rPr>
      </w:pPr>
      <w:r w:rsidRPr="00745578">
        <w:rPr>
          <w:color w:val="000000" w:themeColor="text1"/>
          <w:sz w:val="18"/>
          <w:szCs w:val="18"/>
        </w:rPr>
        <w:t>Отчетность об оказании Услуги.</w:t>
      </w:r>
    </w:p>
    <w:p w:rsidR="00745578" w:rsidRPr="00745578" w:rsidRDefault="00745578" w:rsidP="00A13A0D">
      <w:pPr>
        <w:suppressAutoHyphens/>
        <w:ind w:right="-6"/>
        <w:jc w:val="right"/>
        <w:rPr>
          <w:color w:val="000000" w:themeColor="text1"/>
          <w:sz w:val="18"/>
          <w:szCs w:val="18"/>
        </w:rPr>
      </w:pPr>
    </w:p>
    <w:p w:rsidR="00745578" w:rsidRDefault="00745578" w:rsidP="00A13A0D">
      <w:pPr>
        <w:jc w:val="right"/>
        <w:rPr>
          <w:b/>
          <w:color w:val="000000" w:themeColor="text1"/>
          <w:sz w:val="18"/>
          <w:szCs w:val="18"/>
        </w:rPr>
      </w:pPr>
      <w:bookmarkStart w:id="3" w:name="_Ref414967903"/>
      <w:r w:rsidRPr="00745578">
        <w:rPr>
          <w:b/>
          <w:color w:val="000000" w:themeColor="text1"/>
          <w:sz w:val="18"/>
          <w:szCs w:val="18"/>
        </w:rPr>
        <w:t xml:space="preserve">Таблица </w:t>
      </w:r>
      <w:r w:rsidRPr="00745578">
        <w:rPr>
          <w:b/>
          <w:color w:val="000000" w:themeColor="text1"/>
          <w:sz w:val="18"/>
          <w:szCs w:val="18"/>
        </w:rPr>
        <w:fldChar w:fldCharType="begin"/>
      </w:r>
      <w:r w:rsidRPr="00745578">
        <w:rPr>
          <w:b/>
          <w:color w:val="000000" w:themeColor="text1"/>
          <w:sz w:val="18"/>
          <w:szCs w:val="18"/>
        </w:rPr>
        <w:instrText xml:space="preserve"> SEQ Таблица \* ARABIC </w:instrText>
      </w:r>
      <w:r w:rsidRPr="00745578">
        <w:rPr>
          <w:b/>
          <w:color w:val="000000" w:themeColor="text1"/>
          <w:sz w:val="18"/>
          <w:szCs w:val="18"/>
        </w:rPr>
        <w:fldChar w:fldCharType="separate"/>
      </w:r>
      <w:r w:rsidR="00B213D0">
        <w:rPr>
          <w:b/>
          <w:noProof/>
          <w:color w:val="000000" w:themeColor="text1"/>
          <w:sz w:val="18"/>
          <w:szCs w:val="18"/>
        </w:rPr>
        <w:t>1</w:t>
      </w:r>
      <w:r w:rsidRPr="00745578">
        <w:rPr>
          <w:b/>
          <w:color w:val="000000" w:themeColor="text1"/>
          <w:sz w:val="18"/>
          <w:szCs w:val="18"/>
        </w:rPr>
        <w:fldChar w:fldCharType="end"/>
      </w:r>
      <w:r w:rsidRPr="00745578">
        <w:rPr>
          <w:b/>
          <w:color w:val="000000" w:themeColor="text1"/>
          <w:sz w:val="18"/>
          <w:szCs w:val="18"/>
        </w:rPr>
        <w:t xml:space="preserve"> Перечень услуг</w:t>
      </w:r>
      <w:bookmarkEnd w:id="3"/>
    </w:p>
    <w:p w:rsidR="00745578" w:rsidRDefault="00745578" w:rsidP="00745578">
      <w:pPr>
        <w:jc w:val="both"/>
        <w:rPr>
          <w:b/>
          <w:color w:val="000000" w:themeColor="text1"/>
          <w:sz w:val="18"/>
          <w:szCs w:val="18"/>
        </w:rPr>
      </w:pPr>
    </w:p>
    <w:tbl>
      <w:tblPr>
        <w:tblStyle w:val="ad"/>
        <w:tblW w:w="0" w:type="auto"/>
        <w:tblLook w:val="04A0" w:firstRow="1" w:lastRow="0" w:firstColumn="1" w:lastColumn="0" w:noHBand="0" w:noVBand="1"/>
      </w:tblPr>
      <w:tblGrid>
        <w:gridCol w:w="1912"/>
        <w:gridCol w:w="1178"/>
        <w:gridCol w:w="4105"/>
        <w:gridCol w:w="1636"/>
        <w:gridCol w:w="1364"/>
      </w:tblGrid>
      <w:tr w:rsidR="00745578" w:rsidRPr="00745578" w:rsidTr="00745578">
        <w:tc>
          <w:tcPr>
            <w:tcW w:w="2263"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Наименование услуги</w:t>
            </w:r>
          </w:p>
        </w:tc>
        <w:tc>
          <w:tcPr>
            <w:tcW w:w="1178"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Краткое обозначение</w:t>
            </w:r>
          </w:p>
        </w:tc>
        <w:tc>
          <w:tcPr>
            <w:tcW w:w="6052"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Назначение услуги</w:t>
            </w:r>
          </w:p>
        </w:tc>
        <w:tc>
          <w:tcPr>
            <w:tcW w:w="1843"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Тип услуги</w:t>
            </w:r>
          </w:p>
        </w:tc>
        <w:tc>
          <w:tcPr>
            <w:tcW w:w="1364"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Применимость коэффициента сложности</w:t>
            </w:r>
          </w:p>
        </w:tc>
      </w:tr>
      <w:tr w:rsidR="00745578" w:rsidRPr="00745578" w:rsidTr="00745578">
        <w:tc>
          <w:tcPr>
            <w:tcW w:w="2263"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 xml:space="preserve">Первая линия технической поддержки </w:t>
            </w:r>
          </w:p>
        </w:tc>
        <w:tc>
          <w:tcPr>
            <w:tcW w:w="1178" w:type="dxa"/>
          </w:tcPr>
          <w:p w:rsidR="00745578" w:rsidRPr="00745578" w:rsidRDefault="00745578" w:rsidP="00745578">
            <w:pPr>
              <w:suppressAutoHyphens/>
              <w:snapToGrid w:val="0"/>
              <w:jc w:val="center"/>
              <w:rPr>
                <w:b/>
                <w:color w:val="000000" w:themeColor="text1"/>
                <w:sz w:val="18"/>
                <w:szCs w:val="18"/>
              </w:rPr>
            </w:pPr>
            <w:r w:rsidRPr="00745578">
              <w:rPr>
                <w:color w:val="000000" w:themeColor="text1"/>
                <w:sz w:val="18"/>
                <w:szCs w:val="18"/>
              </w:rPr>
              <w:t>1ЛП</w:t>
            </w:r>
          </w:p>
        </w:tc>
        <w:tc>
          <w:tcPr>
            <w:tcW w:w="6052"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Обеспечение информационно-консультационной поддержки работы пользователей Клиента, регистрации и обработки Инцидентов, предоставления единой аналитической и статистической отчетности по уровню сервиса, ведения базы знаний</w:t>
            </w:r>
          </w:p>
        </w:tc>
        <w:tc>
          <w:tcPr>
            <w:tcW w:w="1843"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Периодическая</w:t>
            </w:r>
          </w:p>
        </w:tc>
        <w:tc>
          <w:tcPr>
            <w:tcW w:w="1364" w:type="dxa"/>
          </w:tcPr>
          <w:p w:rsidR="00745578" w:rsidRPr="00745578" w:rsidRDefault="00745578" w:rsidP="00745578">
            <w:pPr>
              <w:suppressAutoHyphens/>
              <w:snapToGrid w:val="0"/>
              <w:jc w:val="center"/>
              <w:rPr>
                <w:b/>
                <w:color w:val="000000" w:themeColor="text1"/>
                <w:sz w:val="18"/>
                <w:szCs w:val="18"/>
              </w:rPr>
            </w:pPr>
            <w:r w:rsidRPr="00745578">
              <w:rPr>
                <w:color w:val="000000" w:themeColor="text1"/>
                <w:sz w:val="18"/>
                <w:szCs w:val="18"/>
              </w:rPr>
              <w:t>Да</w:t>
            </w:r>
          </w:p>
        </w:tc>
      </w:tr>
      <w:tr w:rsidR="00745578" w:rsidRPr="00745578" w:rsidTr="00745578">
        <w:tc>
          <w:tcPr>
            <w:tcW w:w="2263"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Полуторная линия технической поддержки</w:t>
            </w:r>
          </w:p>
        </w:tc>
        <w:tc>
          <w:tcPr>
            <w:tcW w:w="1178" w:type="dxa"/>
          </w:tcPr>
          <w:p w:rsidR="00745578" w:rsidRPr="00745578" w:rsidRDefault="00745578" w:rsidP="00745578">
            <w:pPr>
              <w:suppressAutoHyphens/>
              <w:snapToGrid w:val="0"/>
              <w:jc w:val="center"/>
              <w:rPr>
                <w:b/>
                <w:color w:val="000000" w:themeColor="text1"/>
                <w:sz w:val="18"/>
                <w:szCs w:val="18"/>
              </w:rPr>
            </w:pPr>
            <w:r w:rsidRPr="00745578">
              <w:rPr>
                <w:color w:val="000000" w:themeColor="text1"/>
                <w:sz w:val="18"/>
                <w:szCs w:val="18"/>
              </w:rPr>
              <w:t>1,5ЛП</w:t>
            </w:r>
          </w:p>
        </w:tc>
        <w:tc>
          <w:tcPr>
            <w:tcW w:w="6052"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Решение сложных Инцидентов и проблем на стыке областей ответственности линий технической поддержки</w:t>
            </w:r>
          </w:p>
        </w:tc>
        <w:tc>
          <w:tcPr>
            <w:tcW w:w="1843"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Периодическая</w:t>
            </w:r>
          </w:p>
        </w:tc>
        <w:tc>
          <w:tcPr>
            <w:tcW w:w="1364" w:type="dxa"/>
          </w:tcPr>
          <w:p w:rsidR="00745578" w:rsidRPr="00745578" w:rsidRDefault="00745578" w:rsidP="00745578">
            <w:pPr>
              <w:suppressAutoHyphens/>
              <w:snapToGrid w:val="0"/>
              <w:jc w:val="center"/>
              <w:rPr>
                <w:b/>
                <w:color w:val="000000" w:themeColor="text1"/>
                <w:sz w:val="18"/>
                <w:szCs w:val="18"/>
              </w:rPr>
            </w:pPr>
            <w:r w:rsidRPr="00745578">
              <w:rPr>
                <w:color w:val="000000" w:themeColor="text1"/>
                <w:sz w:val="18"/>
                <w:szCs w:val="18"/>
              </w:rPr>
              <w:t>Нет</w:t>
            </w:r>
          </w:p>
        </w:tc>
      </w:tr>
      <w:tr w:rsidR="00745578" w:rsidRPr="00745578" w:rsidTr="00745578">
        <w:tc>
          <w:tcPr>
            <w:tcW w:w="2263"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 xml:space="preserve">Мониторинг </w:t>
            </w:r>
          </w:p>
        </w:tc>
        <w:tc>
          <w:tcPr>
            <w:tcW w:w="1178" w:type="dxa"/>
          </w:tcPr>
          <w:p w:rsidR="00745578" w:rsidRPr="00745578" w:rsidRDefault="00745578" w:rsidP="00745578">
            <w:pPr>
              <w:suppressAutoHyphens/>
              <w:snapToGrid w:val="0"/>
              <w:jc w:val="center"/>
              <w:rPr>
                <w:b/>
                <w:color w:val="000000" w:themeColor="text1"/>
                <w:sz w:val="18"/>
                <w:szCs w:val="18"/>
              </w:rPr>
            </w:pPr>
            <w:r w:rsidRPr="00745578">
              <w:rPr>
                <w:color w:val="000000" w:themeColor="text1"/>
                <w:sz w:val="18"/>
                <w:szCs w:val="18"/>
              </w:rPr>
              <w:t>М</w:t>
            </w:r>
          </w:p>
        </w:tc>
        <w:tc>
          <w:tcPr>
            <w:tcW w:w="6052"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Обеспечение непрерывной доступности ИС, контроля функционирования и производительности ИС по набору показателей, автоматического обнаружения проблем и оповещения о них</w:t>
            </w:r>
          </w:p>
        </w:tc>
        <w:tc>
          <w:tcPr>
            <w:tcW w:w="1843"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Разовая и периодическая</w:t>
            </w:r>
          </w:p>
        </w:tc>
        <w:tc>
          <w:tcPr>
            <w:tcW w:w="1364" w:type="dxa"/>
          </w:tcPr>
          <w:p w:rsidR="00745578" w:rsidRPr="00745578" w:rsidRDefault="00745578" w:rsidP="00745578">
            <w:pPr>
              <w:suppressAutoHyphens/>
              <w:snapToGrid w:val="0"/>
              <w:jc w:val="center"/>
              <w:rPr>
                <w:b/>
                <w:color w:val="000000" w:themeColor="text1"/>
                <w:sz w:val="18"/>
                <w:szCs w:val="18"/>
              </w:rPr>
            </w:pPr>
            <w:r w:rsidRPr="00745578">
              <w:rPr>
                <w:color w:val="000000" w:themeColor="text1"/>
                <w:sz w:val="18"/>
                <w:szCs w:val="18"/>
              </w:rPr>
              <w:t>Нет</w:t>
            </w:r>
          </w:p>
        </w:tc>
      </w:tr>
      <w:tr w:rsidR="00745578" w:rsidRPr="00745578" w:rsidTr="00745578">
        <w:tc>
          <w:tcPr>
            <w:tcW w:w="2263"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Вторая линия технической поддержки общесистемного ПО</w:t>
            </w:r>
          </w:p>
        </w:tc>
        <w:tc>
          <w:tcPr>
            <w:tcW w:w="1178" w:type="dxa"/>
          </w:tcPr>
          <w:p w:rsidR="00745578" w:rsidRPr="00745578" w:rsidRDefault="00745578" w:rsidP="00745578">
            <w:pPr>
              <w:suppressAutoHyphens/>
              <w:snapToGrid w:val="0"/>
              <w:jc w:val="center"/>
              <w:rPr>
                <w:b/>
                <w:color w:val="000000" w:themeColor="text1"/>
                <w:sz w:val="18"/>
                <w:szCs w:val="18"/>
              </w:rPr>
            </w:pPr>
            <w:r w:rsidRPr="00745578">
              <w:rPr>
                <w:color w:val="000000" w:themeColor="text1"/>
                <w:sz w:val="18"/>
                <w:szCs w:val="18"/>
              </w:rPr>
              <w:t>2 ЛП ОПО</w:t>
            </w:r>
          </w:p>
        </w:tc>
        <w:tc>
          <w:tcPr>
            <w:tcW w:w="6052"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Обеспечение штатного функционирования ИС в части ОПО, администрирования компонентов ИС и пользователей, своевременного обновления ОПО, решения Инцидентов, резервного копирования данных и информационной безопасности</w:t>
            </w:r>
          </w:p>
        </w:tc>
        <w:tc>
          <w:tcPr>
            <w:tcW w:w="1843"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Периодическая</w:t>
            </w:r>
          </w:p>
        </w:tc>
        <w:tc>
          <w:tcPr>
            <w:tcW w:w="1364" w:type="dxa"/>
          </w:tcPr>
          <w:p w:rsidR="00745578" w:rsidRPr="00745578" w:rsidRDefault="00745578" w:rsidP="00745578">
            <w:pPr>
              <w:suppressAutoHyphens/>
              <w:snapToGrid w:val="0"/>
              <w:jc w:val="center"/>
              <w:rPr>
                <w:b/>
                <w:color w:val="000000" w:themeColor="text1"/>
                <w:sz w:val="18"/>
                <w:szCs w:val="18"/>
              </w:rPr>
            </w:pPr>
            <w:r w:rsidRPr="00745578">
              <w:rPr>
                <w:color w:val="000000" w:themeColor="text1"/>
                <w:sz w:val="18"/>
                <w:szCs w:val="18"/>
              </w:rPr>
              <w:t>Нет</w:t>
            </w:r>
          </w:p>
        </w:tc>
      </w:tr>
      <w:tr w:rsidR="00745578" w:rsidRPr="00745578" w:rsidTr="00745578">
        <w:tc>
          <w:tcPr>
            <w:tcW w:w="2263"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Вторая линия технической поддержки прикладного ПО</w:t>
            </w:r>
          </w:p>
        </w:tc>
        <w:tc>
          <w:tcPr>
            <w:tcW w:w="1178" w:type="dxa"/>
          </w:tcPr>
          <w:p w:rsidR="00745578" w:rsidRPr="00745578" w:rsidRDefault="00745578" w:rsidP="00745578">
            <w:pPr>
              <w:suppressAutoHyphens/>
              <w:snapToGrid w:val="0"/>
              <w:jc w:val="center"/>
              <w:rPr>
                <w:b/>
                <w:color w:val="000000" w:themeColor="text1"/>
                <w:sz w:val="18"/>
                <w:szCs w:val="18"/>
              </w:rPr>
            </w:pPr>
            <w:r w:rsidRPr="00745578">
              <w:rPr>
                <w:color w:val="000000" w:themeColor="text1"/>
                <w:sz w:val="18"/>
                <w:szCs w:val="18"/>
              </w:rPr>
              <w:t>2 ЛП ППО</w:t>
            </w:r>
          </w:p>
        </w:tc>
        <w:tc>
          <w:tcPr>
            <w:tcW w:w="6052"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 xml:space="preserve">Обеспечение штатного функционирования ИС в части ППО, настройки ППО ИС под специфику Клиента, обновления </w:t>
            </w:r>
            <w:proofErr w:type="gramStart"/>
            <w:r w:rsidRPr="00745578">
              <w:rPr>
                <w:color w:val="000000" w:themeColor="text1"/>
                <w:sz w:val="18"/>
                <w:szCs w:val="18"/>
              </w:rPr>
              <w:t>ППО,  решения</w:t>
            </w:r>
            <w:proofErr w:type="gramEnd"/>
            <w:r w:rsidRPr="00745578">
              <w:rPr>
                <w:color w:val="000000" w:themeColor="text1"/>
                <w:sz w:val="18"/>
                <w:szCs w:val="18"/>
              </w:rPr>
              <w:t xml:space="preserve"> Инцидентов и обращений прикладного характера</w:t>
            </w:r>
          </w:p>
        </w:tc>
        <w:tc>
          <w:tcPr>
            <w:tcW w:w="1843"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Периодическая</w:t>
            </w:r>
          </w:p>
        </w:tc>
        <w:tc>
          <w:tcPr>
            <w:tcW w:w="1364" w:type="dxa"/>
          </w:tcPr>
          <w:p w:rsidR="00745578" w:rsidRPr="00745578" w:rsidRDefault="00745578" w:rsidP="00745578">
            <w:pPr>
              <w:suppressAutoHyphens/>
              <w:snapToGrid w:val="0"/>
              <w:jc w:val="center"/>
              <w:rPr>
                <w:b/>
                <w:color w:val="000000" w:themeColor="text1"/>
                <w:sz w:val="18"/>
                <w:szCs w:val="18"/>
              </w:rPr>
            </w:pPr>
            <w:r w:rsidRPr="00745578">
              <w:rPr>
                <w:color w:val="000000" w:themeColor="text1"/>
                <w:sz w:val="18"/>
                <w:szCs w:val="18"/>
              </w:rPr>
              <w:t>Да</w:t>
            </w:r>
          </w:p>
        </w:tc>
      </w:tr>
      <w:tr w:rsidR="00745578" w:rsidRPr="00745578" w:rsidTr="00745578">
        <w:tc>
          <w:tcPr>
            <w:tcW w:w="2263"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Третья линия технической поддержки прикладного программного обеспечения</w:t>
            </w:r>
          </w:p>
        </w:tc>
        <w:tc>
          <w:tcPr>
            <w:tcW w:w="1178" w:type="dxa"/>
          </w:tcPr>
          <w:p w:rsidR="00745578" w:rsidRPr="00745578" w:rsidRDefault="00745578" w:rsidP="00745578">
            <w:pPr>
              <w:suppressAutoHyphens/>
              <w:snapToGrid w:val="0"/>
              <w:jc w:val="center"/>
              <w:rPr>
                <w:b/>
                <w:color w:val="000000" w:themeColor="text1"/>
                <w:sz w:val="18"/>
                <w:szCs w:val="18"/>
              </w:rPr>
            </w:pPr>
            <w:r w:rsidRPr="00745578">
              <w:rPr>
                <w:color w:val="000000" w:themeColor="text1"/>
                <w:sz w:val="18"/>
                <w:szCs w:val="18"/>
              </w:rPr>
              <w:t>3ЛП</w:t>
            </w:r>
          </w:p>
        </w:tc>
        <w:tc>
          <w:tcPr>
            <w:tcW w:w="6052"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 xml:space="preserve">Обеспечение штатного функционирования ИС в части ППО, </w:t>
            </w:r>
            <w:proofErr w:type="gramStart"/>
            <w:r w:rsidRPr="00745578">
              <w:rPr>
                <w:color w:val="000000" w:themeColor="text1"/>
                <w:sz w:val="18"/>
                <w:szCs w:val="18"/>
              </w:rPr>
              <w:t>устранения</w:t>
            </w:r>
            <w:proofErr w:type="gramEnd"/>
            <w:r w:rsidRPr="00745578">
              <w:rPr>
                <w:color w:val="000000" w:themeColor="text1"/>
                <w:sz w:val="18"/>
                <w:szCs w:val="18"/>
              </w:rPr>
              <w:t xml:space="preserve"> выявленных в ППО ошибок, соответствия действующим НПА, консультирование по вопросам функционирования и поддержки ИС</w:t>
            </w:r>
          </w:p>
        </w:tc>
        <w:tc>
          <w:tcPr>
            <w:tcW w:w="1843" w:type="dxa"/>
          </w:tcPr>
          <w:p w:rsidR="00745578" w:rsidRPr="00745578" w:rsidRDefault="00745578" w:rsidP="00745578">
            <w:pPr>
              <w:suppressAutoHyphens/>
              <w:snapToGrid w:val="0"/>
              <w:rPr>
                <w:b/>
                <w:color w:val="000000" w:themeColor="text1"/>
                <w:sz w:val="18"/>
                <w:szCs w:val="18"/>
              </w:rPr>
            </w:pPr>
            <w:r w:rsidRPr="00745578">
              <w:rPr>
                <w:color w:val="000000" w:themeColor="text1"/>
                <w:sz w:val="18"/>
                <w:szCs w:val="18"/>
              </w:rPr>
              <w:t>Периодическая</w:t>
            </w:r>
          </w:p>
        </w:tc>
        <w:tc>
          <w:tcPr>
            <w:tcW w:w="1364" w:type="dxa"/>
          </w:tcPr>
          <w:p w:rsidR="00745578" w:rsidRPr="00745578" w:rsidRDefault="00745578" w:rsidP="00745578">
            <w:pPr>
              <w:suppressAutoHyphens/>
              <w:snapToGrid w:val="0"/>
              <w:jc w:val="center"/>
              <w:rPr>
                <w:b/>
                <w:color w:val="000000" w:themeColor="text1"/>
                <w:sz w:val="18"/>
                <w:szCs w:val="18"/>
              </w:rPr>
            </w:pPr>
            <w:r w:rsidRPr="00745578">
              <w:rPr>
                <w:color w:val="000000" w:themeColor="text1"/>
                <w:sz w:val="18"/>
                <w:szCs w:val="18"/>
              </w:rPr>
              <w:t>Нет</w:t>
            </w:r>
          </w:p>
        </w:tc>
      </w:tr>
    </w:tbl>
    <w:p w:rsidR="00710BC2" w:rsidRDefault="00710BC2" w:rsidP="00745578">
      <w:pPr>
        <w:jc w:val="both"/>
        <w:rPr>
          <w:color w:val="000000" w:themeColor="text1"/>
          <w:sz w:val="18"/>
          <w:szCs w:val="18"/>
        </w:rPr>
      </w:pPr>
    </w:p>
    <w:p w:rsidR="00745578" w:rsidRPr="00745578" w:rsidRDefault="00710BC2" w:rsidP="00710BC2">
      <w:pPr>
        <w:tabs>
          <w:tab w:val="left" w:pos="1008"/>
        </w:tabs>
        <w:rPr>
          <w:b/>
          <w:color w:val="000000" w:themeColor="text1"/>
          <w:sz w:val="18"/>
          <w:szCs w:val="18"/>
        </w:rPr>
      </w:pPr>
      <w:r>
        <w:rPr>
          <w:sz w:val="18"/>
          <w:szCs w:val="18"/>
        </w:rPr>
        <w:tab/>
      </w:r>
      <w:r>
        <w:rPr>
          <w:sz w:val="18"/>
          <w:szCs w:val="18"/>
        </w:rPr>
        <w:tab/>
      </w:r>
    </w:p>
    <w:p w:rsidR="00745578" w:rsidRPr="00745578" w:rsidRDefault="00745578" w:rsidP="00745578">
      <w:pPr>
        <w:widowControl w:val="0"/>
        <w:numPr>
          <w:ilvl w:val="1"/>
          <w:numId w:val="0"/>
        </w:numPr>
        <w:autoSpaceDN w:val="0"/>
        <w:adjustRightInd w:val="0"/>
        <w:jc w:val="center"/>
        <w:textAlignment w:val="baseline"/>
        <w:outlineLvl w:val="1"/>
        <w:rPr>
          <w:b/>
          <w:bCs/>
          <w:iCs/>
          <w:color w:val="000000" w:themeColor="text1"/>
          <w:sz w:val="18"/>
          <w:szCs w:val="18"/>
          <w:u w:val="single"/>
        </w:rPr>
      </w:pPr>
      <w:bookmarkStart w:id="4" w:name="_Toc530661275"/>
      <w:r w:rsidRPr="00745578">
        <w:rPr>
          <w:b/>
          <w:bCs/>
          <w:iCs/>
          <w:color w:val="000000" w:themeColor="text1"/>
          <w:sz w:val="18"/>
          <w:szCs w:val="18"/>
          <w:u w:val="single"/>
        </w:rPr>
        <w:t>Карточка Услуги «Сервисное сопровождение РМИС»</w:t>
      </w:r>
      <w:bookmarkEnd w:id="4"/>
    </w:p>
    <w:p w:rsidR="00745578" w:rsidRPr="00745578" w:rsidRDefault="00745578" w:rsidP="009B0A6D">
      <w:pPr>
        <w:pStyle w:val="15"/>
        <w:numPr>
          <w:ilvl w:val="0"/>
          <w:numId w:val="49"/>
        </w:numPr>
        <w:spacing w:before="0" w:after="0"/>
        <w:ind w:left="357" w:hanging="357"/>
        <w:jc w:val="both"/>
        <w:rPr>
          <w:caps w:val="0"/>
          <w:sz w:val="18"/>
          <w:szCs w:val="18"/>
          <w:lang w:eastAsia="ru-RU"/>
        </w:rPr>
      </w:pPr>
      <w:bookmarkStart w:id="5" w:name="_Toc518902808"/>
      <w:bookmarkStart w:id="6" w:name="_Toc518902880"/>
      <w:bookmarkStart w:id="7" w:name="_Toc518902951"/>
      <w:bookmarkStart w:id="8" w:name="_Toc518903022"/>
      <w:bookmarkStart w:id="9" w:name="_Toc530661276"/>
      <w:bookmarkStart w:id="10" w:name="_Toc518902809"/>
      <w:bookmarkStart w:id="11" w:name="_Toc518902881"/>
      <w:bookmarkStart w:id="12" w:name="_Toc518902952"/>
      <w:bookmarkStart w:id="13" w:name="_Toc518903023"/>
      <w:bookmarkStart w:id="14" w:name="_Toc530661277"/>
      <w:bookmarkStart w:id="15" w:name="_Toc530661279"/>
      <w:bookmarkStart w:id="16" w:name="_Toc495664217"/>
      <w:bookmarkStart w:id="17" w:name="_Toc518902810"/>
      <w:bookmarkStart w:id="18" w:name="_Toc518902882"/>
      <w:bookmarkStart w:id="19" w:name="_Toc518903024"/>
      <w:bookmarkStart w:id="20" w:name="_Toc530661280"/>
      <w:bookmarkEnd w:id="5"/>
      <w:bookmarkEnd w:id="6"/>
      <w:bookmarkEnd w:id="7"/>
      <w:bookmarkEnd w:id="8"/>
      <w:bookmarkEnd w:id="9"/>
      <w:bookmarkEnd w:id="10"/>
      <w:bookmarkEnd w:id="11"/>
      <w:bookmarkEnd w:id="12"/>
      <w:bookmarkEnd w:id="13"/>
      <w:bookmarkEnd w:id="14"/>
      <w:bookmarkEnd w:id="15"/>
      <w:r w:rsidRPr="00745578">
        <w:rPr>
          <w:caps w:val="0"/>
          <w:sz w:val="18"/>
          <w:szCs w:val="18"/>
          <w:lang w:eastAsia="ru-RU"/>
        </w:rPr>
        <w:t>Общие сведения</w:t>
      </w:r>
      <w:bookmarkEnd w:id="16"/>
      <w:bookmarkEnd w:id="17"/>
      <w:bookmarkEnd w:id="18"/>
      <w:bookmarkEnd w:id="19"/>
      <w:bookmarkEnd w:id="20"/>
    </w:p>
    <w:p w:rsidR="00745578" w:rsidRPr="00745578" w:rsidRDefault="00745578" w:rsidP="009B0A6D">
      <w:pPr>
        <w:pStyle w:val="16"/>
        <w:numPr>
          <w:ilvl w:val="1"/>
          <w:numId w:val="49"/>
        </w:numPr>
        <w:spacing w:before="0" w:after="0"/>
        <w:rPr>
          <w:rFonts w:ascii="Times New Roman" w:hAnsi="Times New Roman" w:cs="Times New Roman"/>
          <w:color w:val="000000" w:themeColor="text1"/>
          <w:sz w:val="18"/>
          <w:szCs w:val="18"/>
        </w:rPr>
      </w:pPr>
      <w:bookmarkStart w:id="21" w:name="_Toc530661281"/>
      <w:r w:rsidRPr="00745578">
        <w:rPr>
          <w:rFonts w:ascii="Times New Roman" w:hAnsi="Times New Roman" w:cs="Times New Roman"/>
          <w:color w:val="000000" w:themeColor="text1"/>
          <w:sz w:val="18"/>
          <w:szCs w:val="18"/>
        </w:rPr>
        <w:t>Работы (услуги) по эксплуатации РМИС должны выполняться (оказываться) для всех элементов, указанных в настоящем Техническом задании.</w:t>
      </w:r>
      <w:bookmarkEnd w:id="21"/>
    </w:p>
    <w:p w:rsidR="00745578" w:rsidRPr="00745578" w:rsidRDefault="00745578" w:rsidP="009B0A6D">
      <w:pPr>
        <w:pStyle w:val="16"/>
        <w:numPr>
          <w:ilvl w:val="1"/>
          <w:numId w:val="49"/>
        </w:numPr>
        <w:spacing w:before="0" w:after="0"/>
        <w:rPr>
          <w:rFonts w:ascii="Times New Roman" w:hAnsi="Times New Roman" w:cs="Times New Roman"/>
          <w:color w:val="000000" w:themeColor="text1"/>
          <w:sz w:val="18"/>
          <w:szCs w:val="18"/>
        </w:rPr>
      </w:pPr>
      <w:bookmarkStart w:id="22" w:name="_Toc530661282"/>
      <w:r w:rsidRPr="00745578">
        <w:rPr>
          <w:rFonts w:ascii="Times New Roman" w:hAnsi="Times New Roman" w:cs="Times New Roman"/>
          <w:color w:val="000000" w:themeColor="text1"/>
          <w:sz w:val="18"/>
          <w:szCs w:val="18"/>
        </w:rPr>
        <w:t>Услуги включают в себя:</w:t>
      </w:r>
      <w:bookmarkEnd w:id="22"/>
    </w:p>
    <w:p w:rsidR="00745578" w:rsidRPr="00745578" w:rsidRDefault="00745578" w:rsidP="009B0A6D">
      <w:pPr>
        <w:pStyle w:val="16"/>
        <w:numPr>
          <w:ilvl w:val="2"/>
          <w:numId w:val="49"/>
        </w:numPr>
        <w:spacing w:before="0" w:after="0"/>
        <w:rPr>
          <w:rFonts w:ascii="Times New Roman" w:hAnsi="Times New Roman" w:cs="Times New Roman"/>
          <w:color w:val="000000" w:themeColor="text1"/>
          <w:sz w:val="18"/>
          <w:szCs w:val="18"/>
        </w:rPr>
      </w:pPr>
      <w:bookmarkStart w:id="23" w:name="_Toc530661283"/>
      <w:r w:rsidRPr="00745578">
        <w:rPr>
          <w:rFonts w:ascii="Times New Roman" w:hAnsi="Times New Roman" w:cs="Times New Roman"/>
          <w:color w:val="000000" w:themeColor="text1"/>
          <w:sz w:val="18"/>
          <w:szCs w:val="18"/>
        </w:rPr>
        <w:t>Оказание операторских услуг;</w:t>
      </w:r>
      <w:bookmarkEnd w:id="23"/>
    </w:p>
    <w:p w:rsidR="00745578" w:rsidRPr="00745578" w:rsidRDefault="00745578" w:rsidP="009B0A6D">
      <w:pPr>
        <w:pStyle w:val="16"/>
        <w:numPr>
          <w:ilvl w:val="2"/>
          <w:numId w:val="49"/>
        </w:numPr>
        <w:spacing w:before="0" w:after="0"/>
        <w:rPr>
          <w:rFonts w:ascii="Times New Roman" w:hAnsi="Times New Roman" w:cs="Times New Roman"/>
          <w:color w:val="000000" w:themeColor="text1"/>
          <w:sz w:val="18"/>
          <w:szCs w:val="18"/>
        </w:rPr>
      </w:pPr>
      <w:bookmarkStart w:id="24" w:name="_Toc530661284"/>
      <w:r w:rsidRPr="00745578">
        <w:rPr>
          <w:rFonts w:ascii="Times New Roman" w:hAnsi="Times New Roman" w:cs="Times New Roman"/>
          <w:color w:val="000000" w:themeColor="text1"/>
          <w:sz w:val="18"/>
          <w:szCs w:val="18"/>
        </w:rPr>
        <w:t>Техническую поддержку пользователей РМИС;</w:t>
      </w:r>
      <w:bookmarkEnd w:id="24"/>
    </w:p>
    <w:p w:rsidR="00745578" w:rsidRPr="00745578" w:rsidRDefault="00745578" w:rsidP="009B0A6D">
      <w:pPr>
        <w:pStyle w:val="16"/>
        <w:numPr>
          <w:ilvl w:val="1"/>
          <w:numId w:val="49"/>
        </w:numPr>
        <w:spacing w:before="0" w:after="0"/>
        <w:rPr>
          <w:rFonts w:ascii="Times New Roman" w:hAnsi="Times New Roman" w:cs="Times New Roman"/>
          <w:color w:val="000000" w:themeColor="text1"/>
          <w:sz w:val="18"/>
          <w:szCs w:val="18"/>
        </w:rPr>
      </w:pPr>
      <w:bookmarkStart w:id="25" w:name="_Toc530661285"/>
      <w:r w:rsidRPr="00745578">
        <w:rPr>
          <w:rFonts w:ascii="Times New Roman" w:hAnsi="Times New Roman" w:cs="Times New Roman"/>
          <w:color w:val="000000" w:themeColor="text1"/>
          <w:sz w:val="18"/>
          <w:szCs w:val="18"/>
        </w:rPr>
        <w:t>Подлежащие передаче в эксплуатацию в составе РМИС модули, описаны в Карточках пункте 6 Приложения к Техническому заданию (далее – Карточки модулей и Техническое задание, соответственно)</w:t>
      </w:r>
      <w:r w:rsidRPr="00745578">
        <w:rPr>
          <w:rFonts w:ascii="Times New Roman" w:hAnsi="Times New Roman" w:cs="Times New Roman"/>
          <w:bCs/>
          <w:color w:val="000000" w:themeColor="text1"/>
          <w:sz w:val="18"/>
          <w:szCs w:val="18"/>
        </w:rPr>
        <w:t>.</w:t>
      </w:r>
      <w:bookmarkEnd w:id="25"/>
    </w:p>
    <w:p w:rsidR="00745578" w:rsidRPr="00745578" w:rsidRDefault="00745578" w:rsidP="009B0A6D">
      <w:pPr>
        <w:pStyle w:val="16"/>
        <w:numPr>
          <w:ilvl w:val="1"/>
          <w:numId w:val="49"/>
        </w:numPr>
        <w:spacing w:before="0" w:after="0"/>
        <w:rPr>
          <w:rFonts w:ascii="Times New Roman" w:hAnsi="Times New Roman" w:cs="Times New Roman"/>
          <w:color w:val="000000" w:themeColor="text1"/>
          <w:sz w:val="18"/>
          <w:szCs w:val="18"/>
        </w:rPr>
      </w:pPr>
      <w:bookmarkStart w:id="26" w:name="_Toc530661286"/>
      <w:r w:rsidRPr="00745578">
        <w:rPr>
          <w:rFonts w:ascii="Times New Roman" w:hAnsi="Times New Roman" w:cs="Times New Roman"/>
          <w:color w:val="000000" w:themeColor="text1"/>
          <w:sz w:val="18"/>
          <w:szCs w:val="18"/>
        </w:rPr>
        <w:t>Порядок оказания услуг регламентируется Техническим заданием и Карточками модулей, вместе и по отдельности определяющими состав, объемы и параметры качества оказываемых услуг по обеспечению функционирования Системы.</w:t>
      </w:r>
      <w:bookmarkEnd w:id="26"/>
    </w:p>
    <w:p w:rsidR="00745578" w:rsidRPr="00745578" w:rsidRDefault="00745578" w:rsidP="009B0A6D">
      <w:pPr>
        <w:pStyle w:val="16"/>
        <w:numPr>
          <w:ilvl w:val="1"/>
          <w:numId w:val="49"/>
        </w:numPr>
        <w:spacing w:before="0" w:after="0"/>
        <w:rPr>
          <w:rFonts w:ascii="Times New Roman" w:hAnsi="Times New Roman" w:cs="Times New Roman"/>
          <w:color w:val="000000" w:themeColor="text1"/>
          <w:sz w:val="18"/>
          <w:szCs w:val="18"/>
        </w:rPr>
      </w:pPr>
      <w:bookmarkStart w:id="27" w:name="_Toc530661287"/>
      <w:r w:rsidRPr="00745578">
        <w:rPr>
          <w:rFonts w:ascii="Times New Roman" w:hAnsi="Times New Roman" w:cs="Times New Roman"/>
          <w:color w:val="000000" w:themeColor="text1"/>
          <w:sz w:val="18"/>
          <w:szCs w:val="18"/>
        </w:rPr>
        <w:t>Операторские услуги и услуги по технической поддержке, описанные в пунктах 2 и 3 Технического задания оказываются Исполнителем по отношению ко всем модулям Системы. Услуги, описанные в пункте 6 Приложения к Техническому заданию, оказываются Исполнителем по отношению к тем модулям, в карточке которых они описаны.</w:t>
      </w:r>
      <w:bookmarkEnd w:id="27"/>
    </w:p>
    <w:p w:rsidR="00745578" w:rsidRPr="00745578" w:rsidRDefault="00745578" w:rsidP="009B0A6D">
      <w:pPr>
        <w:pStyle w:val="16"/>
        <w:numPr>
          <w:ilvl w:val="1"/>
          <w:numId w:val="49"/>
        </w:numPr>
        <w:spacing w:before="0" w:after="0"/>
        <w:rPr>
          <w:rFonts w:ascii="Times New Roman" w:hAnsi="Times New Roman" w:cs="Times New Roman"/>
          <w:color w:val="000000" w:themeColor="text1"/>
          <w:sz w:val="18"/>
          <w:szCs w:val="18"/>
        </w:rPr>
      </w:pPr>
      <w:bookmarkStart w:id="28" w:name="_Toc530661288"/>
      <w:r w:rsidRPr="00745578">
        <w:rPr>
          <w:rFonts w:ascii="Times New Roman" w:hAnsi="Times New Roman" w:cs="Times New Roman"/>
          <w:color w:val="000000" w:themeColor="text1"/>
          <w:sz w:val="18"/>
          <w:szCs w:val="18"/>
        </w:rPr>
        <w:t>В пункте 4 Технического задания описывается порядок проведения регламентных и аварийно-восстановительных работ.</w:t>
      </w:r>
      <w:bookmarkEnd w:id="28"/>
    </w:p>
    <w:p w:rsidR="00745578" w:rsidRPr="00745578" w:rsidRDefault="00745578" w:rsidP="009B0A6D">
      <w:pPr>
        <w:pStyle w:val="16"/>
        <w:numPr>
          <w:ilvl w:val="1"/>
          <w:numId w:val="49"/>
        </w:numPr>
        <w:spacing w:before="0" w:after="0"/>
        <w:rPr>
          <w:rFonts w:ascii="Times New Roman" w:hAnsi="Times New Roman" w:cs="Times New Roman"/>
          <w:color w:val="000000" w:themeColor="text1"/>
          <w:sz w:val="18"/>
          <w:szCs w:val="18"/>
        </w:rPr>
      </w:pPr>
      <w:bookmarkStart w:id="29" w:name="_Toc530661289"/>
      <w:r w:rsidRPr="00745578">
        <w:rPr>
          <w:rFonts w:ascii="Times New Roman" w:hAnsi="Times New Roman" w:cs="Times New Roman"/>
          <w:color w:val="000000" w:themeColor="text1"/>
          <w:sz w:val="18"/>
          <w:szCs w:val="18"/>
        </w:rPr>
        <w:t>В пункте 5 Технического задания приведён порядок оценки качества выполнения работ (оказания услуг).</w:t>
      </w:r>
      <w:bookmarkEnd w:id="29"/>
    </w:p>
    <w:p w:rsidR="00745578" w:rsidRPr="00745578" w:rsidRDefault="00745578" w:rsidP="009B0A6D">
      <w:pPr>
        <w:pStyle w:val="15"/>
        <w:numPr>
          <w:ilvl w:val="0"/>
          <w:numId w:val="49"/>
        </w:numPr>
        <w:spacing w:before="0" w:after="0"/>
        <w:ind w:left="357" w:hanging="357"/>
        <w:jc w:val="both"/>
        <w:rPr>
          <w:caps w:val="0"/>
          <w:sz w:val="18"/>
          <w:szCs w:val="18"/>
          <w:lang w:eastAsia="ru-RU"/>
        </w:rPr>
      </w:pPr>
      <w:bookmarkStart w:id="30" w:name="_Toc518902811"/>
      <w:bookmarkStart w:id="31" w:name="_Toc518902883"/>
      <w:bookmarkStart w:id="32" w:name="_Toc518903025"/>
      <w:bookmarkStart w:id="33" w:name="_Toc530661290"/>
      <w:r w:rsidRPr="00745578">
        <w:rPr>
          <w:caps w:val="0"/>
          <w:sz w:val="18"/>
          <w:szCs w:val="18"/>
          <w:lang w:eastAsia="ru-RU"/>
        </w:rPr>
        <w:t xml:space="preserve">Оказание операторских услуг по обеспечению функционирования </w:t>
      </w:r>
      <w:bookmarkEnd w:id="30"/>
      <w:bookmarkEnd w:id="31"/>
      <w:bookmarkEnd w:id="32"/>
      <w:r w:rsidRPr="00745578">
        <w:rPr>
          <w:caps w:val="0"/>
          <w:sz w:val="18"/>
          <w:szCs w:val="18"/>
          <w:lang w:eastAsia="ru-RU"/>
        </w:rPr>
        <w:t>РМИС</w:t>
      </w:r>
      <w:bookmarkEnd w:id="33"/>
    </w:p>
    <w:p w:rsidR="00745578" w:rsidRPr="00745578" w:rsidRDefault="00745578" w:rsidP="009B0A6D">
      <w:pPr>
        <w:pStyle w:val="15"/>
        <w:keepNext w:val="0"/>
        <w:numPr>
          <w:ilvl w:val="1"/>
          <w:numId w:val="49"/>
        </w:numPr>
        <w:spacing w:before="0" w:after="0"/>
        <w:jc w:val="both"/>
        <w:outlineLvl w:val="1"/>
        <w:rPr>
          <w:caps w:val="0"/>
          <w:sz w:val="18"/>
          <w:szCs w:val="18"/>
          <w:lang w:eastAsia="ru-RU"/>
        </w:rPr>
      </w:pPr>
      <w:bookmarkStart w:id="34" w:name="_Toc518902812"/>
      <w:bookmarkStart w:id="35" w:name="_Toc518902884"/>
      <w:bookmarkStart w:id="36" w:name="_Toc518903026"/>
      <w:bookmarkStart w:id="37" w:name="_Toc530661291"/>
      <w:r w:rsidRPr="00745578">
        <w:rPr>
          <w:caps w:val="0"/>
          <w:sz w:val="18"/>
          <w:szCs w:val="18"/>
          <w:lang w:eastAsia="ru-RU"/>
        </w:rPr>
        <w:t>Состав услуг</w:t>
      </w:r>
      <w:bookmarkEnd w:id="34"/>
      <w:bookmarkEnd w:id="35"/>
      <w:bookmarkEnd w:id="36"/>
      <w:bookmarkEnd w:id="37"/>
    </w:p>
    <w:p w:rsidR="00745578" w:rsidRPr="00745578" w:rsidRDefault="00745578" w:rsidP="00745578">
      <w:pPr>
        <w:rPr>
          <w:color w:val="000000" w:themeColor="text1"/>
          <w:sz w:val="18"/>
          <w:szCs w:val="18"/>
        </w:rPr>
      </w:pPr>
      <w:r w:rsidRPr="00745578">
        <w:rPr>
          <w:color w:val="000000" w:themeColor="text1"/>
          <w:sz w:val="18"/>
          <w:szCs w:val="18"/>
        </w:rPr>
        <w:t xml:space="preserve">В процессе оказания услуги сотрудниками СТП Исполнителя выполняются следующие функции: </w:t>
      </w:r>
    </w:p>
    <w:p w:rsidR="00745578" w:rsidRPr="00745578" w:rsidRDefault="00745578" w:rsidP="009B0A6D">
      <w:pPr>
        <w:pStyle w:val="af8"/>
        <w:numPr>
          <w:ilvl w:val="0"/>
          <w:numId w:val="50"/>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прием, маршрутизация и обработка Обращений; </w:t>
      </w:r>
    </w:p>
    <w:p w:rsidR="00745578" w:rsidRPr="00745578" w:rsidRDefault="00745578" w:rsidP="009B0A6D">
      <w:pPr>
        <w:pStyle w:val="af8"/>
        <w:numPr>
          <w:ilvl w:val="0"/>
          <w:numId w:val="50"/>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классификация полученных Обращений и определение приоритетов; </w:t>
      </w:r>
    </w:p>
    <w:p w:rsidR="00745578" w:rsidRPr="00745578" w:rsidRDefault="00745578" w:rsidP="009B0A6D">
      <w:pPr>
        <w:pStyle w:val="af8"/>
        <w:numPr>
          <w:ilvl w:val="0"/>
          <w:numId w:val="50"/>
        </w:numPr>
        <w:suppressAutoHyphens w:val="0"/>
        <w:spacing w:after="0" w:line="240" w:lineRule="auto"/>
        <w:jc w:val="both"/>
        <w:rPr>
          <w:rFonts w:ascii="Times New Roman" w:hAnsi="Times New Roman" w:cs="Times New Roman"/>
          <w:b/>
          <w:i/>
          <w:color w:val="000000" w:themeColor="text1"/>
          <w:sz w:val="18"/>
          <w:szCs w:val="18"/>
        </w:rPr>
      </w:pPr>
      <w:r w:rsidRPr="00745578">
        <w:rPr>
          <w:rFonts w:ascii="Times New Roman" w:hAnsi="Times New Roman" w:cs="Times New Roman"/>
          <w:color w:val="000000" w:themeColor="text1"/>
          <w:sz w:val="18"/>
          <w:szCs w:val="18"/>
        </w:rPr>
        <w:t>проверка Обращений на предмет соответствия действий пользователя инструкциям по работе с Системой;</w:t>
      </w:r>
    </w:p>
    <w:p w:rsidR="00745578" w:rsidRPr="00745578" w:rsidRDefault="00745578" w:rsidP="009B0A6D">
      <w:pPr>
        <w:pStyle w:val="af8"/>
        <w:numPr>
          <w:ilvl w:val="0"/>
          <w:numId w:val="50"/>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регистрация Обращений в СУЗ Исполнителя для передачи на вторую линию поддержки; </w:t>
      </w:r>
    </w:p>
    <w:p w:rsidR="00745578" w:rsidRPr="00745578" w:rsidRDefault="00745578" w:rsidP="009B0A6D">
      <w:pPr>
        <w:pStyle w:val="af8"/>
        <w:numPr>
          <w:ilvl w:val="0"/>
          <w:numId w:val="50"/>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оповещение Администратора МО о регистрационном номере Запроса; </w:t>
      </w:r>
    </w:p>
    <w:p w:rsidR="00745578" w:rsidRPr="00745578" w:rsidRDefault="00745578" w:rsidP="009B0A6D">
      <w:pPr>
        <w:pStyle w:val="af8"/>
        <w:numPr>
          <w:ilvl w:val="0"/>
          <w:numId w:val="50"/>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информирование Администратора МО о статусе и ходе работ по решению Запроса (по запросу Пользователя); </w:t>
      </w:r>
    </w:p>
    <w:p w:rsidR="00745578" w:rsidRPr="00745578" w:rsidRDefault="00745578" w:rsidP="009B0A6D">
      <w:pPr>
        <w:pStyle w:val="af8"/>
        <w:numPr>
          <w:ilvl w:val="0"/>
          <w:numId w:val="50"/>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предоставление телефонных консультаций на первой линии технической поддержки; </w:t>
      </w:r>
    </w:p>
    <w:p w:rsidR="00745578" w:rsidRPr="00745578" w:rsidRDefault="00745578" w:rsidP="009B0A6D">
      <w:pPr>
        <w:pStyle w:val="af8"/>
        <w:numPr>
          <w:ilvl w:val="0"/>
          <w:numId w:val="50"/>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запрос у Администратора МО недостающей информации (в случае выявления неполноты информации и по запросу от ответственных за решение специалистов 2-й и последующих линий поддержки); </w:t>
      </w:r>
    </w:p>
    <w:p w:rsidR="00745578" w:rsidRPr="00745578" w:rsidRDefault="00745578" w:rsidP="009B0A6D">
      <w:pPr>
        <w:pStyle w:val="af8"/>
        <w:numPr>
          <w:ilvl w:val="0"/>
          <w:numId w:val="50"/>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lastRenderedPageBreak/>
        <w:t xml:space="preserve">оповещение Администратора МО о Решении по Обращению; </w:t>
      </w:r>
    </w:p>
    <w:p w:rsidR="00745578" w:rsidRPr="00745578" w:rsidRDefault="00745578" w:rsidP="009B0A6D">
      <w:pPr>
        <w:pStyle w:val="af8"/>
        <w:numPr>
          <w:ilvl w:val="0"/>
          <w:numId w:val="50"/>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контроль подтверждения решения Запроса со стороны Администратора МО и закрытие по тайм-ауту; </w:t>
      </w:r>
    </w:p>
    <w:p w:rsidR="00745578" w:rsidRPr="00745578" w:rsidRDefault="00745578" w:rsidP="009B0A6D">
      <w:pPr>
        <w:pStyle w:val="af8"/>
        <w:numPr>
          <w:ilvl w:val="0"/>
          <w:numId w:val="50"/>
        </w:numPr>
        <w:suppressAutoHyphens w:val="0"/>
        <w:spacing w:after="0" w:line="240" w:lineRule="auto"/>
        <w:ind w:left="1003" w:hanging="357"/>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доведение до Администраторов МО РМИС инструкций по работе в Системе.  </w:t>
      </w:r>
    </w:p>
    <w:p w:rsidR="00745578" w:rsidRPr="00745578" w:rsidRDefault="00745578" w:rsidP="00745578">
      <w:pPr>
        <w:ind w:firstLine="284"/>
        <w:rPr>
          <w:color w:val="000000" w:themeColor="text1"/>
          <w:sz w:val="18"/>
          <w:szCs w:val="18"/>
        </w:rPr>
      </w:pPr>
      <w:r w:rsidRPr="00745578">
        <w:rPr>
          <w:color w:val="000000" w:themeColor="text1"/>
          <w:sz w:val="18"/>
          <w:szCs w:val="18"/>
        </w:rPr>
        <w:t xml:space="preserve">Параметры оказания услуг СТП Исполнителя: </w:t>
      </w:r>
    </w:p>
    <w:p w:rsidR="00745578" w:rsidRPr="00745578" w:rsidRDefault="00745578" w:rsidP="00745578">
      <w:pPr>
        <w:pStyle w:val="afffc"/>
        <w:pageBreakBefore w:val="0"/>
        <w:spacing w:before="0" w:after="0"/>
        <w:jc w:val="right"/>
        <w:rPr>
          <w:b/>
          <w:i w:val="0"/>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sidR="00B213D0">
        <w:rPr>
          <w:i w:val="0"/>
          <w:noProof/>
          <w:color w:val="000000" w:themeColor="text1"/>
          <w:sz w:val="18"/>
          <w:szCs w:val="18"/>
        </w:rPr>
        <w:t>2</w:t>
      </w:r>
      <w:r w:rsidRPr="00745578">
        <w:rPr>
          <w:i w:val="0"/>
          <w:color w:val="000000" w:themeColor="text1"/>
          <w:sz w:val="18"/>
          <w:szCs w:val="18"/>
        </w:rPr>
        <w:fldChar w:fldCharType="end"/>
      </w:r>
      <w:r w:rsidRPr="00745578">
        <w:rPr>
          <w:i w:val="0"/>
          <w:color w:val="000000" w:themeColor="text1"/>
          <w:sz w:val="18"/>
          <w:szCs w:val="18"/>
        </w:rPr>
        <w:t>. Параметры оказания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5754"/>
      </w:tblGrid>
      <w:tr w:rsidR="00745578" w:rsidRPr="00745578" w:rsidTr="00745578">
        <w:trPr>
          <w:cantSplit/>
        </w:trPr>
        <w:tc>
          <w:tcPr>
            <w:tcW w:w="2178" w:type="pct"/>
            <w:tcBorders>
              <w:top w:val="single" w:sz="4" w:space="0" w:color="auto"/>
              <w:left w:val="single" w:sz="4" w:space="0" w:color="auto"/>
              <w:right w:val="single" w:sz="4" w:space="0" w:color="auto"/>
            </w:tcBorders>
            <w:shd w:val="clear" w:color="auto" w:fill="auto"/>
            <w:vAlign w:val="center"/>
            <w:hideMark/>
          </w:tcPr>
          <w:p w:rsidR="00745578" w:rsidRPr="00745578" w:rsidRDefault="00745578" w:rsidP="00745578">
            <w:pPr>
              <w:pStyle w:val="afffffff3"/>
              <w:jc w:val="both"/>
              <w:rPr>
                <w:color w:val="000000" w:themeColor="text1"/>
                <w:sz w:val="18"/>
                <w:szCs w:val="18"/>
              </w:rPr>
            </w:pPr>
            <w:r w:rsidRPr="00745578">
              <w:rPr>
                <w:color w:val="000000" w:themeColor="text1"/>
                <w:sz w:val="18"/>
                <w:szCs w:val="18"/>
              </w:rPr>
              <w:t>Параметр</w:t>
            </w:r>
          </w:p>
        </w:tc>
        <w:tc>
          <w:tcPr>
            <w:tcW w:w="2822" w:type="pct"/>
            <w:tcBorders>
              <w:top w:val="single" w:sz="4" w:space="0" w:color="auto"/>
              <w:left w:val="single" w:sz="4" w:space="0" w:color="auto"/>
              <w:right w:val="single" w:sz="4" w:space="0" w:color="auto"/>
            </w:tcBorders>
            <w:shd w:val="clear" w:color="auto" w:fill="auto"/>
            <w:vAlign w:val="center"/>
            <w:hideMark/>
          </w:tcPr>
          <w:p w:rsidR="00745578" w:rsidRPr="00745578" w:rsidRDefault="00745578" w:rsidP="00745578">
            <w:pPr>
              <w:pStyle w:val="afffffff3"/>
              <w:rPr>
                <w:color w:val="000000" w:themeColor="text1"/>
                <w:sz w:val="18"/>
                <w:szCs w:val="18"/>
              </w:rPr>
            </w:pPr>
            <w:r w:rsidRPr="00745578">
              <w:rPr>
                <w:color w:val="000000" w:themeColor="text1"/>
                <w:sz w:val="18"/>
                <w:szCs w:val="18"/>
              </w:rPr>
              <w:t>Нормативное значение / Условие соблюдения (где применимо)</w:t>
            </w:r>
          </w:p>
        </w:tc>
      </w:tr>
      <w:tr w:rsidR="00745578" w:rsidRPr="00745578" w:rsidTr="00745578">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Временной режим доступности</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круглосуточно (24х7)</w:t>
            </w:r>
          </w:p>
        </w:tc>
      </w:tr>
      <w:tr w:rsidR="00745578" w:rsidRPr="00745578" w:rsidTr="00745578">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 xml:space="preserve">Временной режим регистрации и обработки Обращений </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круглосуточно (24х7)</w:t>
            </w:r>
          </w:p>
        </w:tc>
      </w:tr>
      <w:tr w:rsidR="00745578" w:rsidRPr="00745578" w:rsidTr="00745578">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Временной интервал проведения регламентных работ</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Для проведения плановых работ выделяется технологическое окно с 20:00 до 07:00 следующего дня (местное время Потребителя)</w:t>
            </w:r>
          </w:p>
        </w:tc>
      </w:tr>
    </w:tbl>
    <w:p w:rsidR="00745578" w:rsidRPr="00745578" w:rsidRDefault="00745578" w:rsidP="009B0A6D">
      <w:pPr>
        <w:pStyle w:val="15"/>
        <w:keepNext w:val="0"/>
        <w:numPr>
          <w:ilvl w:val="1"/>
          <w:numId w:val="49"/>
        </w:numPr>
        <w:spacing w:before="0" w:after="0"/>
        <w:jc w:val="both"/>
        <w:outlineLvl w:val="1"/>
        <w:rPr>
          <w:caps w:val="0"/>
          <w:sz w:val="18"/>
          <w:szCs w:val="18"/>
          <w:lang w:eastAsia="ru-RU"/>
        </w:rPr>
      </w:pPr>
      <w:bookmarkStart w:id="38" w:name="_Toc518902813"/>
      <w:bookmarkStart w:id="39" w:name="_Toc518902885"/>
      <w:bookmarkStart w:id="40" w:name="_Toc518903027"/>
      <w:bookmarkStart w:id="41" w:name="_Toc530661292"/>
      <w:r w:rsidRPr="00745578">
        <w:rPr>
          <w:caps w:val="0"/>
          <w:sz w:val="18"/>
          <w:szCs w:val="18"/>
          <w:lang w:eastAsia="ru-RU"/>
        </w:rPr>
        <w:t>Требования по порядку оказания услуг</w:t>
      </w:r>
      <w:bookmarkEnd w:id="38"/>
      <w:bookmarkEnd w:id="39"/>
      <w:bookmarkEnd w:id="40"/>
      <w:bookmarkEnd w:id="41"/>
    </w:p>
    <w:p w:rsidR="00745578" w:rsidRPr="00745578" w:rsidRDefault="00745578" w:rsidP="00745578">
      <w:pPr>
        <w:ind w:firstLine="284"/>
        <w:rPr>
          <w:color w:val="000000" w:themeColor="text1"/>
          <w:sz w:val="18"/>
          <w:szCs w:val="18"/>
        </w:rPr>
      </w:pPr>
      <w:r w:rsidRPr="00745578">
        <w:rPr>
          <w:color w:val="000000" w:themeColor="text1"/>
          <w:sz w:val="18"/>
          <w:szCs w:val="18"/>
        </w:rPr>
        <w:t xml:space="preserve">В целях оказания услуг по приему, регистрации и обработке Обращений определяются следующие каналы поступления Обращений: </w:t>
      </w:r>
    </w:p>
    <w:p w:rsidR="00745578" w:rsidRPr="00745578" w:rsidRDefault="00745578" w:rsidP="009B0A6D">
      <w:pPr>
        <w:pStyle w:val="af8"/>
        <w:numPr>
          <w:ilvl w:val="0"/>
          <w:numId w:val="52"/>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по единому номеру телефона технической поддержки; </w:t>
      </w:r>
    </w:p>
    <w:p w:rsidR="00745578" w:rsidRPr="00745578" w:rsidRDefault="00745578" w:rsidP="009B0A6D">
      <w:pPr>
        <w:pStyle w:val="af8"/>
        <w:numPr>
          <w:ilvl w:val="0"/>
          <w:numId w:val="52"/>
        </w:numPr>
        <w:suppressAutoHyphens w:val="0"/>
        <w:spacing w:after="0" w:line="240" w:lineRule="auto"/>
        <w:jc w:val="both"/>
        <w:rPr>
          <w:rFonts w:ascii="Times New Roman" w:hAnsi="Times New Roman" w:cs="Times New Roman"/>
          <w:b/>
          <w:i/>
          <w:color w:val="000000" w:themeColor="text1"/>
          <w:sz w:val="18"/>
          <w:szCs w:val="18"/>
        </w:rPr>
      </w:pPr>
      <w:r w:rsidRPr="00745578">
        <w:rPr>
          <w:rFonts w:ascii="Times New Roman" w:hAnsi="Times New Roman" w:cs="Times New Roman"/>
          <w:color w:val="000000" w:themeColor="text1"/>
          <w:sz w:val="18"/>
          <w:szCs w:val="18"/>
        </w:rPr>
        <w:t>по электронной почте;</w:t>
      </w:r>
    </w:p>
    <w:p w:rsidR="00745578" w:rsidRPr="00745578" w:rsidRDefault="00745578" w:rsidP="009B0A6D">
      <w:pPr>
        <w:pStyle w:val="af8"/>
        <w:numPr>
          <w:ilvl w:val="0"/>
          <w:numId w:val="52"/>
        </w:numPr>
        <w:suppressAutoHyphens w:val="0"/>
        <w:spacing w:after="0" w:line="240" w:lineRule="auto"/>
        <w:ind w:left="1066" w:hanging="357"/>
        <w:jc w:val="both"/>
        <w:rPr>
          <w:rFonts w:ascii="Times New Roman" w:hAnsi="Times New Roman" w:cs="Times New Roman"/>
          <w:b/>
          <w:i/>
          <w:color w:val="000000" w:themeColor="text1"/>
          <w:sz w:val="18"/>
          <w:szCs w:val="18"/>
        </w:rPr>
      </w:pPr>
      <w:r w:rsidRPr="00745578">
        <w:rPr>
          <w:rFonts w:ascii="Times New Roman" w:hAnsi="Times New Roman" w:cs="Times New Roman"/>
          <w:color w:val="000000" w:themeColor="text1"/>
          <w:sz w:val="18"/>
          <w:szCs w:val="18"/>
        </w:rPr>
        <w:t>самостоятельная регистрация Обращения в СУЗ Исполнителя.</w:t>
      </w:r>
    </w:p>
    <w:p w:rsidR="00745578" w:rsidRPr="00745578" w:rsidRDefault="00745578" w:rsidP="00745578">
      <w:pPr>
        <w:ind w:firstLine="567"/>
        <w:jc w:val="both"/>
        <w:rPr>
          <w:color w:val="000000" w:themeColor="text1"/>
          <w:sz w:val="18"/>
          <w:szCs w:val="18"/>
        </w:rPr>
      </w:pPr>
      <w:r w:rsidRPr="00745578">
        <w:rPr>
          <w:color w:val="000000" w:themeColor="text1"/>
          <w:sz w:val="18"/>
          <w:szCs w:val="18"/>
        </w:rPr>
        <w:t>Обращения, поступившие по иным каналам связи, не подлежат обработке.</w:t>
      </w:r>
    </w:p>
    <w:p w:rsidR="00745578" w:rsidRPr="00745578" w:rsidRDefault="00745578" w:rsidP="00745578">
      <w:pPr>
        <w:ind w:firstLine="567"/>
        <w:jc w:val="both"/>
        <w:rPr>
          <w:color w:val="000000" w:themeColor="text1"/>
          <w:sz w:val="18"/>
          <w:szCs w:val="18"/>
        </w:rPr>
      </w:pPr>
      <w:r w:rsidRPr="00745578">
        <w:rPr>
          <w:color w:val="000000" w:themeColor="text1"/>
          <w:sz w:val="18"/>
          <w:szCs w:val="18"/>
        </w:rPr>
        <w:t>Формирование и подача в СТП Обращений осуществляется Администратором МО.</w:t>
      </w:r>
    </w:p>
    <w:p w:rsidR="00745578" w:rsidRPr="00745578" w:rsidRDefault="00745578" w:rsidP="00745578">
      <w:pPr>
        <w:ind w:firstLine="567"/>
        <w:jc w:val="both"/>
        <w:rPr>
          <w:color w:val="000000" w:themeColor="text1"/>
          <w:sz w:val="18"/>
          <w:szCs w:val="18"/>
        </w:rPr>
      </w:pPr>
      <w:r w:rsidRPr="00745578">
        <w:rPr>
          <w:color w:val="000000" w:themeColor="text1"/>
          <w:sz w:val="18"/>
          <w:szCs w:val="18"/>
        </w:rPr>
        <w:t>Администратор МО при подаче Обращения по электронной почте, либо самостоятельной регистрации Обращения через СУЗ Исполнителя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открываются новые связанные Запросы.</w:t>
      </w:r>
    </w:p>
    <w:p w:rsidR="00745578" w:rsidRPr="00745578" w:rsidRDefault="00745578" w:rsidP="00745578">
      <w:pPr>
        <w:ind w:firstLine="567"/>
        <w:jc w:val="both"/>
        <w:rPr>
          <w:color w:val="000000" w:themeColor="text1"/>
          <w:sz w:val="18"/>
          <w:szCs w:val="18"/>
        </w:rPr>
      </w:pPr>
      <w:r w:rsidRPr="00745578">
        <w:rPr>
          <w:color w:val="000000" w:themeColor="text1"/>
          <w:sz w:val="18"/>
          <w:szCs w:val="18"/>
        </w:rPr>
        <w:t>Исполнитель имеет право изменить способ приема Обращений, предварительно уведомив Потребителя по электронной почте. О всех изменениях в реквизитах каналов поступления Обращений Исполнитель обязан уведомить Потребителя не менее чем за 5 рабочих дней до вступле</w:t>
      </w:r>
      <w:bookmarkStart w:id="42" w:name="_Toc405635015"/>
      <w:r w:rsidRPr="00745578">
        <w:rPr>
          <w:color w:val="000000" w:themeColor="text1"/>
          <w:sz w:val="18"/>
          <w:szCs w:val="18"/>
        </w:rPr>
        <w:t>ния изменений в силу</w:t>
      </w:r>
      <w:bookmarkEnd w:id="42"/>
      <w:r w:rsidRPr="00745578">
        <w:rPr>
          <w:color w:val="000000" w:themeColor="text1"/>
          <w:sz w:val="18"/>
          <w:szCs w:val="18"/>
        </w:rPr>
        <w:t>.</w:t>
      </w:r>
    </w:p>
    <w:p w:rsidR="00745578" w:rsidRPr="00745578" w:rsidRDefault="00745578" w:rsidP="00745578">
      <w:pPr>
        <w:ind w:firstLine="567"/>
        <w:jc w:val="both"/>
        <w:rPr>
          <w:color w:val="000000" w:themeColor="text1"/>
          <w:sz w:val="18"/>
          <w:szCs w:val="18"/>
        </w:rPr>
      </w:pPr>
      <w:r w:rsidRPr="00745578">
        <w:rPr>
          <w:color w:val="000000" w:themeColor="text1"/>
          <w:sz w:val="18"/>
          <w:szCs w:val="18"/>
        </w:rPr>
        <w:t>В случае, если при обработке Обращения выявилась необходимость привлечения 2-й и последующих линий технической поддержки, регистрируется Запрос в СУЗ Исполнителя.</w:t>
      </w:r>
    </w:p>
    <w:p w:rsidR="00745578" w:rsidRPr="00745578" w:rsidRDefault="00745578" w:rsidP="00745578">
      <w:pPr>
        <w:ind w:firstLine="567"/>
        <w:jc w:val="both"/>
        <w:rPr>
          <w:color w:val="000000" w:themeColor="text1"/>
          <w:sz w:val="18"/>
          <w:szCs w:val="18"/>
        </w:rPr>
      </w:pPr>
      <w:r w:rsidRPr="00745578">
        <w:rPr>
          <w:color w:val="000000" w:themeColor="text1"/>
          <w:sz w:val="18"/>
          <w:szCs w:val="18"/>
        </w:rPr>
        <w:t xml:space="preserve">Запросы могут быть отнесены к одному из следующих типов: </w:t>
      </w:r>
    </w:p>
    <w:p w:rsidR="00745578" w:rsidRPr="00745578" w:rsidRDefault="00745578" w:rsidP="00745578">
      <w:pPr>
        <w:pStyle w:val="afffc"/>
        <w:pageBreakBefore w:val="0"/>
        <w:spacing w:before="0" w:after="0"/>
        <w:jc w:val="right"/>
        <w:rPr>
          <w:b/>
          <w:i w:val="0"/>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sidR="00B213D0">
        <w:rPr>
          <w:i w:val="0"/>
          <w:noProof/>
          <w:color w:val="000000" w:themeColor="text1"/>
          <w:sz w:val="18"/>
          <w:szCs w:val="18"/>
        </w:rPr>
        <w:t>3</w:t>
      </w:r>
      <w:r w:rsidRPr="00745578">
        <w:rPr>
          <w:i w:val="0"/>
          <w:color w:val="000000" w:themeColor="text1"/>
          <w:sz w:val="18"/>
          <w:szCs w:val="18"/>
        </w:rPr>
        <w:fldChar w:fldCharType="end"/>
      </w:r>
      <w:r w:rsidRPr="00745578">
        <w:rPr>
          <w:i w:val="0"/>
          <w:color w:val="000000" w:themeColor="text1"/>
          <w:sz w:val="18"/>
          <w:szCs w:val="18"/>
        </w:rPr>
        <w:t>. Типы Запросов</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8261"/>
      </w:tblGrid>
      <w:tr w:rsidR="00745578" w:rsidRPr="00745578" w:rsidTr="00745578">
        <w:tc>
          <w:tcPr>
            <w:tcW w:w="0" w:type="auto"/>
            <w:shd w:val="clear" w:color="auto" w:fill="auto"/>
          </w:tcPr>
          <w:p w:rsidR="00745578" w:rsidRPr="00745578" w:rsidRDefault="00745578" w:rsidP="00745578">
            <w:pPr>
              <w:rPr>
                <w:b/>
                <w:color w:val="000000" w:themeColor="text1"/>
                <w:sz w:val="18"/>
                <w:szCs w:val="18"/>
              </w:rPr>
            </w:pPr>
            <w:r w:rsidRPr="00745578">
              <w:rPr>
                <w:b/>
                <w:color w:val="000000" w:themeColor="text1"/>
                <w:sz w:val="18"/>
                <w:szCs w:val="18"/>
              </w:rPr>
              <w:t>Тип</w:t>
            </w:r>
          </w:p>
        </w:tc>
        <w:tc>
          <w:tcPr>
            <w:tcW w:w="0" w:type="auto"/>
            <w:shd w:val="clear" w:color="auto" w:fill="auto"/>
          </w:tcPr>
          <w:p w:rsidR="00745578" w:rsidRPr="00745578" w:rsidRDefault="00745578" w:rsidP="00745578">
            <w:pPr>
              <w:rPr>
                <w:b/>
                <w:color w:val="000000" w:themeColor="text1"/>
                <w:sz w:val="18"/>
                <w:szCs w:val="18"/>
              </w:rPr>
            </w:pPr>
            <w:r w:rsidRPr="00745578">
              <w:rPr>
                <w:b/>
                <w:color w:val="000000" w:themeColor="text1"/>
                <w:sz w:val="18"/>
                <w:szCs w:val="18"/>
              </w:rPr>
              <w:t>Описание типа</w:t>
            </w:r>
          </w:p>
        </w:tc>
      </w:tr>
      <w:tr w:rsidR="00745578" w:rsidRPr="00745578" w:rsidTr="00745578">
        <w:tc>
          <w:tcPr>
            <w:tcW w:w="0" w:type="auto"/>
            <w:shd w:val="clear" w:color="auto" w:fill="auto"/>
            <w:vAlign w:val="center"/>
          </w:tcPr>
          <w:p w:rsidR="00745578" w:rsidRPr="00745578" w:rsidRDefault="00745578" w:rsidP="00745578">
            <w:pPr>
              <w:rPr>
                <w:color w:val="000000" w:themeColor="text1"/>
                <w:sz w:val="18"/>
                <w:szCs w:val="18"/>
              </w:rPr>
            </w:pPr>
            <w:r w:rsidRPr="00745578">
              <w:rPr>
                <w:color w:val="000000" w:themeColor="text1"/>
                <w:sz w:val="18"/>
                <w:szCs w:val="18"/>
              </w:rPr>
              <w:t xml:space="preserve">Инцидент </w:t>
            </w:r>
          </w:p>
        </w:tc>
        <w:tc>
          <w:tcPr>
            <w:tcW w:w="0" w:type="auto"/>
            <w:shd w:val="clear" w:color="auto" w:fill="auto"/>
            <w:vAlign w:val="center"/>
          </w:tcPr>
          <w:p w:rsidR="00745578" w:rsidRPr="00745578" w:rsidRDefault="00745578" w:rsidP="00745578">
            <w:pPr>
              <w:ind w:hanging="2"/>
              <w:rPr>
                <w:color w:val="000000" w:themeColor="text1"/>
                <w:sz w:val="18"/>
                <w:szCs w:val="18"/>
              </w:rPr>
            </w:pPr>
            <w:r w:rsidRPr="00745578">
              <w:rPr>
                <w:color w:val="000000" w:themeColor="text1"/>
                <w:sz w:val="18"/>
                <w:szCs w:val="18"/>
              </w:rPr>
              <w:t>Любое событие, не являющееся частью нормальной работы услуги/сервиса, ведущее/ способное привести к остановке услуги или снижению уровня ее качества.</w:t>
            </w:r>
          </w:p>
        </w:tc>
      </w:tr>
      <w:tr w:rsidR="00745578" w:rsidRPr="00745578" w:rsidTr="00745578">
        <w:tc>
          <w:tcPr>
            <w:tcW w:w="0" w:type="auto"/>
            <w:shd w:val="clear" w:color="auto" w:fill="auto"/>
            <w:vAlign w:val="center"/>
          </w:tcPr>
          <w:p w:rsidR="00745578" w:rsidRPr="00745578" w:rsidRDefault="00745578" w:rsidP="00745578">
            <w:pPr>
              <w:rPr>
                <w:color w:val="000000" w:themeColor="text1"/>
                <w:sz w:val="18"/>
                <w:szCs w:val="18"/>
              </w:rPr>
            </w:pPr>
            <w:r w:rsidRPr="00745578">
              <w:rPr>
                <w:color w:val="000000" w:themeColor="text1"/>
                <w:sz w:val="18"/>
                <w:szCs w:val="18"/>
              </w:rPr>
              <w:t xml:space="preserve">Информационный запрос </w:t>
            </w:r>
          </w:p>
        </w:tc>
        <w:tc>
          <w:tcPr>
            <w:tcW w:w="0" w:type="auto"/>
            <w:shd w:val="clear" w:color="auto" w:fill="auto"/>
            <w:vAlign w:val="center"/>
          </w:tcPr>
          <w:p w:rsidR="00745578" w:rsidRPr="00745578" w:rsidRDefault="00745578" w:rsidP="00745578">
            <w:pPr>
              <w:ind w:hanging="2"/>
              <w:rPr>
                <w:color w:val="000000" w:themeColor="text1"/>
                <w:sz w:val="18"/>
                <w:szCs w:val="18"/>
              </w:rPr>
            </w:pPr>
            <w:r w:rsidRPr="00745578">
              <w:rPr>
                <w:color w:val="000000" w:themeColor="text1"/>
                <w:sz w:val="18"/>
                <w:szCs w:val="18"/>
              </w:rPr>
              <w:t>Обращение, не связанное с возникновением инцидента, содержащее запрос на предоставление информации о работе или документации о РМИС.</w:t>
            </w:r>
          </w:p>
        </w:tc>
      </w:tr>
      <w:tr w:rsidR="00745578" w:rsidRPr="00745578" w:rsidTr="00745578">
        <w:tc>
          <w:tcPr>
            <w:tcW w:w="0" w:type="auto"/>
            <w:shd w:val="clear" w:color="auto" w:fill="auto"/>
            <w:vAlign w:val="center"/>
          </w:tcPr>
          <w:p w:rsidR="00745578" w:rsidRPr="00745578" w:rsidRDefault="00745578" w:rsidP="00745578">
            <w:pPr>
              <w:rPr>
                <w:color w:val="000000" w:themeColor="text1"/>
                <w:sz w:val="18"/>
                <w:szCs w:val="18"/>
              </w:rPr>
            </w:pPr>
            <w:r w:rsidRPr="00745578">
              <w:rPr>
                <w:color w:val="000000" w:themeColor="text1"/>
                <w:sz w:val="18"/>
                <w:szCs w:val="18"/>
              </w:rPr>
              <w:t xml:space="preserve">Запрос на изменение </w:t>
            </w:r>
          </w:p>
        </w:tc>
        <w:tc>
          <w:tcPr>
            <w:tcW w:w="0" w:type="auto"/>
            <w:shd w:val="clear" w:color="auto" w:fill="auto"/>
            <w:vAlign w:val="center"/>
          </w:tcPr>
          <w:p w:rsidR="00745578" w:rsidRPr="00745578" w:rsidRDefault="00745578" w:rsidP="00745578">
            <w:pPr>
              <w:ind w:hanging="2"/>
              <w:rPr>
                <w:color w:val="000000" w:themeColor="text1"/>
                <w:sz w:val="18"/>
                <w:szCs w:val="18"/>
              </w:rPr>
            </w:pPr>
            <w:r w:rsidRPr="00745578">
              <w:rPr>
                <w:color w:val="000000" w:themeColor="text1"/>
                <w:sz w:val="18"/>
                <w:szCs w:val="18"/>
              </w:rPr>
              <w:t>Обращение, связанное с необходимостью:</w:t>
            </w:r>
          </w:p>
          <w:p w:rsidR="00745578" w:rsidRPr="00745578" w:rsidRDefault="00745578" w:rsidP="00745578">
            <w:pPr>
              <w:ind w:hanging="2"/>
              <w:rPr>
                <w:color w:val="000000" w:themeColor="text1"/>
                <w:sz w:val="18"/>
                <w:szCs w:val="18"/>
              </w:rPr>
            </w:pPr>
            <w:r w:rsidRPr="00745578">
              <w:rPr>
                <w:color w:val="000000" w:themeColor="text1"/>
                <w:sz w:val="18"/>
                <w:szCs w:val="18"/>
              </w:rPr>
              <w:t xml:space="preserve">- разработки отчетной формы, не требующие доработки (изменения) РМИС; </w:t>
            </w:r>
          </w:p>
          <w:p w:rsidR="00745578" w:rsidRPr="00745578" w:rsidRDefault="00745578" w:rsidP="00745578">
            <w:pPr>
              <w:ind w:hanging="2"/>
              <w:rPr>
                <w:color w:val="000000" w:themeColor="text1"/>
                <w:sz w:val="18"/>
                <w:szCs w:val="18"/>
              </w:rPr>
            </w:pPr>
            <w:r w:rsidRPr="00745578">
              <w:rPr>
                <w:color w:val="000000" w:themeColor="text1"/>
                <w:sz w:val="18"/>
                <w:szCs w:val="18"/>
              </w:rPr>
              <w:t xml:space="preserve">- разработки протокола осмотра врачей, не требующие доработки (изменения) РМИС; </w:t>
            </w:r>
          </w:p>
          <w:p w:rsidR="00745578" w:rsidRPr="00745578" w:rsidRDefault="00745578" w:rsidP="00745578">
            <w:pPr>
              <w:ind w:hanging="2"/>
              <w:rPr>
                <w:color w:val="000000" w:themeColor="text1"/>
                <w:sz w:val="18"/>
                <w:szCs w:val="18"/>
              </w:rPr>
            </w:pPr>
            <w:r w:rsidRPr="00745578">
              <w:rPr>
                <w:color w:val="000000" w:themeColor="text1"/>
                <w:sz w:val="18"/>
                <w:szCs w:val="18"/>
              </w:rPr>
              <w:t>- загрузки региональных справочников и классификаторов и выполнения других общесистемных региональных настроек.</w:t>
            </w:r>
          </w:p>
          <w:p w:rsidR="00745578" w:rsidRPr="00745578" w:rsidRDefault="00745578" w:rsidP="00745578">
            <w:pPr>
              <w:rPr>
                <w:color w:val="000000" w:themeColor="text1"/>
                <w:sz w:val="18"/>
                <w:szCs w:val="18"/>
              </w:rPr>
            </w:pPr>
            <w:r w:rsidRPr="00745578">
              <w:rPr>
                <w:color w:val="000000" w:themeColor="text1"/>
                <w:sz w:val="18"/>
                <w:szCs w:val="18"/>
              </w:rPr>
              <w:t>К данному типу также относятся Обращения, касающиеся изменения реквизитов Администраторов МО в СУЗ (в том числе запросы на регистрацию новой учетной записи).</w:t>
            </w:r>
          </w:p>
        </w:tc>
      </w:tr>
    </w:tbl>
    <w:p w:rsidR="00745578" w:rsidRPr="00745578" w:rsidRDefault="00745578" w:rsidP="00745578">
      <w:pPr>
        <w:ind w:firstLine="567"/>
        <w:jc w:val="both"/>
        <w:rPr>
          <w:color w:val="000000" w:themeColor="text1"/>
          <w:sz w:val="18"/>
          <w:szCs w:val="18"/>
        </w:rPr>
      </w:pPr>
      <w:r w:rsidRPr="00745578">
        <w:rPr>
          <w:color w:val="000000" w:themeColor="text1"/>
          <w:sz w:val="18"/>
          <w:szCs w:val="18"/>
        </w:rPr>
        <w:t>Все контакты по вопросам сервисного сопровождения РМИС осуществляются Администратором МО исключительно с сотрудником Первой линии технической поддержки.</w:t>
      </w:r>
    </w:p>
    <w:p w:rsidR="00745578" w:rsidRPr="00745578" w:rsidRDefault="00745578" w:rsidP="00745578">
      <w:pPr>
        <w:pStyle w:val="afffffff"/>
        <w:rPr>
          <w:color w:val="000000" w:themeColor="text1"/>
          <w:sz w:val="18"/>
          <w:szCs w:val="18"/>
        </w:rPr>
      </w:pPr>
      <w:r w:rsidRPr="00745578">
        <w:rPr>
          <w:color w:val="000000" w:themeColor="text1"/>
          <w:sz w:val="18"/>
          <w:szCs w:val="18"/>
        </w:rPr>
        <w:t>Потребитель при подписании Договора на сервисное сопровождение Системы предоставляет список Администраторов МО с указанием ФИО, телефона и электронной почты для создания УЗ в СУЗ Исполнителя.</w:t>
      </w:r>
    </w:p>
    <w:p w:rsidR="00745578" w:rsidRPr="00745578" w:rsidRDefault="00745578" w:rsidP="00745578">
      <w:pPr>
        <w:ind w:firstLine="284"/>
        <w:rPr>
          <w:color w:val="000000" w:themeColor="text1"/>
          <w:sz w:val="18"/>
          <w:szCs w:val="18"/>
        </w:rPr>
      </w:pPr>
      <w:r w:rsidRPr="00745578">
        <w:rPr>
          <w:color w:val="000000" w:themeColor="text1"/>
          <w:sz w:val="18"/>
          <w:szCs w:val="18"/>
        </w:rPr>
        <w:t>Администратор МО при обращении в СТП предоставляет информацию:</w:t>
      </w:r>
    </w:p>
    <w:p w:rsidR="00745578" w:rsidRPr="00745578" w:rsidRDefault="00745578" w:rsidP="009B0A6D">
      <w:pPr>
        <w:pStyle w:val="affffffd"/>
        <w:numPr>
          <w:ilvl w:val="0"/>
          <w:numId w:val="51"/>
        </w:numPr>
        <w:tabs>
          <w:tab w:val="left" w:pos="1134"/>
        </w:tabs>
        <w:ind w:left="0" w:firstLine="567"/>
        <w:rPr>
          <w:color w:val="000000" w:themeColor="text1"/>
          <w:sz w:val="18"/>
          <w:szCs w:val="18"/>
        </w:rPr>
      </w:pPr>
      <w:r w:rsidRPr="00745578">
        <w:rPr>
          <w:color w:val="000000" w:themeColor="text1"/>
          <w:sz w:val="18"/>
          <w:szCs w:val="18"/>
        </w:rPr>
        <w:t>наименование медицинской организации;</w:t>
      </w:r>
    </w:p>
    <w:p w:rsidR="00745578" w:rsidRPr="00745578" w:rsidRDefault="00745578" w:rsidP="009B0A6D">
      <w:pPr>
        <w:pStyle w:val="affffffd"/>
        <w:numPr>
          <w:ilvl w:val="0"/>
          <w:numId w:val="51"/>
        </w:numPr>
        <w:tabs>
          <w:tab w:val="left" w:pos="1134"/>
        </w:tabs>
        <w:ind w:left="0" w:firstLine="567"/>
        <w:rPr>
          <w:color w:val="000000" w:themeColor="text1"/>
          <w:sz w:val="18"/>
          <w:szCs w:val="18"/>
        </w:rPr>
      </w:pPr>
      <w:r w:rsidRPr="00745578">
        <w:rPr>
          <w:color w:val="000000" w:themeColor="text1"/>
          <w:sz w:val="18"/>
          <w:szCs w:val="18"/>
        </w:rPr>
        <w:t>фамилия, имя, отчество Администратора МО;</w:t>
      </w:r>
    </w:p>
    <w:p w:rsidR="00745578" w:rsidRPr="00745578" w:rsidRDefault="00745578" w:rsidP="009B0A6D">
      <w:pPr>
        <w:pStyle w:val="affffffd"/>
        <w:numPr>
          <w:ilvl w:val="0"/>
          <w:numId w:val="51"/>
        </w:numPr>
        <w:tabs>
          <w:tab w:val="left" w:pos="1134"/>
        </w:tabs>
        <w:ind w:left="0" w:firstLine="567"/>
        <w:rPr>
          <w:color w:val="000000" w:themeColor="text1"/>
          <w:sz w:val="18"/>
          <w:szCs w:val="18"/>
        </w:rPr>
      </w:pPr>
      <w:r w:rsidRPr="00745578">
        <w:rPr>
          <w:color w:val="000000" w:themeColor="text1"/>
          <w:sz w:val="18"/>
          <w:szCs w:val="18"/>
        </w:rPr>
        <w:t xml:space="preserve">реквизиты Пользователя РМИС, в </w:t>
      </w:r>
      <w:proofErr w:type="spellStart"/>
      <w:r w:rsidRPr="00745578">
        <w:rPr>
          <w:color w:val="000000" w:themeColor="text1"/>
          <w:sz w:val="18"/>
          <w:szCs w:val="18"/>
        </w:rPr>
        <w:t>т.ч</w:t>
      </w:r>
      <w:proofErr w:type="spellEnd"/>
      <w:r w:rsidRPr="00745578">
        <w:rPr>
          <w:color w:val="000000" w:themeColor="text1"/>
          <w:sz w:val="18"/>
          <w:szCs w:val="18"/>
        </w:rPr>
        <w:t>. имя пользователя в РМИС;</w:t>
      </w:r>
    </w:p>
    <w:p w:rsidR="00745578" w:rsidRPr="00745578" w:rsidRDefault="00745578" w:rsidP="009B0A6D">
      <w:pPr>
        <w:pStyle w:val="affffffd"/>
        <w:numPr>
          <w:ilvl w:val="0"/>
          <w:numId w:val="51"/>
        </w:numPr>
        <w:tabs>
          <w:tab w:val="left" w:pos="1134"/>
        </w:tabs>
        <w:ind w:left="0" w:firstLine="567"/>
        <w:rPr>
          <w:color w:val="000000" w:themeColor="text1"/>
          <w:sz w:val="18"/>
          <w:szCs w:val="18"/>
        </w:rPr>
      </w:pPr>
      <w:r w:rsidRPr="00745578">
        <w:rPr>
          <w:color w:val="000000" w:themeColor="text1"/>
          <w:sz w:val="18"/>
          <w:szCs w:val="18"/>
        </w:rPr>
        <w:t>описание Обращения.</w:t>
      </w:r>
    </w:p>
    <w:p w:rsidR="00745578" w:rsidRPr="00745578" w:rsidRDefault="00745578" w:rsidP="00745578">
      <w:pPr>
        <w:ind w:firstLine="284"/>
        <w:rPr>
          <w:color w:val="000000" w:themeColor="text1"/>
          <w:sz w:val="18"/>
          <w:szCs w:val="18"/>
        </w:rPr>
      </w:pPr>
      <w:r w:rsidRPr="00745578">
        <w:rPr>
          <w:color w:val="000000" w:themeColor="text1"/>
          <w:sz w:val="18"/>
          <w:szCs w:val="18"/>
        </w:rPr>
        <w:t>В зависимости от типа Запроса, описание должно содержать все данные, необходимые для его решения:</w:t>
      </w:r>
    </w:p>
    <w:p w:rsidR="00745578" w:rsidRPr="00745578" w:rsidRDefault="00745578" w:rsidP="00745578">
      <w:pPr>
        <w:pStyle w:val="afffc"/>
        <w:pageBreakBefore w:val="0"/>
        <w:spacing w:before="0" w:after="0"/>
        <w:jc w:val="right"/>
        <w:rPr>
          <w:i w:val="0"/>
          <w:noProof/>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sidR="00B213D0">
        <w:rPr>
          <w:i w:val="0"/>
          <w:noProof/>
          <w:color w:val="000000" w:themeColor="text1"/>
          <w:sz w:val="18"/>
          <w:szCs w:val="18"/>
        </w:rPr>
        <w:t>4</w:t>
      </w:r>
      <w:r w:rsidRPr="00745578">
        <w:rPr>
          <w:i w:val="0"/>
          <w:color w:val="000000" w:themeColor="text1"/>
          <w:sz w:val="18"/>
          <w:szCs w:val="18"/>
        </w:rPr>
        <w:fldChar w:fldCharType="end"/>
      </w:r>
      <w:r w:rsidRPr="00745578">
        <w:rPr>
          <w:i w:val="0"/>
          <w:color w:val="000000" w:themeColor="text1"/>
          <w:sz w:val="18"/>
          <w:szCs w:val="18"/>
        </w:rPr>
        <w:t>. Требования к описанию Обращения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8354"/>
      </w:tblGrid>
      <w:tr w:rsidR="00745578" w:rsidRPr="00745578" w:rsidTr="00A13A0D">
        <w:trPr>
          <w:tblHeader/>
        </w:trPr>
        <w:tc>
          <w:tcPr>
            <w:tcW w:w="1843" w:type="dxa"/>
            <w:vAlign w:val="center"/>
          </w:tcPr>
          <w:p w:rsidR="00745578" w:rsidRPr="00745578" w:rsidRDefault="00745578" w:rsidP="00745578">
            <w:pPr>
              <w:pStyle w:val="TableHeading"/>
              <w:keepNext w:val="0"/>
              <w:keepLines w:val="0"/>
              <w:spacing w:before="0" w:after="0"/>
              <w:rPr>
                <w:i w:val="0"/>
                <w:color w:val="000000" w:themeColor="text1"/>
                <w:sz w:val="18"/>
                <w:szCs w:val="18"/>
              </w:rPr>
            </w:pPr>
            <w:r w:rsidRPr="00745578">
              <w:rPr>
                <w:i w:val="0"/>
                <w:color w:val="000000" w:themeColor="text1"/>
                <w:sz w:val="18"/>
                <w:szCs w:val="18"/>
              </w:rPr>
              <w:t>Тип</w:t>
            </w:r>
          </w:p>
        </w:tc>
        <w:tc>
          <w:tcPr>
            <w:tcW w:w="8363" w:type="dxa"/>
          </w:tcPr>
          <w:p w:rsidR="00745578" w:rsidRPr="00745578" w:rsidRDefault="00745578" w:rsidP="00745578">
            <w:pPr>
              <w:pStyle w:val="TableHeading"/>
              <w:keepNext w:val="0"/>
              <w:keepLines w:val="0"/>
              <w:spacing w:before="0" w:after="0"/>
              <w:rPr>
                <w:i w:val="0"/>
                <w:color w:val="000000" w:themeColor="text1"/>
                <w:sz w:val="18"/>
                <w:szCs w:val="18"/>
              </w:rPr>
            </w:pPr>
            <w:r w:rsidRPr="00745578">
              <w:rPr>
                <w:i w:val="0"/>
                <w:color w:val="000000" w:themeColor="text1"/>
                <w:sz w:val="18"/>
                <w:szCs w:val="18"/>
              </w:rPr>
              <w:t>Описание</w:t>
            </w:r>
          </w:p>
        </w:tc>
      </w:tr>
      <w:tr w:rsidR="00745578" w:rsidRPr="00745578" w:rsidTr="00A13A0D">
        <w:tc>
          <w:tcPr>
            <w:tcW w:w="1843" w:type="dxa"/>
            <w:vAlign w:val="center"/>
          </w:tcPr>
          <w:p w:rsidR="00745578" w:rsidRPr="00745578" w:rsidRDefault="00745578" w:rsidP="00745578">
            <w:pPr>
              <w:pStyle w:val="TableCellL"/>
              <w:jc w:val="both"/>
              <w:rPr>
                <w:color w:val="000000" w:themeColor="text1"/>
                <w:sz w:val="18"/>
                <w:szCs w:val="18"/>
              </w:rPr>
            </w:pPr>
            <w:r w:rsidRPr="00745578">
              <w:rPr>
                <w:color w:val="000000" w:themeColor="text1"/>
                <w:sz w:val="18"/>
                <w:szCs w:val="18"/>
              </w:rPr>
              <w:t>Для всех типов Запросов</w:t>
            </w:r>
          </w:p>
        </w:tc>
        <w:tc>
          <w:tcPr>
            <w:tcW w:w="8363" w:type="dxa"/>
            <w:vAlign w:val="center"/>
          </w:tcPr>
          <w:p w:rsidR="00745578" w:rsidRPr="00745578" w:rsidRDefault="00745578" w:rsidP="009B0A6D">
            <w:pPr>
              <w:pStyle w:val="TableCellL"/>
              <w:numPr>
                <w:ilvl w:val="0"/>
                <w:numId w:val="119"/>
              </w:numPr>
              <w:ind w:left="430"/>
              <w:jc w:val="both"/>
              <w:rPr>
                <w:color w:val="000000" w:themeColor="text1"/>
                <w:sz w:val="18"/>
                <w:szCs w:val="18"/>
              </w:rPr>
            </w:pPr>
            <w:r w:rsidRPr="00745578">
              <w:rPr>
                <w:color w:val="000000" w:themeColor="text1"/>
                <w:sz w:val="18"/>
                <w:szCs w:val="18"/>
              </w:rPr>
              <w:t>наименование модуля РМИС.</w:t>
            </w:r>
          </w:p>
        </w:tc>
      </w:tr>
      <w:tr w:rsidR="00745578" w:rsidRPr="00745578" w:rsidTr="00A13A0D">
        <w:tc>
          <w:tcPr>
            <w:tcW w:w="1843" w:type="dxa"/>
            <w:vAlign w:val="center"/>
          </w:tcPr>
          <w:p w:rsidR="00745578" w:rsidRPr="00745578" w:rsidRDefault="00745578" w:rsidP="00745578">
            <w:pPr>
              <w:pStyle w:val="TableCellL"/>
              <w:jc w:val="both"/>
              <w:rPr>
                <w:color w:val="000000" w:themeColor="text1"/>
                <w:sz w:val="18"/>
                <w:szCs w:val="18"/>
              </w:rPr>
            </w:pPr>
            <w:r w:rsidRPr="00745578">
              <w:rPr>
                <w:color w:val="000000" w:themeColor="text1"/>
                <w:sz w:val="18"/>
                <w:szCs w:val="18"/>
              </w:rPr>
              <w:t>Инцидент</w:t>
            </w:r>
          </w:p>
        </w:tc>
        <w:tc>
          <w:tcPr>
            <w:tcW w:w="8363" w:type="dxa"/>
            <w:vAlign w:val="center"/>
          </w:tcPr>
          <w:p w:rsidR="00745578" w:rsidRPr="00745578" w:rsidRDefault="00745578" w:rsidP="009B0A6D">
            <w:pPr>
              <w:pStyle w:val="TableCellL"/>
              <w:numPr>
                <w:ilvl w:val="0"/>
                <w:numId w:val="119"/>
              </w:numPr>
              <w:ind w:left="430"/>
              <w:jc w:val="both"/>
              <w:rPr>
                <w:color w:val="000000" w:themeColor="text1"/>
                <w:sz w:val="18"/>
                <w:szCs w:val="18"/>
              </w:rPr>
            </w:pPr>
            <w:r w:rsidRPr="00745578">
              <w:rPr>
                <w:color w:val="000000" w:themeColor="text1"/>
                <w:sz w:val="18"/>
                <w:szCs w:val="18"/>
              </w:rPr>
              <w:t xml:space="preserve">пошаговое перечисление действий, выполнение которых повлекло за собой возникновение ошибки; </w:t>
            </w:r>
          </w:p>
          <w:p w:rsidR="00745578" w:rsidRPr="00745578" w:rsidRDefault="00745578" w:rsidP="009B0A6D">
            <w:pPr>
              <w:pStyle w:val="TableCellL"/>
              <w:numPr>
                <w:ilvl w:val="0"/>
                <w:numId w:val="119"/>
              </w:numPr>
              <w:ind w:left="430"/>
              <w:jc w:val="both"/>
              <w:rPr>
                <w:color w:val="000000" w:themeColor="text1"/>
                <w:sz w:val="18"/>
                <w:szCs w:val="18"/>
              </w:rPr>
            </w:pPr>
            <w:r w:rsidRPr="00745578">
              <w:rPr>
                <w:color w:val="000000" w:themeColor="text1"/>
                <w:sz w:val="18"/>
                <w:szCs w:val="18"/>
              </w:rPr>
              <w:t>снимок экрана с ошибкой;</w:t>
            </w:r>
          </w:p>
          <w:p w:rsidR="00745578" w:rsidRPr="00745578" w:rsidRDefault="00745578" w:rsidP="009B0A6D">
            <w:pPr>
              <w:pStyle w:val="TableCellL"/>
              <w:numPr>
                <w:ilvl w:val="0"/>
                <w:numId w:val="119"/>
              </w:numPr>
              <w:ind w:left="430"/>
              <w:jc w:val="both"/>
              <w:rPr>
                <w:color w:val="000000" w:themeColor="text1"/>
                <w:sz w:val="18"/>
                <w:szCs w:val="18"/>
              </w:rPr>
            </w:pPr>
            <w:r w:rsidRPr="00745578">
              <w:rPr>
                <w:color w:val="000000" w:themeColor="text1"/>
                <w:sz w:val="18"/>
                <w:szCs w:val="18"/>
              </w:rPr>
              <w:t>наименование экранной формы и ссылка на страницу, где была зафиксирована ошибка;</w:t>
            </w:r>
          </w:p>
          <w:p w:rsidR="00745578" w:rsidRPr="00745578" w:rsidRDefault="00745578" w:rsidP="009B0A6D">
            <w:pPr>
              <w:pStyle w:val="TableCellL"/>
              <w:numPr>
                <w:ilvl w:val="0"/>
                <w:numId w:val="119"/>
              </w:numPr>
              <w:ind w:left="430"/>
              <w:jc w:val="both"/>
              <w:rPr>
                <w:color w:val="000000" w:themeColor="text1"/>
                <w:sz w:val="18"/>
                <w:szCs w:val="18"/>
              </w:rPr>
            </w:pPr>
            <w:r w:rsidRPr="00745578">
              <w:rPr>
                <w:color w:val="000000" w:themeColor="text1"/>
                <w:sz w:val="18"/>
                <w:szCs w:val="18"/>
              </w:rPr>
              <w:t>техническую информацию об ошибке (содержимое консоли интернет-браузера на момент возникновения ошибки; текст ошибки, отображаемый Системой)</w:t>
            </w:r>
          </w:p>
          <w:p w:rsidR="00745578" w:rsidRPr="00745578" w:rsidRDefault="00745578" w:rsidP="009B0A6D">
            <w:pPr>
              <w:pStyle w:val="TableCellL"/>
              <w:numPr>
                <w:ilvl w:val="0"/>
                <w:numId w:val="119"/>
              </w:numPr>
              <w:ind w:left="430"/>
              <w:jc w:val="both"/>
              <w:rPr>
                <w:color w:val="000000" w:themeColor="text1"/>
                <w:sz w:val="18"/>
                <w:szCs w:val="18"/>
              </w:rPr>
            </w:pPr>
            <w:r w:rsidRPr="00745578">
              <w:rPr>
                <w:color w:val="000000" w:themeColor="text1"/>
                <w:sz w:val="18"/>
                <w:szCs w:val="18"/>
              </w:rPr>
              <w:t>дополнительные файлы (в случае необходимости);</w:t>
            </w:r>
          </w:p>
          <w:p w:rsidR="00745578" w:rsidRPr="00745578" w:rsidRDefault="00745578" w:rsidP="009B0A6D">
            <w:pPr>
              <w:pStyle w:val="TableCellL"/>
              <w:numPr>
                <w:ilvl w:val="0"/>
                <w:numId w:val="119"/>
              </w:numPr>
              <w:ind w:left="430"/>
              <w:jc w:val="both"/>
              <w:rPr>
                <w:color w:val="000000" w:themeColor="text1"/>
                <w:sz w:val="18"/>
                <w:szCs w:val="18"/>
              </w:rPr>
            </w:pPr>
            <w:r w:rsidRPr="00745578">
              <w:rPr>
                <w:color w:val="000000" w:themeColor="text1"/>
                <w:sz w:val="18"/>
                <w:szCs w:val="18"/>
              </w:rPr>
              <w:t>описание желаемого результата исправления ошибки.</w:t>
            </w:r>
          </w:p>
        </w:tc>
      </w:tr>
      <w:tr w:rsidR="00745578" w:rsidRPr="00745578" w:rsidTr="00A13A0D">
        <w:tc>
          <w:tcPr>
            <w:tcW w:w="1843" w:type="dxa"/>
            <w:vAlign w:val="center"/>
          </w:tcPr>
          <w:p w:rsidR="00745578" w:rsidRPr="00745578" w:rsidRDefault="00745578" w:rsidP="00745578">
            <w:pPr>
              <w:pStyle w:val="TableCellL"/>
              <w:jc w:val="both"/>
              <w:rPr>
                <w:color w:val="000000" w:themeColor="text1"/>
                <w:sz w:val="18"/>
                <w:szCs w:val="18"/>
              </w:rPr>
            </w:pPr>
            <w:r w:rsidRPr="00745578">
              <w:rPr>
                <w:color w:val="000000" w:themeColor="text1"/>
                <w:sz w:val="18"/>
                <w:szCs w:val="18"/>
              </w:rPr>
              <w:t>Запрос на изменение</w:t>
            </w:r>
          </w:p>
        </w:tc>
        <w:tc>
          <w:tcPr>
            <w:tcW w:w="8363" w:type="dxa"/>
            <w:vAlign w:val="center"/>
          </w:tcPr>
          <w:p w:rsidR="00745578" w:rsidRPr="00745578" w:rsidRDefault="00745578" w:rsidP="009B0A6D">
            <w:pPr>
              <w:pStyle w:val="TableCellL"/>
              <w:numPr>
                <w:ilvl w:val="0"/>
                <w:numId w:val="119"/>
              </w:numPr>
              <w:ind w:left="430"/>
              <w:jc w:val="both"/>
              <w:outlineLvl w:val="4"/>
              <w:rPr>
                <w:color w:val="000000" w:themeColor="text1"/>
                <w:sz w:val="18"/>
                <w:szCs w:val="18"/>
              </w:rPr>
            </w:pPr>
            <w:r w:rsidRPr="00745578">
              <w:rPr>
                <w:color w:val="000000" w:themeColor="text1"/>
                <w:sz w:val="18"/>
                <w:szCs w:val="18"/>
              </w:rPr>
              <w:t>основание для выполнения модификации;</w:t>
            </w:r>
          </w:p>
          <w:p w:rsidR="00745578" w:rsidRPr="00745578" w:rsidRDefault="00745578" w:rsidP="009B0A6D">
            <w:pPr>
              <w:pStyle w:val="TableCellL"/>
              <w:numPr>
                <w:ilvl w:val="0"/>
                <w:numId w:val="119"/>
              </w:numPr>
              <w:ind w:left="430"/>
              <w:jc w:val="both"/>
              <w:outlineLvl w:val="4"/>
              <w:rPr>
                <w:color w:val="000000" w:themeColor="text1"/>
                <w:sz w:val="18"/>
                <w:szCs w:val="18"/>
              </w:rPr>
            </w:pPr>
            <w:r w:rsidRPr="00745578">
              <w:rPr>
                <w:color w:val="000000" w:themeColor="text1"/>
                <w:sz w:val="18"/>
                <w:szCs w:val="18"/>
              </w:rPr>
              <w:t>описание требуемой модификации;</w:t>
            </w:r>
          </w:p>
          <w:p w:rsidR="00745578" w:rsidRPr="00745578" w:rsidRDefault="00745578" w:rsidP="009B0A6D">
            <w:pPr>
              <w:pStyle w:val="TableCellL"/>
              <w:numPr>
                <w:ilvl w:val="0"/>
                <w:numId w:val="119"/>
              </w:numPr>
              <w:ind w:left="430"/>
              <w:jc w:val="both"/>
              <w:outlineLvl w:val="4"/>
              <w:rPr>
                <w:color w:val="000000" w:themeColor="text1"/>
                <w:sz w:val="18"/>
                <w:szCs w:val="18"/>
              </w:rPr>
            </w:pPr>
            <w:r w:rsidRPr="00745578">
              <w:rPr>
                <w:color w:val="000000" w:themeColor="text1"/>
                <w:sz w:val="18"/>
                <w:szCs w:val="18"/>
              </w:rPr>
              <w:t>описание полей;</w:t>
            </w:r>
          </w:p>
          <w:p w:rsidR="00745578" w:rsidRPr="00745578" w:rsidRDefault="00745578" w:rsidP="009B0A6D">
            <w:pPr>
              <w:pStyle w:val="TableCellL"/>
              <w:numPr>
                <w:ilvl w:val="0"/>
                <w:numId w:val="119"/>
              </w:numPr>
              <w:ind w:left="430"/>
              <w:jc w:val="both"/>
              <w:outlineLvl w:val="4"/>
              <w:rPr>
                <w:color w:val="000000" w:themeColor="text1"/>
                <w:sz w:val="18"/>
                <w:szCs w:val="18"/>
              </w:rPr>
            </w:pPr>
            <w:r w:rsidRPr="00745578">
              <w:rPr>
                <w:color w:val="000000" w:themeColor="text1"/>
                <w:sz w:val="18"/>
                <w:szCs w:val="18"/>
              </w:rPr>
              <w:t>описание порядка отбора данных для формирования отчетов;</w:t>
            </w:r>
          </w:p>
          <w:p w:rsidR="00745578" w:rsidRPr="00745578" w:rsidRDefault="00745578" w:rsidP="009B0A6D">
            <w:pPr>
              <w:pStyle w:val="TableCellL"/>
              <w:numPr>
                <w:ilvl w:val="0"/>
                <w:numId w:val="119"/>
              </w:numPr>
              <w:ind w:left="430"/>
              <w:jc w:val="both"/>
              <w:rPr>
                <w:color w:val="000000" w:themeColor="text1"/>
                <w:sz w:val="18"/>
                <w:szCs w:val="18"/>
              </w:rPr>
            </w:pPr>
            <w:r w:rsidRPr="00745578">
              <w:rPr>
                <w:color w:val="000000" w:themeColor="text1"/>
                <w:sz w:val="18"/>
                <w:szCs w:val="18"/>
              </w:rPr>
              <w:t>иные требования на усмотрение Администратора МО.</w:t>
            </w:r>
          </w:p>
        </w:tc>
      </w:tr>
    </w:tbl>
    <w:p w:rsidR="00745578" w:rsidRPr="00745578" w:rsidRDefault="00745578" w:rsidP="00745578">
      <w:pPr>
        <w:ind w:firstLine="567"/>
        <w:rPr>
          <w:color w:val="000000" w:themeColor="text1"/>
          <w:sz w:val="18"/>
          <w:szCs w:val="18"/>
        </w:rPr>
      </w:pPr>
      <w:r w:rsidRPr="00745578">
        <w:rPr>
          <w:color w:val="000000" w:themeColor="text1"/>
          <w:sz w:val="18"/>
          <w:szCs w:val="18"/>
        </w:rPr>
        <w:t>Обращение, оформленное по установленной форме, направляется Администраторам МО в СТП Исполнителя.</w:t>
      </w:r>
    </w:p>
    <w:p w:rsidR="00745578" w:rsidRPr="00745578" w:rsidRDefault="00745578" w:rsidP="00745578">
      <w:pPr>
        <w:ind w:firstLine="567"/>
        <w:rPr>
          <w:color w:val="000000" w:themeColor="text1"/>
          <w:sz w:val="18"/>
          <w:szCs w:val="18"/>
        </w:rPr>
      </w:pPr>
      <w:r w:rsidRPr="00745578">
        <w:rPr>
          <w:color w:val="000000" w:themeColor="text1"/>
          <w:sz w:val="18"/>
          <w:szCs w:val="18"/>
        </w:rPr>
        <w:lastRenderedPageBreak/>
        <w:t>Обращения, поступившие по телефону и решенные непосредственно во время телефонного разговора Администратора МО со специалистом СТП, не регистрируются в СУЗ. Все иные обращения должны быть зарегистрированы в СУЗ в течение целевого времени после поступления (Таблица 5).</w:t>
      </w:r>
    </w:p>
    <w:p w:rsidR="00745578" w:rsidRPr="00745578" w:rsidRDefault="00745578" w:rsidP="00745578">
      <w:pPr>
        <w:pStyle w:val="afffc"/>
        <w:pageBreakBefore w:val="0"/>
        <w:spacing w:before="0" w:after="0"/>
        <w:jc w:val="right"/>
        <w:rPr>
          <w:b/>
          <w:i w:val="0"/>
          <w:noProof/>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sidR="00B213D0">
        <w:rPr>
          <w:i w:val="0"/>
          <w:noProof/>
          <w:color w:val="000000" w:themeColor="text1"/>
          <w:sz w:val="18"/>
          <w:szCs w:val="18"/>
        </w:rPr>
        <w:t>5</w:t>
      </w:r>
      <w:r w:rsidRPr="00745578">
        <w:rPr>
          <w:i w:val="0"/>
          <w:color w:val="000000" w:themeColor="text1"/>
          <w:sz w:val="18"/>
          <w:szCs w:val="18"/>
        </w:rPr>
        <w:fldChar w:fldCharType="end"/>
      </w:r>
      <w:r w:rsidRPr="00745578">
        <w:rPr>
          <w:i w:val="0"/>
          <w:color w:val="000000" w:themeColor="text1"/>
          <w:sz w:val="18"/>
          <w:szCs w:val="18"/>
        </w:rPr>
        <w:t>. Целевое время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5"/>
        <w:gridCol w:w="2530"/>
      </w:tblGrid>
      <w:tr w:rsidR="00745578" w:rsidRPr="00745578" w:rsidTr="00745578">
        <w:trPr>
          <w:cantSplit/>
          <w:tblHeader/>
        </w:trPr>
        <w:tc>
          <w:tcPr>
            <w:tcW w:w="3759" w:type="pct"/>
            <w:tcBorders>
              <w:top w:val="single" w:sz="4" w:space="0" w:color="auto"/>
              <w:left w:val="single" w:sz="4" w:space="0" w:color="auto"/>
              <w:right w:val="single" w:sz="4" w:space="0" w:color="auto"/>
            </w:tcBorders>
            <w:shd w:val="clear" w:color="auto" w:fill="auto"/>
            <w:vAlign w:val="center"/>
            <w:hideMark/>
          </w:tcPr>
          <w:p w:rsidR="00745578" w:rsidRPr="00745578" w:rsidRDefault="00745578" w:rsidP="00745578">
            <w:pPr>
              <w:pStyle w:val="afffffff3"/>
              <w:rPr>
                <w:b/>
                <w:color w:val="000000" w:themeColor="text1"/>
                <w:sz w:val="18"/>
                <w:szCs w:val="18"/>
              </w:rPr>
            </w:pPr>
            <w:r w:rsidRPr="00745578">
              <w:rPr>
                <w:b/>
                <w:color w:val="000000" w:themeColor="text1"/>
                <w:sz w:val="18"/>
                <w:szCs w:val="18"/>
              </w:rPr>
              <w:t>Параметр</w:t>
            </w:r>
          </w:p>
        </w:tc>
        <w:tc>
          <w:tcPr>
            <w:tcW w:w="1241" w:type="pct"/>
            <w:tcBorders>
              <w:top w:val="single" w:sz="4" w:space="0" w:color="auto"/>
              <w:left w:val="single" w:sz="4" w:space="0" w:color="auto"/>
              <w:right w:val="single" w:sz="4" w:space="0" w:color="auto"/>
            </w:tcBorders>
            <w:shd w:val="clear" w:color="auto" w:fill="auto"/>
            <w:vAlign w:val="center"/>
            <w:hideMark/>
          </w:tcPr>
          <w:p w:rsidR="00745578" w:rsidRPr="00745578" w:rsidRDefault="00745578" w:rsidP="00745578">
            <w:pPr>
              <w:pStyle w:val="afffffff3"/>
              <w:rPr>
                <w:b/>
                <w:color w:val="000000" w:themeColor="text1"/>
                <w:sz w:val="18"/>
                <w:szCs w:val="18"/>
              </w:rPr>
            </w:pPr>
            <w:r w:rsidRPr="00745578">
              <w:rPr>
                <w:b/>
                <w:color w:val="000000" w:themeColor="text1"/>
                <w:sz w:val="18"/>
                <w:szCs w:val="18"/>
              </w:rPr>
              <w:t>Время</w:t>
            </w:r>
          </w:p>
        </w:tc>
      </w:tr>
      <w:tr w:rsidR="00745578" w:rsidRPr="00745578" w:rsidTr="00745578">
        <w:trPr>
          <w:cantSplit/>
        </w:trPr>
        <w:tc>
          <w:tcPr>
            <w:tcW w:w="3759" w:type="pct"/>
            <w:shd w:val="clear" w:color="auto" w:fill="auto"/>
            <w:vAlign w:val="center"/>
            <w:hideMark/>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Регистрация Обращений, поступивших по всем каналам доставки Обращений, кроме телефонных обращений</w:t>
            </w:r>
          </w:p>
        </w:tc>
        <w:tc>
          <w:tcPr>
            <w:tcW w:w="1241" w:type="pct"/>
            <w:shd w:val="clear" w:color="auto" w:fill="auto"/>
            <w:vAlign w:val="center"/>
            <w:hideMark/>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1 час</w:t>
            </w:r>
          </w:p>
        </w:tc>
      </w:tr>
      <w:tr w:rsidR="00745578" w:rsidRPr="00745578" w:rsidTr="00745578">
        <w:trPr>
          <w:cantSplit/>
        </w:trPr>
        <w:tc>
          <w:tcPr>
            <w:tcW w:w="3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 xml:space="preserve">Регистрация Обращений, поступивших по телефону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15 минут</w:t>
            </w:r>
          </w:p>
        </w:tc>
      </w:tr>
    </w:tbl>
    <w:p w:rsidR="00745578" w:rsidRPr="00745578" w:rsidRDefault="00745578" w:rsidP="00745578">
      <w:pPr>
        <w:ind w:firstLine="284"/>
        <w:rPr>
          <w:color w:val="000000" w:themeColor="text1"/>
          <w:sz w:val="18"/>
          <w:szCs w:val="18"/>
        </w:rPr>
      </w:pPr>
    </w:p>
    <w:p w:rsidR="00745578" w:rsidRPr="00745578" w:rsidRDefault="00745578" w:rsidP="00745578">
      <w:pPr>
        <w:ind w:firstLine="567"/>
        <w:jc w:val="both"/>
        <w:rPr>
          <w:color w:val="000000" w:themeColor="text1"/>
          <w:sz w:val="18"/>
          <w:szCs w:val="18"/>
        </w:rPr>
      </w:pPr>
      <w:r w:rsidRPr="00745578">
        <w:rPr>
          <w:color w:val="000000" w:themeColor="text1"/>
          <w:sz w:val="18"/>
          <w:szCs w:val="18"/>
        </w:rPr>
        <w:t xml:space="preserve">Указанные требования соблюдаются в случае не превышения объемов, указанных в разделе 3.3. Технического задания. </w:t>
      </w:r>
    </w:p>
    <w:p w:rsidR="00745578" w:rsidRPr="00745578" w:rsidRDefault="00745578" w:rsidP="00745578">
      <w:pPr>
        <w:ind w:firstLine="567"/>
        <w:jc w:val="both"/>
        <w:rPr>
          <w:color w:val="000000" w:themeColor="text1"/>
          <w:sz w:val="18"/>
          <w:szCs w:val="18"/>
        </w:rPr>
      </w:pPr>
      <w:r w:rsidRPr="00745578">
        <w:rPr>
          <w:color w:val="000000" w:themeColor="text1"/>
          <w:sz w:val="18"/>
          <w:szCs w:val="18"/>
        </w:rPr>
        <w:t>Запросам присваивается уникальный регистрационный номер. Данный номер сообщается Администратору МО. В дальнейшем регистрационный номер служит для однозначной идентификации Запроса. При дальнейшем взаимодействия со специалистом СТП Администратор МО использует регистрационный номер Запроса, указанный в уведомлении или сообщенный в процессе консультации по телефону.</w:t>
      </w:r>
    </w:p>
    <w:p w:rsidR="00745578" w:rsidRPr="00745578" w:rsidRDefault="00745578" w:rsidP="00745578">
      <w:pPr>
        <w:ind w:firstLine="567"/>
        <w:jc w:val="both"/>
        <w:rPr>
          <w:color w:val="000000" w:themeColor="text1"/>
          <w:sz w:val="18"/>
          <w:szCs w:val="18"/>
        </w:rPr>
      </w:pPr>
      <w:r w:rsidRPr="00745578">
        <w:rPr>
          <w:color w:val="000000" w:themeColor="text1"/>
          <w:sz w:val="18"/>
          <w:szCs w:val="18"/>
        </w:rPr>
        <w:t>По Обращениям, поступившим в СТП, оформление которых не соответствует требованиям, изложенным в настоящем Техническом задании, Администратору МО высылается уведомление о необходимости соблюдения 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Технического задания.</w:t>
      </w:r>
    </w:p>
    <w:p w:rsidR="00745578" w:rsidRPr="00745578" w:rsidRDefault="00745578" w:rsidP="00745578">
      <w:pPr>
        <w:ind w:firstLine="567"/>
        <w:jc w:val="both"/>
        <w:rPr>
          <w:color w:val="000000" w:themeColor="text1"/>
          <w:sz w:val="18"/>
          <w:szCs w:val="18"/>
        </w:rPr>
      </w:pPr>
      <w:r w:rsidRPr="00745578">
        <w:rPr>
          <w:color w:val="000000" w:themeColor="text1"/>
          <w:sz w:val="18"/>
          <w:szCs w:val="18"/>
        </w:rPr>
        <w:t>По результатам обработки Запроса специалист СТП предоставляет Администратору МО информацию по решению Запроса на адрес электронной почты. Факт предоставления решения по Обращению фиксируется путем установки соответствующего статуса Запроса.</w:t>
      </w:r>
    </w:p>
    <w:p w:rsidR="00745578" w:rsidRPr="00745578" w:rsidRDefault="00745578" w:rsidP="00745578">
      <w:pPr>
        <w:ind w:firstLine="567"/>
        <w:jc w:val="both"/>
        <w:rPr>
          <w:color w:val="000000" w:themeColor="text1"/>
          <w:sz w:val="18"/>
          <w:szCs w:val="18"/>
        </w:rPr>
      </w:pPr>
      <w:r w:rsidRPr="00745578">
        <w:rPr>
          <w:color w:val="000000" w:themeColor="text1"/>
          <w:sz w:val="18"/>
          <w:szCs w:val="18"/>
        </w:rPr>
        <w:t>Прием и регистрация Обращений осуществляется через ЦТО по телефону и электронной почте, предоставленных Заказчику Исполнителем:</w:t>
      </w:r>
    </w:p>
    <w:p w:rsidR="00745578" w:rsidRPr="00745578" w:rsidRDefault="00745578" w:rsidP="00745578">
      <w:pPr>
        <w:ind w:firstLine="567"/>
        <w:jc w:val="both"/>
        <w:rPr>
          <w:i/>
          <w:color w:val="FF0000"/>
          <w:sz w:val="18"/>
          <w:szCs w:val="18"/>
          <w:highlight w:val="yellow"/>
        </w:rPr>
      </w:pPr>
      <w:r w:rsidRPr="00745578">
        <w:rPr>
          <w:i/>
          <w:color w:val="FF0000"/>
          <w:sz w:val="18"/>
          <w:szCs w:val="18"/>
          <w:highlight w:val="yellow"/>
        </w:rPr>
        <w:t>(телефон и адрес электронной почты вписывается Исполнителем при заключении Договора)</w:t>
      </w:r>
    </w:p>
    <w:p w:rsidR="00745578" w:rsidRPr="00745578" w:rsidRDefault="00745578" w:rsidP="009B0A6D">
      <w:pPr>
        <w:pStyle w:val="af8"/>
        <w:numPr>
          <w:ilvl w:val="0"/>
          <w:numId w:val="122"/>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телефон: </w:t>
      </w:r>
      <w:r w:rsidRPr="00745578">
        <w:rPr>
          <w:rFonts w:ascii="Times New Roman" w:hAnsi="Times New Roman" w:cs="Times New Roman"/>
          <w:color w:val="000000" w:themeColor="text1"/>
          <w:sz w:val="18"/>
          <w:szCs w:val="18"/>
          <w:highlight w:val="yellow"/>
        </w:rPr>
        <w:t xml:space="preserve">8 (800) </w:t>
      </w:r>
      <w:r w:rsidRPr="00745578">
        <w:rPr>
          <w:rFonts w:ascii="Times New Roman" w:hAnsi="Times New Roman" w:cs="Times New Roman"/>
          <w:color w:val="FF0000"/>
          <w:sz w:val="18"/>
          <w:szCs w:val="18"/>
          <w:highlight w:val="yellow"/>
          <w:lang w:val="en-US"/>
        </w:rPr>
        <w:t>XXX</w:t>
      </w:r>
      <w:r w:rsidRPr="00745578">
        <w:rPr>
          <w:rFonts w:ascii="Times New Roman" w:hAnsi="Times New Roman" w:cs="Times New Roman"/>
          <w:color w:val="FF0000"/>
          <w:sz w:val="18"/>
          <w:szCs w:val="18"/>
          <w:highlight w:val="yellow"/>
        </w:rPr>
        <w:t>-</w:t>
      </w:r>
      <w:r w:rsidRPr="00745578">
        <w:rPr>
          <w:rFonts w:ascii="Times New Roman" w:hAnsi="Times New Roman" w:cs="Times New Roman"/>
          <w:color w:val="FF0000"/>
          <w:sz w:val="18"/>
          <w:szCs w:val="18"/>
          <w:highlight w:val="yellow"/>
          <w:lang w:val="en-US"/>
        </w:rPr>
        <w:t>XXXX</w:t>
      </w:r>
    </w:p>
    <w:p w:rsidR="00745578" w:rsidRPr="00745578" w:rsidRDefault="00745578" w:rsidP="009B0A6D">
      <w:pPr>
        <w:pStyle w:val="af8"/>
        <w:numPr>
          <w:ilvl w:val="0"/>
          <w:numId w:val="122"/>
        </w:numPr>
        <w:suppressAutoHyphens w:val="0"/>
        <w:spacing w:after="0" w:line="240" w:lineRule="auto"/>
        <w:jc w:val="both"/>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 xml:space="preserve">адрес электронной почты: </w:t>
      </w:r>
      <w:hyperlink r:id="rId12" w:history="1">
        <w:r w:rsidRPr="00745578">
          <w:rPr>
            <w:rStyle w:val="ae"/>
            <w:rFonts w:ascii="Times New Roman" w:hAnsi="Times New Roman" w:cs="Times New Roman"/>
            <w:color w:val="FF0000"/>
            <w:sz w:val="18"/>
            <w:szCs w:val="18"/>
            <w:lang w:val="en-US"/>
          </w:rPr>
          <w:t>xxxxx</w:t>
        </w:r>
        <w:r w:rsidRPr="00745578">
          <w:rPr>
            <w:rStyle w:val="ae"/>
            <w:rFonts w:ascii="Times New Roman" w:hAnsi="Times New Roman" w:cs="Times New Roman"/>
            <w:color w:val="FF0000"/>
            <w:sz w:val="18"/>
            <w:szCs w:val="18"/>
          </w:rPr>
          <w:t>@</w:t>
        </w:r>
        <w:r w:rsidRPr="00745578">
          <w:rPr>
            <w:rStyle w:val="ae"/>
            <w:rFonts w:ascii="Times New Roman" w:hAnsi="Times New Roman" w:cs="Times New Roman"/>
            <w:color w:val="FF0000"/>
            <w:sz w:val="18"/>
            <w:szCs w:val="18"/>
            <w:lang w:val="en-US"/>
          </w:rPr>
          <w:t>xxx</w:t>
        </w:r>
        <w:r w:rsidRPr="00745578">
          <w:rPr>
            <w:rStyle w:val="ae"/>
            <w:rFonts w:ascii="Times New Roman" w:hAnsi="Times New Roman" w:cs="Times New Roman"/>
            <w:color w:val="FF0000"/>
            <w:sz w:val="18"/>
            <w:szCs w:val="18"/>
          </w:rPr>
          <w:t>.</w:t>
        </w:r>
        <w:r w:rsidRPr="00745578">
          <w:rPr>
            <w:rStyle w:val="ae"/>
            <w:rFonts w:ascii="Times New Roman" w:hAnsi="Times New Roman" w:cs="Times New Roman"/>
            <w:color w:val="FF0000"/>
            <w:sz w:val="18"/>
            <w:szCs w:val="18"/>
            <w:lang w:val="en-US"/>
          </w:rPr>
          <w:t>xx</w:t>
        </w:r>
      </w:hyperlink>
    </w:p>
    <w:p w:rsidR="00745578" w:rsidRPr="00745578" w:rsidRDefault="00745578" w:rsidP="009B0A6D">
      <w:pPr>
        <w:pStyle w:val="15"/>
        <w:keepNext w:val="0"/>
        <w:numPr>
          <w:ilvl w:val="1"/>
          <w:numId w:val="49"/>
        </w:numPr>
        <w:spacing w:before="0" w:after="0"/>
        <w:jc w:val="both"/>
        <w:outlineLvl w:val="1"/>
        <w:rPr>
          <w:caps w:val="0"/>
          <w:sz w:val="18"/>
          <w:szCs w:val="18"/>
          <w:lang w:eastAsia="ru-RU"/>
        </w:rPr>
      </w:pPr>
      <w:bookmarkStart w:id="43" w:name="_Toc518902814"/>
      <w:bookmarkStart w:id="44" w:name="_Toc518902886"/>
      <w:bookmarkStart w:id="45" w:name="_Toc518903028"/>
      <w:bookmarkStart w:id="46" w:name="_Toc530661293"/>
      <w:r w:rsidRPr="00745578">
        <w:rPr>
          <w:caps w:val="0"/>
          <w:sz w:val="18"/>
          <w:szCs w:val="18"/>
          <w:lang w:eastAsia="ru-RU"/>
        </w:rPr>
        <w:t>Требования по качеству оказания услуг</w:t>
      </w:r>
      <w:bookmarkEnd w:id="43"/>
      <w:bookmarkEnd w:id="44"/>
      <w:bookmarkEnd w:id="45"/>
      <w:bookmarkEnd w:id="46"/>
    </w:p>
    <w:p w:rsidR="00745578" w:rsidRPr="00745578" w:rsidRDefault="00745578" w:rsidP="00745578">
      <w:pPr>
        <w:ind w:firstLine="567"/>
        <w:jc w:val="both"/>
        <w:rPr>
          <w:color w:val="000000" w:themeColor="text1"/>
          <w:sz w:val="18"/>
          <w:szCs w:val="18"/>
        </w:rPr>
      </w:pPr>
      <w:r w:rsidRPr="00745578">
        <w:rPr>
          <w:color w:val="000000" w:themeColor="text1"/>
          <w:sz w:val="18"/>
          <w:szCs w:val="18"/>
        </w:rPr>
        <w:t>Гарантируемое значение уровня сервиса поддержки по телефону на месячном интервале 70/30 (70% телефонных Обращений должны быть обработаны оператором в течение не более 30 сек. ожидания ответа оператора).</w:t>
      </w:r>
    </w:p>
    <w:p w:rsidR="00745578" w:rsidRPr="00745578" w:rsidRDefault="00745578" w:rsidP="00745578">
      <w:pPr>
        <w:ind w:firstLine="567"/>
        <w:jc w:val="both"/>
        <w:rPr>
          <w:color w:val="000000" w:themeColor="text1"/>
          <w:sz w:val="18"/>
          <w:szCs w:val="18"/>
        </w:rPr>
      </w:pPr>
      <w:r w:rsidRPr="00745578">
        <w:rPr>
          <w:color w:val="000000" w:themeColor="text1"/>
          <w:sz w:val="18"/>
          <w:szCs w:val="18"/>
        </w:rPr>
        <w:t xml:space="preserve">Максимальный % потерь телефонных обращений – не более 5% в отчетном периоде. Потерянным считается вызов, прошедший IVR и вставший в очередь ожидания ответа оператора и завершенный по инициативе абонента по истечении 30 секунд ожидания. </w:t>
      </w:r>
    </w:p>
    <w:p w:rsidR="00745578" w:rsidRPr="00745578" w:rsidRDefault="00745578" w:rsidP="00745578">
      <w:pPr>
        <w:ind w:firstLine="567"/>
        <w:jc w:val="both"/>
        <w:rPr>
          <w:color w:val="000000" w:themeColor="text1"/>
          <w:sz w:val="18"/>
          <w:szCs w:val="18"/>
        </w:rPr>
      </w:pPr>
      <w:r w:rsidRPr="00745578">
        <w:rPr>
          <w:color w:val="000000" w:themeColor="text1"/>
          <w:sz w:val="18"/>
          <w:szCs w:val="18"/>
        </w:rPr>
        <w:t>Максимальное среднее на месячном интервале время регистрации электронного обращения – 1 час, для не менее 80% обращений.</w:t>
      </w:r>
    </w:p>
    <w:p w:rsidR="00745578" w:rsidRPr="00745578" w:rsidRDefault="00745578" w:rsidP="00745578">
      <w:pPr>
        <w:ind w:firstLine="567"/>
        <w:jc w:val="both"/>
        <w:rPr>
          <w:color w:val="000000" w:themeColor="text1"/>
          <w:sz w:val="18"/>
          <w:szCs w:val="18"/>
        </w:rPr>
      </w:pPr>
      <w:r w:rsidRPr="00745578">
        <w:rPr>
          <w:color w:val="000000" w:themeColor="text1"/>
          <w:sz w:val="18"/>
          <w:szCs w:val="18"/>
        </w:rPr>
        <w:t>Указанные требования соблюдаются в случае не превышения объемов, указанных в разделе 3.3. Технического задания.</w:t>
      </w:r>
    </w:p>
    <w:p w:rsidR="00745578" w:rsidRPr="00745578" w:rsidRDefault="00745578" w:rsidP="009B0A6D">
      <w:pPr>
        <w:pStyle w:val="15"/>
        <w:numPr>
          <w:ilvl w:val="0"/>
          <w:numId w:val="49"/>
        </w:numPr>
        <w:spacing w:before="0" w:after="0"/>
        <w:ind w:left="357" w:hanging="357"/>
        <w:jc w:val="both"/>
        <w:rPr>
          <w:caps w:val="0"/>
          <w:sz w:val="18"/>
          <w:szCs w:val="18"/>
          <w:lang w:eastAsia="ru-RU"/>
        </w:rPr>
      </w:pPr>
      <w:bookmarkStart w:id="47" w:name="_Toc518902815"/>
      <w:bookmarkStart w:id="48" w:name="_Toc518902887"/>
      <w:bookmarkStart w:id="49" w:name="_Toc518903029"/>
      <w:bookmarkStart w:id="50" w:name="_Toc530661294"/>
      <w:r w:rsidRPr="00745578">
        <w:rPr>
          <w:caps w:val="0"/>
          <w:sz w:val="18"/>
          <w:szCs w:val="18"/>
          <w:lang w:eastAsia="ru-RU"/>
        </w:rPr>
        <w:t xml:space="preserve">Техническая поддержка пользователей РМИС и </w:t>
      </w:r>
      <w:bookmarkEnd w:id="47"/>
      <w:bookmarkEnd w:id="48"/>
      <w:bookmarkEnd w:id="49"/>
      <w:r w:rsidRPr="00745578">
        <w:rPr>
          <w:caps w:val="0"/>
          <w:sz w:val="18"/>
          <w:szCs w:val="18"/>
          <w:lang w:eastAsia="ru-RU"/>
        </w:rPr>
        <w:t>Потребителя</w:t>
      </w:r>
      <w:bookmarkEnd w:id="50"/>
    </w:p>
    <w:p w:rsidR="00745578" w:rsidRPr="00745578" w:rsidRDefault="00745578" w:rsidP="00745578">
      <w:pPr>
        <w:pStyle w:val="afffffff"/>
        <w:rPr>
          <w:color w:val="000000" w:themeColor="text1"/>
          <w:sz w:val="18"/>
          <w:szCs w:val="18"/>
        </w:rPr>
      </w:pPr>
      <w:r w:rsidRPr="00745578">
        <w:rPr>
          <w:rStyle w:val="afffffff0"/>
          <w:color w:val="000000" w:themeColor="text1"/>
          <w:sz w:val="18"/>
          <w:szCs w:val="18"/>
        </w:rPr>
        <w:t xml:space="preserve">Услуги, описанные данным пунктом, оказываются Исполнителем организациям в рамках сервисного сопровождения РМИС. В случае возникновения вопросов, либо выявлении проблем с оказанием услуг отдельным пользователям, Обращения необходимо регистрировать в виде Запросов в информационной системе технической поддержки Исполнителя (СУЗ) </w:t>
      </w:r>
      <w:r w:rsidRPr="00745578">
        <w:rPr>
          <w:color w:val="000000" w:themeColor="text1"/>
          <w:sz w:val="18"/>
          <w:szCs w:val="18"/>
        </w:rPr>
        <w:t>в соответствии с требованиями п.2.2 настоящего Технического Задания</w:t>
      </w:r>
      <w:r w:rsidRPr="00745578">
        <w:rPr>
          <w:rStyle w:val="afffffff0"/>
          <w:color w:val="000000" w:themeColor="text1"/>
          <w:sz w:val="18"/>
          <w:szCs w:val="18"/>
        </w:rPr>
        <w:t xml:space="preserve"> с предоставлением представителям Потребителя доступа для просмотра всех данных по Запросам в СУЗ Исполнителя</w:t>
      </w:r>
      <w:r w:rsidRPr="00745578">
        <w:rPr>
          <w:color w:val="000000" w:themeColor="text1"/>
          <w:sz w:val="18"/>
          <w:szCs w:val="18"/>
        </w:rPr>
        <w:t xml:space="preserve">. </w:t>
      </w:r>
    </w:p>
    <w:p w:rsidR="00745578" w:rsidRPr="00745578" w:rsidRDefault="00745578" w:rsidP="009B0A6D">
      <w:pPr>
        <w:pStyle w:val="16"/>
        <w:numPr>
          <w:ilvl w:val="1"/>
          <w:numId w:val="49"/>
        </w:numPr>
        <w:spacing w:before="0" w:after="0"/>
        <w:rPr>
          <w:rFonts w:ascii="Times New Roman" w:hAnsi="Times New Roman" w:cs="Times New Roman"/>
          <w:b/>
          <w:bCs/>
          <w:sz w:val="18"/>
          <w:szCs w:val="18"/>
          <w:lang w:eastAsia="ru-RU"/>
        </w:rPr>
      </w:pPr>
      <w:bookmarkStart w:id="51" w:name="_Toc405473936"/>
      <w:bookmarkStart w:id="52" w:name="_Toc530661295"/>
      <w:r w:rsidRPr="00745578">
        <w:rPr>
          <w:rFonts w:ascii="Times New Roman" w:hAnsi="Times New Roman" w:cs="Times New Roman"/>
          <w:b/>
          <w:bCs/>
          <w:sz w:val="18"/>
          <w:szCs w:val="18"/>
          <w:lang w:eastAsia="ru-RU"/>
        </w:rPr>
        <w:t>Состав услуги</w:t>
      </w:r>
      <w:bookmarkEnd w:id="51"/>
      <w:bookmarkEnd w:id="52"/>
    </w:p>
    <w:p w:rsidR="00745578" w:rsidRPr="00745578" w:rsidRDefault="00745578" w:rsidP="00745578">
      <w:pPr>
        <w:pStyle w:val="afffffff"/>
        <w:ind w:firstLine="284"/>
        <w:rPr>
          <w:color w:val="000000" w:themeColor="text1"/>
          <w:sz w:val="18"/>
          <w:szCs w:val="18"/>
        </w:rPr>
      </w:pPr>
      <w:r w:rsidRPr="00745578">
        <w:rPr>
          <w:color w:val="000000" w:themeColor="text1"/>
          <w:sz w:val="18"/>
          <w:szCs w:val="18"/>
        </w:rPr>
        <w:t>Услуги по технической поддержке включают:</w:t>
      </w:r>
    </w:p>
    <w:p w:rsidR="00745578" w:rsidRPr="00745578" w:rsidRDefault="00745578" w:rsidP="009B0A6D">
      <w:pPr>
        <w:pStyle w:val="afffffff1"/>
        <w:numPr>
          <w:ilvl w:val="0"/>
          <w:numId w:val="54"/>
        </w:numPr>
        <w:rPr>
          <w:color w:val="000000" w:themeColor="text1"/>
          <w:sz w:val="18"/>
          <w:szCs w:val="18"/>
        </w:rPr>
      </w:pPr>
      <w:r w:rsidRPr="00745578">
        <w:rPr>
          <w:color w:val="000000" w:themeColor="text1"/>
          <w:sz w:val="18"/>
          <w:szCs w:val="18"/>
        </w:rPr>
        <w:t>классификацию и обработку Запросов Администраторов МО РМИС и Потребителя в соответствии с требованиями п.2.2 настоящего Технического Задания;</w:t>
      </w:r>
    </w:p>
    <w:p w:rsidR="00745578" w:rsidRPr="00745578" w:rsidRDefault="00745578" w:rsidP="009B0A6D">
      <w:pPr>
        <w:pStyle w:val="afffffff1"/>
        <w:numPr>
          <w:ilvl w:val="0"/>
          <w:numId w:val="54"/>
        </w:numPr>
        <w:rPr>
          <w:color w:val="000000" w:themeColor="text1"/>
          <w:sz w:val="18"/>
          <w:szCs w:val="18"/>
        </w:rPr>
      </w:pPr>
      <w:r w:rsidRPr="00745578">
        <w:rPr>
          <w:color w:val="000000" w:themeColor="text1"/>
          <w:sz w:val="18"/>
          <w:szCs w:val="18"/>
        </w:rPr>
        <w:t>обеспечение работоспособности и доступности РМИС, мониторинг работоспособности системы;</w:t>
      </w:r>
    </w:p>
    <w:p w:rsidR="00745578" w:rsidRPr="00745578" w:rsidRDefault="00745578" w:rsidP="009B0A6D">
      <w:pPr>
        <w:pStyle w:val="afffffff1"/>
        <w:numPr>
          <w:ilvl w:val="0"/>
          <w:numId w:val="54"/>
        </w:numPr>
        <w:rPr>
          <w:color w:val="000000" w:themeColor="text1"/>
          <w:sz w:val="18"/>
          <w:szCs w:val="18"/>
        </w:rPr>
      </w:pPr>
      <w:r w:rsidRPr="00745578">
        <w:rPr>
          <w:color w:val="000000" w:themeColor="text1"/>
          <w:sz w:val="18"/>
          <w:szCs w:val="18"/>
        </w:rPr>
        <w:t>решение инцидентов по информационным системам РМИС;</w:t>
      </w:r>
    </w:p>
    <w:p w:rsidR="00745578" w:rsidRPr="00745578" w:rsidRDefault="00745578" w:rsidP="009B0A6D">
      <w:pPr>
        <w:pStyle w:val="afffffff1"/>
        <w:numPr>
          <w:ilvl w:val="0"/>
          <w:numId w:val="54"/>
        </w:numPr>
        <w:rPr>
          <w:color w:val="000000" w:themeColor="text1"/>
          <w:sz w:val="18"/>
          <w:szCs w:val="18"/>
        </w:rPr>
      </w:pPr>
      <w:r w:rsidRPr="00745578">
        <w:rPr>
          <w:color w:val="000000" w:themeColor="text1"/>
          <w:sz w:val="18"/>
          <w:szCs w:val="18"/>
        </w:rPr>
        <w:t>консультирование Администраторов МО по вопросам функционирования и работоспособности РМИС;</w:t>
      </w:r>
    </w:p>
    <w:p w:rsidR="00745578" w:rsidRPr="00745578" w:rsidRDefault="00745578" w:rsidP="009B0A6D">
      <w:pPr>
        <w:pStyle w:val="afffffff1"/>
        <w:numPr>
          <w:ilvl w:val="0"/>
          <w:numId w:val="54"/>
        </w:numPr>
        <w:rPr>
          <w:color w:val="000000" w:themeColor="text1"/>
          <w:sz w:val="18"/>
          <w:szCs w:val="18"/>
        </w:rPr>
      </w:pPr>
      <w:r w:rsidRPr="00745578">
        <w:rPr>
          <w:color w:val="000000" w:themeColor="text1"/>
          <w:sz w:val="18"/>
          <w:szCs w:val="18"/>
        </w:rPr>
        <w:t>поиск и устранение проблем в случае неработоспособности ПО РМИС;</w:t>
      </w:r>
    </w:p>
    <w:p w:rsidR="00745578" w:rsidRPr="00745578" w:rsidRDefault="00745578" w:rsidP="009B0A6D">
      <w:pPr>
        <w:pStyle w:val="afffffff1"/>
        <w:numPr>
          <w:ilvl w:val="0"/>
          <w:numId w:val="54"/>
        </w:numPr>
        <w:rPr>
          <w:color w:val="000000" w:themeColor="text1"/>
          <w:sz w:val="18"/>
          <w:szCs w:val="18"/>
        </w:rPr>
      </w:pPr>
      <w:r w:rsidRPr="00745578">
        <w:rPr>
          <w:color w:val="000000" w:themeColor="text1"/>
          <w:sz w:val="18"/>
          <w:szCs w:val="18"/>
        </w:rPr>
        <w:t>восстановление работоспособности прикладного ПО РМИС при сбоях;</w:t>
      </w:r>
    </w:p>
    <w:p w:rsidR="00745578" w:rsidRPr="00745578" w:rsidRDefault="00745578" w:rsidP="009B0A6D">
      <w:pPr>
        <w:pStyle w:val="afffffff1"/>
        <w:numPr>
          <w:ilvl w:val="0"/>
          <w:numId w:val="54"/>
        </w:numPr>
        <w:rPr>
          <w:color w:val="000000" w:themeColor="text1"/>
          <w:sz w:val="18"/>
          <w:szCs w:val="18"/>
        </w:rPr>
      </w:pPr>
      <w:r w:rsidRPr="00745578">
        <w:rPr>
          <w:color w:val="000000" w:themeColor="text1"/>
          <w:sz w:val="18"/>
          <w:szCs w:val="18"/>
        </w:rPr>
        <w:t>выполнение регламентных работ, направленных на обеспечение заданного уровня надежности и бесперебойности функционирования РМИС.</w:t>
      </w:r>
    </w:p>
    <w:p w:rsidR="00745578" w:rsidRPr="00745578" w:rsidRDefault="00745578" w:rsidP="009B0A6D">
      <w:pPr>
        <w:pStyle w:val="16"/>
        <w:numPr>
          <w:ilvl w:val="1"/>
          <w:numId w:val="49"/>
        </w:numPr>
        <w:spacing w:before="0" w:after="0"/>
        <w:rPr>
          <w:rFonts w:ascii="Times New Roman" w:hAnsi="Times New Roman" w:cs="Times New Roman"/>
          <w:b/>
          <w:bCs/>
          <w:sz w:val="18"/>
          <w:szCs w:val="18"/>
          <w:lang w:eastAsia="ru-RU"/>
        </w:rPr>
      </w:pPr>
      <w:bookmarkStart w:id="53" w:name="_Toc405473937"/>
      <w:bookmarkStart w:id="54" w:name="_Toc530661296"/>
      <w:r w:rsidRPr="00745578">
        <w:rPr>
          <w:rFonts w:ascii="Times New Roman" w:hAnsi="Times New Roman" w:cs="Times New Roman"/>
          <w:b/>
          <w:bCs/>
          <w:sz w:val="18"/>
          <w:szCs w:val="18"/>
          <w:lang w:eastAsia="ru-RU"/>
        </w:rPr>
        <w:t>Требования по порядку оказания услуг</w:t>
      </w:r>
      <w:bookmarkEnd w:id="53"/>
      <w:bookmarkEnd w:id="54"/>
    </w:p>
    <w:p w:rsidR="00745578" w:rsidRPr="00745578" w:rsidRDefault="00745578" w:rsidP="00745578">
      <w:pPr>
        <w:pStyle w:val="afffffff"/>
        <w:rPr>
          <w:color w:val="000000" w:themeColor="text1"/>
          <w:sz w:val="18"/>
          <w:szCs w:val="18"/>
        </w:rPr>
      </w:pPr>
      <w:r w:rsidRPr="00745578">
        <w:rPr>
          <w:color w:val="000000" w:themeColor="text1"/>
          <w:sz w:val="18"/>
          <w:szCs w:val="18"/>
        </w:rPr>
        <w:t>Все контакты по вопросам сервисного сопровождения Системы осуществляются Администратором в МО исключительно с сотрудником Первой линии технической поддержки. Контакт Администратором МО со специалистами других служб Исполнителя не допускаются и не предполагает решения по обращению.</w:t>
      </w:r>
    </w:p>
    <w:p w:rsidR="00745578" w:rsidRPr="00745578" w:rsidRDefault="00745578" w:rsidP="00745578">
      <w:pPr>
        <w:pStyle w:val="afffffff"/>
        <w:rPr>
          <w:color w:val="000000" w:themeColor="text1"/>
          <w:sz w:val="18"/>
          <w:szCs w:val="18"/>
        </w:rPr>
      </w:pPr>
      <w:r w:rsidRPr="00745578">
        <w:rPr>
          <w:color w:val="000000" w:themeColor="text1"/>
          <w:sz w:val="18"/>
          <w:szCs w:val="18"/>
        </w:rPr>
        <w:t xml:space="preserve">Запрос должен проходить через следующие основные состояния: «Назначен», «Выполняется», «Решен», «Закрыт». Дополнительное состояние запроса: «В ожидании». </w:t>
      </w:r>
    </w:p>
    <w:p w:rsidR="00745578" w:rsidRPr="00745578" w:rsidRDefault="00745578" w:rsidP="00745578">
      <w:pPr>
        <w:pStyle w:val="afffffff"/>
        <w:rPr>
          <w:color w:val="000000" w:themeColor="text1"/>
          <w:sz w:val="18"/>
          <w:szCs w:val="18"/>
          <w:lang w:eastAsia="ru-RU"/>
        </w:rPr>
      </w:pPr>
      <w:r w:rsidRPr="00745578">
        <w:rPr>
          <w:color w:val="000000" w:themeColor="text1"/>
          <w:sz w:val="18"/>
          <w:szCs w:val="18"/>
        </w:rPr>
        <w:t>Перевод Запроса в состояние «Решен» требует подтверждения инициатора Запроса. Подтверждение состояния «Решен» инициатором запроса происходит после изменения статуса и оповещения инициатора запроса об изменении статуса по e-</w:t>
      </w:r>
      <w:proofErr w:type="spellStart"/>
      <w:r w:rsidRPr="00745578">
        <w:rPr>
          <w:color w:val="000000" w:themeColor="text1"/>
          <w:sz w:val="18"/>
          <w:szCs w:val="18"/>
        </w:rPr>
        <w:t>mail</w:t>
      </w:r>
      <w:proofErr w:type="spellEnd"/>
      <w:r w:rsidRPr="00745578">
        <w:rPr>
          <w:color w:val="000000" w:themeColor="text1"/>
          <w:sz w:val="18"/>
          <w:szCs w:val="18"/>
        </w:rPr>
        <w:t>. После предоставления решения по Запросу, Администратор МО должен проверить решение в течение трех рабочих дней. В случае, если инициатор не согласен с решением, Запрос возвращается в статус «Назначен». Администратор МО должен предоставить обоснование несогласия с решением. Е</w:t>
      </w:r>
      <w:r w:rsidRPr="00745578">
        <w:rPr>
          <w:color w:val="000000" w:themeColor="text1"/>
          <w:sz w:val="18"/>
          <w:szCs w:val="18"/>
          <w:lang w:eastAsia="ru-RU"/>
        </w:rPr>
        <w:t>сли несогласие с решением Запроса не связано с исходным содержанием, то Запрос переводится в статус «Закрыт» и регистрируется новый Запрос.</w:t>
      </w:r>
    </w:p>
    <w:p w:rsidR="00745578" w:rsidRPr="00745578" w:rsidRDefault="00745578" w:rsidP="00745578">
      <w:pPr>
        <w:pStyle w:val="afffffff"/>
        <w:rPr>
          <w:color w:val="000000" w:themeColor="text1"/>
          <w:sz w:val="18"/>
          <w:szCs w:val="18"/>
        </w:rPr>
      </w:pPr>
      <w:r w:rsidRPr="00745578">
        <w:rPr>
          <w:color w:val="000000" w:themeColor="text1"/>
          <w:sz w:val="18"/>
          <w:szCs w:val="18"/>
        </w:rPr>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 «Решен» в случае отсутствия подтверждения.</w:t>
      </w:r>
    </w:p>
    <w:p w:rsidR="00745578" w:rsidRPr="00745578" w:rsidRDefault="00745578" w:rsidP="00745578">
      <w:pPr>
        <w:pStyle w:val="afffffff"/>
        <w:rPr>
          <w:color w:val="000000" w:themeColor="text1"/>
          <w:sz w:val="18"/>
          <w:szCs w:val="18"/>
        </w:rPr>
      </w:pPr>
      <w:r w:rsidRPr="00745578">
        <w:rPr>
          <w:color w:val="000000" w:themeColor="text1"/>
          <w:sz w:val="18"/>
          <w:szCs w:val="18"/>
          <w:lang w:eastAsia="ru-RU"/>
        </w:rPr>
        <w:t>Закрытые Запросы повторному открытию не подлежат.</w:t>
      </w:r>
    </w:p>
    <w:p w:rsidR="00745578" w:rsidRPr="00745578" w:rsidRDefault="00745578" w:rsidP="00745578">
      <w:pPr>
        <w:pStyle w:val="afffffff"/>
        <w:rPr>
          <w:color w:val="000000" w:themeColor="text1"/>
          <w:sz w:val="18"/>
          <w:szCs w:val="18"/>
        </w:rPr>
      </w:pPr>
      <w:r w:rsidRPr="00745578">
        <w:rPr>
          <w:color w:val="000000" w:themeColor="text1"/>
          <w:sz w:val="18"/>
          <w:szCs w:val="18"/>
        </w:rPr>
        <w:t>Время решения – это время, затрачиваемое с момента регистрации Запроса до момента предоставления решения.</w:t>
      </w:r>
    </w:p>
    <w:p w:rsidR="00745578" w:rsidRPr="00745578" w:rsidRDefault="00745578" w:rsidP="00745578">
      <w:pPr>
        <w:pStyle w:val="afffffff"/>
        <w:rPr>
          <w:color w:val="000000" w:themeColor="text1"/>
          <w:sz w:val="18"/>
          <w:szCs w:val="18"/>
        </w:rPr>
      </w:pPr>
      <w:r w:rsidRPr="00745578">
        <w:rPr>
          <w:color w:val="000000" w:themeColor="text1"/>
          <w:sz w:val="18"/>
          <w:szCs w:val="18"/>
        </w:rPr>
        <w:t xml:space="preserve">Расчет времени решения производится с момента создания Запроса до момента перехода в статус «Решен». В случае перехода запроса в статус «Закрыт» счетчик прекращает свою работу и не подлежит возобновлению. В случае перевода запроса в статус «В </w:t>
      </w:r>
      <w:r w:rsidRPr="00745578">
        <w:rPr>
          <w:color w:val="000000" w:themeColor="text1"/>
          <w:sz w:val="18"/>
          <w:szCs w:val="18"/>
        </w:rPr>
        <w:lastRenderedPageBreak/>
        <w:t>ожидании» счетчик приостанавливается. В случае возврата запроса в статус «Назначен» счетчик возобновляет отсчет с места остановки.</w:t>
      </w:r>
    </w:p>
    <w:p w:rsidR="00745578" w:rsidRPr="00745578" w:rsidRDefault="00745578" w:rsidP="00745578">
      <w:pPr>
        <w:pStyle w:val="afffffff"/>
        <w:rPr>
          <w:color w:val="000000" w:themeColor="text1"/>
          <w:sz w:val="18"/>
          <w:szCs w:val="18"/>
        </w:rPr>
      </w:pPr>
      <w:r w:rsidRPr="00745578">
        <w:rPr>
          <w:color w:val="000000" w:themeColor="text1"/>
          <w:sz w:val="18"/>
          <w:szCs w:val="18"/>
        </w:rPr>
        <w:t>В зависимости от необходимости привлечения Третьей линии технической поддержки, нормативное время решения Запросов устанавливается согласно Таблице 7. Третья линия технической поддержки может быть привлечена Исполнителем в случае необходимости внесения изменений в программный код Системы.</w:t>
      </w:r>
    </w:p>
    <w:p w:rsidR="00745578" w:rsidRPr="00745578" w:rsidRDefault="00745578" w:rsidP="00745578">
      <w:pPr>
        <w:pStyle w:val="afffffff"/>
        <w:ind w:firstLine="284"/>
        <w:rPr>
          <w:color w:val="000000" w:themeColor="text1"/>
          <w:sz w:val="18"/>
          <w:szCs w:val="18"/>
        </w:rPr>
      </w:pPr>
      <w:r w:rsidRPr="00745578">
        <w:rPr>
          <w:color w:val="000000" w:themeColor="text1"/>
          <w:sz w:val="18"/>
          <w:szCs w:val="18"/>
        </w:rPr>
        <w:t>Перевод Запроса в статус «В ожидании» возможен в следующих случаях:</w:t>
      </w:r>
    </w:p>
    <w:p w:rsidR="00745578" w:rsidRPr="00745578" w:rsidRDefault="00745578" w:rsidP="00745578">
      <w:pPr>
        <w:pStyle w:val="afffffff"/>
        <w:rPr>
          <w:color w:val="000000" w:themeColor="text1"/>
          <w:sz w:val="18"/>
          <w:szCs w:val="18"/>
        </w:rPr>
      </w:pPr>
      <w:r w:rsidRPr="00745578">
        <w:rPr>
          <w:color w:val="000000" w:themeColor="text1"/>
          <w:sz w:val="18"/>
          <w:szCs w:val="18"/>
        </w:rPr>
        <w:t xml:space="preserve">- </w:t>
      </w:r>
      <w:proofErr w:type="gramStart"/>
      <w:r w:rsidRPr="00745578">
        <w:rPr>
          <w:color w:val="000000" w:themeColor="text1"/>
          <w:sz w:val="18"/>
          <w:szCs w:val="18"/>
        </w:rPr>
        <w:t>В</w:t>
      </w:r>
      <w:proofErr w:type="gramEnd"/>
      <w:r w:rsidRPr="00745578">
        <w:rPr>
          <w:color w:val="000000" w:themeColor="text1"/>
          <w:sz w:val="18"/>
          <w:szCs w:val="18"/>
        </w:rPr>
        <w:t xml:space="preserve"> случае, если в Запросе отсутствуют сведения, достаточные для его успешного решения;</w:t>
      </w:r>
    </w:p>
    <w:p w:rsidR="00745578" w:rsidRPr="00745578" w:rsidRDefault="00745578" w:rsidP="00745578">
      <w:pPr>
        <w:pStyle w:val="afffffff"/>
        <w:rPr>
          <w:color w:val="000000" w:themeColor="text1"/>
          <w:sz w:val="18"/>
          <w:szCs w:val="18"/>
        </w:rPr>
      </w:pPr>
      <w:r w:rsidRPr="00745578">
        <w:rPr>
          <w:color w:val="000000" w:themeColor="text1"/>
          <w:sz w:val="18"/>
          <w:szCs w:val="18"/>
        </w:rPr>
        <w:t>- для продолжения работ по решению требуется действие со стороны инициатора запроса, либо Потребителя, либо стороннего поставщика системного ПО и оборудования;</w:t>
      </w:r>
    </w:p>
    <w:p w:rsidR="00745578" w:rsidRPr="00745578" w:rsidRDefault="00745578" w:rsidP="00745578">
      <w:pPr>
        <w:pStyle w:val="afffffff"/>
        <w:rPr>
          <w:color w:val="000000" w:themeColor="text1"/>
          <w:sz w:val="18"/>
          <w:szCs w:val="18"/>
        </w:rPr>
      </w:pPr>
      <w:r w:rsidRPr="00745578">
        <w:rPr>
          <w:color w:val="000000" w:themeColor="text1"/>
          <w:sz w:val="18"/>
          <w:szCs w:val="18"/>
        </w:rPr>
        <w:t>- при необходимости проведения обновления Системы, либо выполнения технологических работ;</w:t>
      </w:r>
    </w:p>
    <w:p w:rsidR="00745578" w:rsidRPr="00745578" w:rsidRDefault="00745578" w:rsidP="00745578">
      <w:pPr>
        <w:pStyle w:val="afffffff"/>
        <w:rPr>
          <w:color w:val="000000" w:themeColor="text1"/>
          <w:sz w:val="18"/>
          <w:szCs w:val="18"/>
        </w:rPr>
      </w:pPr>
      <w:r w:rsidRPr="00745578">
        <w:rPr>
          <w:color w:val="000000" w:themeColor="text1"/>
          <w:sz w:val="18"/>
          <w:szCs w:val="18"/>
        </w:rPr>
        <w:t>- в случае отсутствия согласования Потребителя, либо Оператора РМИС на проведение работ, не смотря на техническую готовность их проведения.</w:t>
      </w:r>
    </w:p>
    <w:p w:rsidR="00745578" w:rsidRPr="00745578" w:rsidRDefault="00745578" w:rsidP="00745578">
      <w:pPr>
        <w:pStyle w:val="afffffff"/>
        <w:rPr>
          <w:color w:val="000000" w:themeColor="text1"/>
          <w:sz w:val="18"/>
          <w:szCs w:val="18"/>
        </w:rPr>
      </w:pPr>
      <w:r w:rsidRPr="00745578">
        <w:rPr>
          <w:color w:val="000000" w:themeColor="text1"/>
          <w:sz w:val="18"/>
          <w:szCs w:val="18"/>
        </w:rPr>
        <w:t xml:space="preserve">Срок подготовки и предоставления дополнительной информации инициатором не может превышать трех рабочих дней, в противном случае Запрос автоматически будет переведен в статус «Закрыт». </w:t>
      </w:r>
    </w:p>
    <w:p w:rsidR="00745578" w:rsidRPr="00745578" w:rsidRDefault="00745578" w:rsidP="00745578">
      <w:pPr>
        <w:pStyle w:val="afffffff"/>
        <w:rPr>
          <w:color w:val="000000" w:themeColor="text1"/>
          <w:sz w:val="18"/>
          <w:szCs w:val="18"/>
        </w:rPr>
      </w:pPr>
      <w:r w:rsidRPr="00745578">
        <w:rPr>
          <w:color w:val="000000" w:themeColor="text1"/>
          <w:sz w:val="18"/>
          <w:szCs w:val="18"/>
        </w:rPr>
        <w:t>При запросе дополнительной информации или требовании выполнения действий со стороны Потребителя, или третьих лиц необходимо указывать:</w:t>
      </w:r>
    </w:p>
    <w:p w:rsidR="00745578" w:rsidRPr="00745578" w:rsidRDefault="00745578" w:rsidP="009B0A6D">
      <w:pPr>
        <w:pStyle w:val="afffffff"/>
        <w:numPr>
          <w:ilvl w:val="0"/>
          <w:numId w:val="55"/>
        </w:numPr>
        <w:rPr>
          <w:color w:val="000000" w:themeColor="text1"/>
          <w:sz w:val="18"/>
          <w:szCs w:val="18"/>
        </w:rPr>
      </w:pPr>
      <w:r w:rsidRPr="00745578">
        <w:rPr>
          <w:color w:val="000000" w:themeColor="text1"/>
          <w:sz w:val="18"/>
          <w:szCs w:val="18"/>
        </w:rPr>
        <w:t>Регистрационный номер Запроса;</w:t>
      </w:r>
    </w:p>
    <w:p w:rsidR="00745578" w:rsidRPr="00745578" w:rsidRDefault="00745578" w:rsidP="009B0A6D">
      <w:pPr>
        <w:pStyle w:val="afffffff"/>
        <w:numPr>
          <w:ilvl w:val="0"/>
          <w:numId w:val="55"/>
        </w:numPr>
        <w:rPr>
          <w:color w:val="000000" w:themeColor="text1"/>
          <w:sz w:val="18"/>
          <w:szCs w:val="18"/>
        </w:rPr>
      </w:pPr>
      <w:r w:rsidRPr="00745578">
        <w:rPr>
          <w:color w:val="000000" w:themeColor="text1"/>
          <w:sz w:val="18"/>
          <w:szCs w:val="18"/>
        </w:rPr>
        <w:t>Перечень дополнительной информации и список действий, которые необходимо проделать.</w:t>
      </w:r>
    </w:p>
    <w:p w:rsidR="00745578" w:rsidRPr="00745578" w:rsidRDefault="00745578" w:rsidP="00745578">
      <w:pPr>
        <w:pStyle w:val="afffffff"/>
        <w:rPr>
          <w:color w:val="000000" w:themeColor="text1"/>
          <w:sz w:val="18"/>
          <w:szCs w:val="18"/>
        </w:rPr>
      </w:pPr>
      <w:r w:rsidRPr="00745578">
        <w:rPr>
          <w:color w:val="000000" w:themeColor="text1"/>
          <w:sz w:val="18"/>
          <w:szCs w:val="18"/>
        </w:rPr>
        <w:t xml:space="preserve">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данного технического задания. </w:t>
      </w:r>
    </w:p>
    <w:p w:rsidR="00745578" w:rsidRPr="00745578" w:rsidRDefault="00745578" w:rsidP="009B0A6D">
      <w:pPr>
        <w:pStyle w:val="1110"/>
        <w:keepNext w:val="0"/>
        <w:numPr>
          <w:ilvl w:val="2"/>
          <w:numId w:val="49"/>
        </w:numPr>
        <w:spacing w:before="0" w:after="0"/>
        <w:jc w:val="both"/>
        <w:rPr>
          <w:color w:val="000000" w:themeColor="text1"/>
          <w:sz w:val="18"/>
          <w:szCs w:val="18"/>
        </w:rPr>
      </w:pPr>
      <w:bookmarkStart w:id="55" w:name="_Toc530661297"/>
      <w:bookmarkStart w:id="56" w:name="_Toc405473938"/>
      <w:proofErr w:type="spellStart"/>
      <w:r w:rsidRPr="00745578">
        <w:rPr>
          <w:color w:val="000000" w:themeColor="text1"/>
          <w:sz w:val="18"/>
          <w:szCs w:val="18"/>
        </w:rPr>
        <w:t>Приоритизация</w:t>
      </w:r>
      <w:proofErr w:type="spellEnd"/>
      <w:r w:rsidRPr="00745578">
        <w:rPr>
          <w:color w:val="000000" w:themeColor="text1"/>
          <w:sz w:val="18"/>
          <w:szCs w:val="18"/>
        </w:rPr>
        <w:t xml:space="preserve"> запросов</w:t>
      </w:r>
      <w:bookmarkEnd w:id="55"/>
      <w:bookmarkEnd w:id="56"/>
    </w:p>
    <w:p w:rsidR="00745578" w:rsidRPr="00745578" w:rsidRDefault="00745578" w:rsidP="00745578">
      <w:pPr>
        <w:pStyle w:val="afffffff"/>
        <w:rPr>
          <w:color w:val="000000" w:themeColor="text1"/>
          <w:sz w:val="18"/>
          <w:szCs w:val="18"/>
        </w:rPr>
      </w:pPr>
      <w:r w:rsidRPr="00745578">
        <w:rPr>
          <w:color w:val="000000" w:themeColor="text1"/>
          <w:sz w:val="18"/>
          <w:szCs w:val="18"/>
        </w:rPr>
        <w:t xml:space="preserve">К инцидентам 1 (критического) приоритета относятся аварийные внештатные ситуации, связанные с полной утратой информационной системой способности обеспечить выполнение одной или нескольких ключевых функций для 50% и более Пользователей информационной системы, причина которых не связана с работоспособностью связанного модуля. </w:t>
      </w:r>
    </w:p>
    <w:p w:rsidR="00745578" w:rsidRPr="00745578" w:rsidRDefault="00745578" w:rsidP="00745578">
      <w:pPr>
        <w:pStyle w:val="afffffff"/>
        <w:rPr>
          <w:color w:val="000000" w:themeColor="text1"/>
          <w:sz w:val="18"/>
          <w:szCs w:val="18"/>
        </w:rPr>
      </w:pPr>
      <w:r w:rsidRPr="00745578">
        <w:rPr>
          <w:color w:val="000000" w:themeColor="text1"/>
          <w:sz w:val="18"/>
          <w:szCs w:val="18"/>
        </w:rPr>
        <w:t>К инцидентам 2 (высокого) приоритета относятся ситуации с частичной утратой (деградацией) информационной системой способности обеспечить выполнение одной или нескольких функций для всех Пользователей информационной системы, также недоступность ИС для отдельных пользователей Потребителя.</w:t>
      </w:r>
    </w:p>
    <w:p w:rsidR="00745578" w:rsidRPr="00745578" w:rsidRDefault="00745578" w:rsidP="00745578">
      <w:pPr>
        <w:pStyle w:val="afffffff"/>
        <w:rPr>
          <w:color w:val="000000" w:themeColor="text1"/>
          <w:sz w:val="18"/>
          <w:szCs w:val="18"/>
        </w:rPr>
      </w:pPr>
      <w:r w:rsidRPr="00745578">
        <w:rPr>
          <w:color w:val="000000" w:themeColor="text1"/>
          <w:sz w:val="18"/>
          <w:szCs w:val="18"/>
        </w:rPr>
        <w:t>К запросам 3 (среднего) приоритета относятся:</w:t>
      </w:r>
    </w:p>
    <w:p w:rsidR="00745578" w:rsidRPr="00745578" w:rsidRDefault="00745578" w:rsidP="009B0A6D">
      <w:pPr>
        <w:pStyle w:val="afffffff"/>
        <w:numPr>
          <w:ilvl w:val="0"/>
          <w:numId w:val="120"/>
        </w:numPr>
        <w:ind w:left="1066" w:hanging="357"/>
        <w:rPr>
          <w:color w:val="000000" w:themeColor="text1"/>
          <w:sz w:val="18"/>
          <w:szCs w:val="18"/>
        </w:rPr>
      </w:pPr>
      <w:r w:rsidRPr="00745578">
        <w:rPr>
          <w:color w:val="000000" w:themeColor="text1"/>
          <w:sz w:val="18"/>
          <w:szCs w:val="18"/>
        </w:rPr>
        <w:t>инциденты без утраты информационной системой способности обеспечить выполнение ключевой функциональности;</w:t>
      </w:r>
    </w:p>
    <w:p w:rsidR="00745578" w:rsidRPr="00745578" w:rsidRDefault="00745578" w:rsidP="009B0A6D">
      <w:pPr>
        <w:pStyle w:val="afffffff"/>
        <w:numPr>
          <w:ilvl w:val="0"/>
          <w:numId w:val="120"/>
        </w:numPr>
        <w:ind w:left="1066" w:hanging="357"/>
        <w:rPr>
          <w:color w:val="000000" w:themeColor="text1"/>
          <w:sz w:val="18"/>
          <w:szCs w:val="18"/>
        </w:rPr>
      </w:pPr>
      <w:r w:rsidRPr="00745578">
        <w:rPr>
          <w:color w:val="000000" w:themeColor="text1"/>
          <w:sz w:val="18"/>
          <w:szCs w:val="18"/>
        </w:rPr>
        <w:t>информационные запросы;</w:t>
      </w:r>
    </w:p>
    <w:p w:rsidR="00745578" w:rsidRPr="00745578" w:rsidRDefault="00745578" w:rsidP="009B0A6D">
      <w:pPr>
        <w:pStyle w:val="afffffff"/>
        <w:numPr>
          <w:ilvl w:val="0"/>
          <w:numId w:val="120"/>
        </w:numPr>
        <w:ind w:left="1066" w:hanging="357"/>
        <w:rPr>
          <w:color w:val="000000" w:themeColor="text1"/>
          <w:sz w:val="18"/>
          <w:szCs w:val="18"/>
        </w:rPr>
      </w:pPr>
      <w:r w:rsidRPr="00745578">
        <w:rPr>
          <w:color w:val="000000" w:themeColor="text1"/>
          <w:sz w:val="18"/>
          <w:szCs w:val="18"/>
        </w:rPr>
        <w:t>запросы, касающиеся оказания услуг отдельным пользователям.</w:t>
      </w:r>
    </w:p>
    <w:p w:rsidR="00745578" w:rsidRPr="00745578" w:rsidRDefault="00745578" w:rsidP="009B0A6D">
      <w:pPr>
        <w:pStyle w:val="afffffff"/>
        <w:numPr>
          <w:ilvl w:val="0"/>
          <w:numId w:val="120"/>
        </w:numPr>
        <w:ind w:left="1066" w:hanging="357"/>
        <w:rPr>
          <w:color w:val="000000" w:themeColor="text1"/>
          <w:sz w:val="18"/>
          <w:szCs w:val="18"/>
        </w:rPr>
      </w:pPr>
      <w:r w:rsidRPr="00745578">
        <w:rPr>
          <w:color w:val="000000" w:themeColor="text1"/>
          <w:sz w:val="18"/>
          <w:szCs w:val="18"/>
        </w:rPr>
        <w:t xml:space="preserve">К запросам 4 (низкого) приоритета относятся: </w:t>
      </w:r>
    </w:p>
    <w:p w:rsidR="00745578" w:rsidRPr="00745578" w:rsidRDefault="00745578" w:rsidP="009B0A6D">
      <w:pPr>
        <w:pStyle w:val="afffffff"/>
        <w:numPr>
          <w:ilvl w:val="0"/>
          <w:numId w:val="120"/>
        </w:numPr>
        <w:ind w:left="1066" w:hanging="357"/>
        <w:rPr>
          <w:color w:val="000000" w:themeColor="text1"/>
          <w:sz w:val="18"/>
          <w:szCs w:val="18"/>
        </w:rPr>
      </w:pPr>
      <w:r w:rsidRPr="00745578">
        <w:rPr>
          <w:color w:val="000000" w:themeColor="text1"/>
          <w:sz w:val="18"/>
          <w:szCs w:val="18"/>
        </w:rPr>
        <w:t>запросы на изменение.</w:t>
      </w:r>
    </w:p>
    <w:p w:rsidR="00745578" w:rsidRPr="00745578" w:rsidRDefault="00745578" w:rsidP="00745578">
      <w:pPr>
        <w:pStyle w:val="afffffff"/>
        <w:rPr>
          <w:color w:val="000000" w:themeColor="text1"/>
          <w:sz w:val="18"/>
          <w:szCs w:val="18"/>
        </w:rPr>
      </w:pPr>
      <w:r w:rsidRPr="00745578">
        <w:rPr>
          <w:color w:val="000000" w:themeColor="text1"/>
          <w:sz w:val="18"/>
          <w:szCs w:val="18"/>
          <w:lang w:eastAsia="ru-RU"/>
        </w:rPr>
        <w:t>По результатам проведённого анализа Запроса специалистами СТП тип и приоритет может быть изменен.</w:t>
      </w:r>
    </w:p>
    <w:p w:rsidR="00745578" w:rsidRPr="00745578" w:rsidRDefault="00745578" w:rsidP="00745578">
      <w:pPr>
        <w:pStyle w:val="afffffff"/>
        <w:rPr>
          <w:color w:val="000000" w:themeColor="text1"/>
          <w:sz w:val="18"/>
          <w:szCs w:val="18"/>
        </w:rPr>
      </w:pPr>
      <w:r w:rsidRPr="00745578">
        <w:rPr>
          <w:color w:val="000000" w:themeColor="text1"/>
          <w:sz w:val="18"/>
          <w:szCs w:val="18"/>
        </w:rPr>
        <w:t>Нормативное время решения Запросов соответствующих приоритетов определены в Таблице 7.</w:t>
      </w:r>
    </w:p>
    <w:p w:rsidR="00745578" w:rsidRPr="00745578" w:rsidRDefault="00745578" w:rsidP="009B0A6D">
      <w:pPr>
        <w:pStyle w:val="16"/>
        <w:numPr>
          <w:ilvl w:val="1"/>
          <w:numId w:val="49"/>
        </w:numPr>
        <w:spacing w:before="0" w:after="0"/>
        <w:rPr>
          <w:rFonts w:ascii="Times New Roman" w:hAnsi="Times New Roman" w:cs="Times New Roman"/>
          <w:b/>
          <w:bCs/>
          <w:sz w:val="18"/>
          <w:szCs w:val="18"/>
          <w:lang w:eastAsia="ru-RU"/>
        </w:rPr>
      </w:pPr>
      <w:bookmarkStart w:id="57" w:name="_Toc530661298"/>
      <w:r w:rsidRPr="00745578">
        <w:rPr>
          <w:rFonts w:ascii="Times New Roman" w:hAnsi="Times New Roman" w:cs="Times New Roman"/>
          <w:b/>
          <w:bCs/>
          <w:sz w:val="18"/>
          <w:szCs w:val="18"/>
          <w:lang w:eastAsia="ru-RU"/>
        </w:rPr>
        <w:t>Требования по качеству оказания услуг</w:t>
      </w:r>
      <w:bookmarkEnd w:id="57"/>
    </w:p>
    <w:p w:rsidR="00745578" w:rsidRPr="00745578" w:rsidRDefault="00745578" w:rsidP="00745578">
      <w:pPr>
        <w:pStyle w:val="afffffff"/>
        <w:rPr>
          <w:color w:val="000000" w:themeColor="text1"/>
          <w:sz w:val="18"/>
          <w:szCs w:val="18"/>
        </w:rPr>
      </w:pPr>
      <w:r w:rsidRPr="00745578">
        <w:rPr>
          <w:color w:val="000000" w:themeColor="text1"/>
          <w:sz w:val="18"/>
          <w:szCs w:val="18"/>
        </w:rPr>
        <w:t>Уровень оказания Сервиса определяется качественными и количественными параметрами. Параметры оказания услуги определены в Таблице 6.</w:t>
      </w:r>
    </w:p>
    <w:p w:rsidR="00A13A0D" w:rsidRDefault="00A13A0D" w:rsidP="00745578">
      <w:pPr>
        <w:pStyle w:val="afffc"/>
        <w:pageBreakBefore w:val="0"/>
        <w:spacing w:before="0" w:after="0"/>
        <w:jc w:val="right"/>
        <w:rPr>
          <w:i w:val="0"/>
          <w:color w:val="000000" w:themeColor="text1"/>
          <w:sz w:val="18"/>
          <w:szCs w:val="18"/>
        </w:rPr>
      </w:pPr>
    </w:p>
    <w:p w:rsidR="00745578" w:rsidRPr="00745578" w:rsidRDefault="00745578" w:rsidP="00745578">
      <w:pPr>
        <w:pStyle w:val="afffc"/>
        <w:pageBreakBefore w:val="0"/>
        <w:spacing w:before="0" w:after="0"/>
        <w:jc w:val="right"/>
        <w:rPr>
          <w:i w:val="0"/>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sidR="00B213D0">
        <w:rPr>
          <w:i w:val="0"/>
          <w:noProof/>
          <w:color w:val="000000" w:themeColor="text1"/>
          <w:sz w:val="18"/>
          <w:szCs w:val="18"/>
        </w:rPr>
        <w:t>6</w:t>
      </w:r>
      <w:r w:rsidRPr="00745578">
        <w:rPr>
          <w:i w:val="0"/>
          <w:color w:val="000000" w:themeColor="text1"/>
          <w:sz w:val="18"/>
          <w:szCs w:val="18"/>
        </w:rPr>
        <w:fldChar w:fldCharType="end"/>
      </w:r>
      <w:r w:rsidRPr="00745578">
        <w:rPr>
          <w:i w:val="0"/>
          <w:color w:val="000000" w:themeColor="text1"/>
          <w:sz w:val="18"/>
          <w:szCs w:val="18"/>
        </w:rPr>
        <w:t>. Целевые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02"/>
        <w:gridCol w:w="5193"/>
      </w:tblGrid>
      <w:tr w:rsidR="00745578" w:rsidRPr="00745578" w:rsidTr="00745578">
        <w:trPr>
          <w:cantSplit/>
          <w:trHeight w:val="381"/>
        </w:trPr>
        <w:tc>
          <w:tcPr>
            <w:tcW w:w="2453" w:type="pct"/>
            <w:shd w:val="clear" w:color="auto" w:fill="FFFFFF" w:themeFill="background1"/>
          </w:tcPr>
          <w:p w:rsidR="00745578" w:rsidRPr="00745578" w:rsidRDefault="00745578" w:rsidP="00745578">
            <w:pPr>
              <w:pStyle w:val="afffffff"/>
              <w:ind w:firstLine="0"/>
              <w:jc w:val="center"/>
              <w:rPr>
                <w:b/>
                <w:color w:val="000000" w:themeColor="text1"/>
                <w:sz w:val="18"/>
                <w:szCs w:val="18"/>
              </w:rPr>
            </w:pPr>
            <w:r w:rsidRPr="00745578">
              <w:rPr>
                <w:b/>
                <w:color w:val="000000" w:themeColor="text1"/>
                <w:sz w:val="18"/>
                <w:szCs w:val="18"/>
              </w:rPr>
              <w:t>Показатель</w:t>
            </w:r>
          </w:p>
        </w:tc>
        <w:tc>
          <w:tcPr>
            <w:tcW w:w="2547" w:type="pct"/>
            <w:shd w:val="clear" w:color="auto" w:fill="FFFFFF" w:themeFill="background1"/>
          </w:tcPr>
          <w:p w:rsidR="00745578" w:rsidRPr="00745578" w:rsidRDefault="00745578" w:rsidP="00745578">
            <w:pPr>
              <w:pStyle w:val="afffffff"/>
              <w:ind w:firstLine="0"/>
              <w:jc w:val="center"/>
              <w:rPr>
                <w:b/>
                <w:color w:val="000000" w:themeColor="text1"/>
                <w:sz w:val="18"/>
                <w:szCs w:val="18"/>
              </w:rPr>
            </w:pPr>
            <w:r w:rsidRPr="00745578">
              <w:rPr>
                <w:b/>
                <w:color w:val="000000" w:themeColor="text1"/>
                <w:sz w:val="18"/>
                <w:szCs w:val="18"/>
              </w:rPr>
              <w:t>Целевое значение</w:t>
            </w:r>
          </w:p>
        </w:tc>
      </w:tr>
      <w:tr w:rsidR="00745578" w:rsidRPr="00745578" w:rsidTr="00745578">
        <w:trPr>
          <w:cantSplit/>
          <w:trHeight w:val="340"/>
        </w:trPr>
        <w:tc>
          <w:tcPr>
            <w:tcW w:w="2453" w:type="pct"/>
            <w:shd w:val="clear" w:color="auto" w:fill="FFFFFF" w:themeFill="background1"/>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Временной режим доступности сопровождаемой информационной системы</w:t>
            </w:r>
          </w:p>
        </w:tc>
        <w:tc>
          <w:tcPr>
            <w:tcW w:w="2547" w:type="pct"/>
            <w:shd w:val="clear" w:color="auto" w:fill="FFFFFF" w:themeFill="background1"/>
            <w:vAlign w:val="center"/>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24 часа в сутки, 7 дней в неделю, не менее 95% за отчетный период без учета времени простоя при плановых профилактических работах</w:t>
            </w:r>
          </w:p>
        </w:tc>
      </w:tr>
      <w:tr w:rsidR="00745578" w:rsidRPr="00745578" w:rsidTr="00745578">
        <w:trPr>
          <w:cantSplit/>
          <w:trHeight w:val="340"/>
        </w:trPr>
        <w:tc>
          <w:tcPr>
            <w:tcW w:w="2453" w:type="pct"/>
            <w:shd w:val="clear" w:color="auto" w:fill="FFFFFF" w:themeFill="background1"/>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Временной режим регистрации Запросов</w:t>
            </w:r>
          </w:p>
        </w:tc>
        <w:tc>
          <w:tcPr>
            <w:tcW w:w="2547" w:type="pct"/>
            <w:shd w:val="clear" w:color="auto" w:fill="FFFFFF" w:themeFill="background1"/>
            <w:vAlign w:val="center"/>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круглосуточно (24х7)</w:t>
            </w:r>
          </w:p>
        </w:tc>
      </w:tr>
      <w:tr w:rsidR="00745578" w:rsidRPr="00745578" w:rsidTr="00745578">
        <w:trPr>
          <w:cantSplit/>
          <w:trHeight w:val="340"/>
        </w:trPr>
        <w:tc>
          <w:tcPr>
            <w:tcW w:w="2453" w:type="pct"/>
            <w:shd w:val="clear" w:color="auto" w:fill="FFFFFF" w:themeFill="background1"/>
            <w:hideMark/>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Временной режим устранения инцидентов 1-го приоритета</w:t>
            </w:r>
          </w:p>
        </w:tc>
        <w:tc>
          <w:tcPr>
            <w:tcW w:w="2547" w:type="pct"/>
            <w:shd w:val="clear" w:color="auto" w:fill="FFFFFF" w:themeFill="background1"/>
            <w:vAlign w:val="center"/>
            <w:hideMark/>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круглосуточно (24х7)</w:t>
            </w:r>
          </w:p>
        </w:tc>
      </w:tr>
      <w:tr w:rsidR="00745578" w:rsidRPr="00745578" w:rsidTr="00745578">
        <w:trPr>
          <w:cantSplit/>
          <w:trHeight w:val="340"/>
        </w:trPr>
        <w:tc>
          <w:tcPr>
            <w:tcW w:w="2453" w:type="pct"/>
            <w:shd w:val="clear" w:color="auto" w:fill="FFFFFF" w:themeFill="background1"/>
            <w:hideMark/>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Временной режим обработки Запросов и устранения инцидентов других приоритетов</w:t>
            </w:r>
          </w:p>
        </w:tc>
        <w:tc>
          <w:tcPr>
            <w:tcW w:w="2547" w:type="pct"/>
            <w:shd w:val="clear" w:color="auto" w:fill="FFFFFF" w:themeFill="background1"/>
            <w:vAlign w:val="center"/>
            <w:hideMark/>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с 09:00 до 18:00 часов в рабочие дни (по местному времени Потребителя).</w:t>
            </w:r>
          </w:p>
        </w:tc>
      </w:tr>
      <w:tr w:rsidR="00745578" w:rsidRPr="00745578" w:rsidTr="00745578">
        <w:trPr>
          <w:cantSplit/>
          <w:trHeight w:val="340"/>
        </w:trPr>
        <w:tc>
          <w:tcPr>
            <w:tcW w:w="2453" w:type="pct"/>
            <w:shd w:val="clear" w:color="auto" w:fill="FFFFFF" w:themeFill="background1"/>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Нормативное время пути специалиста Исполнителя, для устранения неисправностей на местах у Потребителя</w:t>
            </w:r>
          </w:p>
        </w:tc>
        <w:tc>
          <w:tcPr>
            <w:tcW w:w="2547" w:type="pct"/>
            <w:shd w:val="clear" w:color="auto" w:fill="FFFFFF" w:themeFill="background1"/>
            <w:vAlign w:val="center"/>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До 10 рабочих дней</w:t>
            </w:r>
          </w:p>
        </w:tc>
      </w:tr>
      <w:tr w:rsidR="00745578" w:rsidRPr="00745578" w:rsidTr="00745578">
        <w:trPr>
          <w:cantSplit/>
          <w:trHeight w:val="340"/>
        </w:trPr>
        <w:tc>
          <w:tcPr>
            <w:tcW w:w="2453" w:type="pct"/>
            <w:shd w:val="clear" w:color="auto" w:fill="FFFFFF" w:themeFill="background1"/>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Время проведения регламентных работ</w:t>
            </w:r>
          </w:p>
        </w:tc>
        <w:tc>
          <w:tcPr>
            <w:tcW w:w="2547" w:type="pct"/>
            <w:shd w:val="clear" w:color="auto" w:fill="FFFFFF" w:themeFill="background1"/>
            <w:vAlign w:val="center"/>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Для проведения плановых работ, имеющих риск прерывания работоспособности сервиса, должно выделяться технологическое окно с 20:00 до 07:00 следующего дня (по местному времени Потребителя)</w:t>
            </w:r>
          </w:p>
        </w:tc>
      </w:tr>
    </w:tbl>
    <w:p w:rsidR="00745578" w:rsidRPr="00745578" w:rsidRDefault="00745578" w:rsidP="00745578">
      <w:pPr>
        <w:pStyle w:val="afffc"/>
        <w:pageBreakBefore w:val="0"/>
        <w:spacing w:before="0" w:after="0"/>
        <w:jc w:val="right"/>
        <w:rPr>
          <w:i w:val="0"/>
          <w:color w:val="000000" w:themeColor="text1"/>
          <w:sz w:val="18"/>
          <w:szCs w:val="18"/>
        </w:rPr>
      </w:pPr>
    </w:p>
    <w:p w:rsidR="00745578" w:rsidRPr="00745578" w:rsidRDefault="00745578" w:rsidP="00745578">
      <w:pPr>
        <w:pStyle w:val="afffc"/>
        <w:pageBreakBefore w:val="0"/>
        <w:spacing w:before="0" w:after="0"/>
        <w:jc w:val="right"/>
        <w:rPr>
          <w:i w:val="0"/>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sidR="00B213D0">
        <w:rPr>
          <w:i w:val="0"/>
          <w:noProof/>
          <w:color w:val="000000" w:themeColor="text1"/>
          <w:sz w:val="18"/>
          <w:szCs w:val="18"/>
        </w:rPr>
        <w:t>7</w:t>
      </w:r>
      <w:r w:rsidRPr="00745578">
        <w:rPr>
          <w:i w:val="0"/>
          <w:color w:val="000000" w:themeColor="text1"/>
          <w:sz w:val="18"/>
          <w:szCs w:val="18"/>
        </w:rPr>
        <w:fldChar w:fldCharType="end"/>
      </w:r>
      <w:r w:rsidRPr="00745578">
        <w:rPr>
          <w:i w:val="0"/>
          <w:color w:val="000000" w:themeColor="text1"/>
          <w:sz w:val="18"/>
          <w:szCs w:val="18"/>
        </w:rPr>
        <w:t>. Нормативное время решения Запросов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3"/>
        <w:gridCol w:w="2816"/>
        <w:gridCol w:w="2736"/>
      </w:tblGrid>
      <w:tr w:rsidR="00745578" w:rsidRPr="00745578" w:rsidTr="00A13A0D">
        <w:trPr>
          <w:cantSplit/>
        </w:trPr>
        <w:tc>
          <w:tcPr>
            <w:tcW w:w="2277" w:type="pct"/>
            <w:vMerge w:val="restart"/>
            <w:shd w:val="clear" w:color="auto" w:fill="FFFFFF" w:themeFill="background1"/>
          </w:tcPr>
          <w:p w:rsidR="00745578" w:rsidRPr="00745578" w:rsidRDefault="00745578" w:rsidP="00745578">
            <w:pPr>
              <w:pStyle w:val="afffffff"/>
              <w:ind w:firstLine="0"/>
              <w:jc w:val="center"/>
              <w:rPr>
                <w:b/>
                <w:color w:val="000000" w:themeColor="text1"/>
                <w:sz w:val="18"/>
                <w:szCs w:val="18"/>
              </w:rPr>
            </w:pPr>
            <w:r w:rsidRPr="00745578">
              <w:rPr>
                <w:b/>
                <w:color w:val="000000" w:themeColor="text1"/>
                <w:sz w:val="18"/>
                <w:szCs w:val="18"/>
              </w:rPr>
              <w:t>Показатель</w:t>
            </w:r>
          </w:p>
        </w:tc>
        <w:tc>
          <w:tcPr>
            <w:tcW w:w="2723" w:type="pct"/>
            <w:gridSpan w:val="2"/>
            <w:shd w:val="clear" w:color="auto" w:fill="FFFFFF" w:themeFill="background1"/>
            <w:vAlign w:val="center"/>
          </w:tcPr>
          <w:p w:rsidR="00745578" w:rsidRPr="00745578" w:rsidRDefault="00745578" w:rsidP="00745578">
            <w:pPr>
              <w:pStyle w:val="afffffff"/>
              <w:ind w:firstLine="0"/>
              <w:jc w:val="center"/>
              <w:rPr>
                <w:b/>
                <w:color w:val="000000" w:themeColor="text1"/>
                <w:sz w:val="18"/>
                <w:szCs w:val="18"/>
              </w:rPr>
            </w:pPr>
            <w:r w:rsidRPr="00745578">
              <w:rPr>
                <w:b/>
                <w:color w:val="000000" w:themeColor="text1"/>
                <w:sz w:val="18"/>
                <w:szCs w:val="18"/>
              </w:rPr>
              <w:t>Время решения</w:t>
            </w:r>
          </w:p>
        </w:tc>
      </w:tr>
      <w:tr w:rsidR="00745578" w:rsidRPr="00745578" w:rsidTr="00A13A0D">
        <w:trPr>
          <w:cantSplit/>
        </w:trPr>
        <w:tc>
          <w:tcPr>
            <w:tcW w:w="2277" w:type="pct"/>
            <w:vMerge/>
            <w:shd w:val="clear" w:color="auto" w:fill="FFFFFF" w:themeFill="background1"/>
          </w:tcPr>
          <w:p w:rsidR="00745578" w:rsidRPr="00745578" w:rsidRDefault="00745578" w:rsidP="00745578">
            <w:pPr>
              <w:pStyle w:val="afffffff"/>
              <w:ind w:firstLine="0"/>
              <w:rPr>
                <w:color w:val="000000" w:themeColor="text1"/>
                <w:sz w:val="18"/>
                <w:szCs w:val="18"/>
              </w:rPr>
            </w:pPr>
          </w:p>
        </w:tc>
        <w:tc>
          <w:tcPr>
            <w:tcW w:w="1381" w:type="pct"/>
            <w:shd w:val="clear" w:color="auto" w:fill="FFFFFF" w:themeFill="background1"/>
            <w:vAlign w:val="center"/>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Целевое значение (без 3ЛП)</w:t>
            </w:r>
          </w:p>
        </w:tc>
        <w:tc>
          <w:tcPr>
            <w:tcW w:w="1341" w:type="pct"/>
            <w:shd w:val="clear" w:color="auto" w:fill="FFFFFF" w:themeFill="background1"/>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Целевое значение (с 3ЛП)</w:t>
            </w:r>
          </w:p>
        </w:tc>
      </w:tr>
      <w:tr w:rsidR="00745578" w:rsidRPr="00745578" w:rsidTr="00A13A0D">
        <w:trPr>
          <w:cantSplit/>
        </w:trPr>
        <w:tc>
          <w:tcPr>
            <w:tcW w:w="2277" w:type="pct"/>
            <w:shd w:val="clear" w:color="auto" w:fill="FFFFFF" w:themeFill="background1"/>
            <w:hideMark/>
          </w:tcPr>
          <w:p w:rsidR="00745578" w:rsidRPr="00745578" w:rsidRDefault="00745578" w:rsidP="00745578">
            <w:pPr>
              <w:pStyle w:val="afffffff"/>
              <w:ind w:firstLine="0"/>
              <w:jc w:val="left"/>
              <w:rPr>
                <w:color w:val="000000" w:themeColor="text1"/>
                <w:sz w:val="18"/>
                <w:szCs w:val="18"/>
              </w:rPr>
            </w:pPr>
            <w:r w:rsidRPr="00745578">
              <w:rPr>
                <w:color w:val="000000" w:themeColor="text1"/>
                <w:sz w:val="18"/>
                <w:szCs w:val="18"/>
              </w:rPr>
              <w:t>Нормативное время решения инцидента 1-го приоритета</w:t>
            </w:r>
          </w:p>
        </w:tc>
        <w:tc>
          <w:tcPr>
            <w:tcW w:w="1381" w:type="pct"/>
            <w:shd w:val="clear" w:color="auto" w:fill="FFFFFF" w:themeFill="background1"/>
            <w:vAlign w:val="center"/>
            <w:hideMark/>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6 астрономических часов</w:t>
            </w:r>
          </w:p>
        </w:tc>
        <w:tc>
          <w:tcPr>
            <w:tcW w:w="1341" w:type="pct"/>
            <w:shd w:val="clear" w:color="auto" w:fill="FFFFFF" w:themeFill="background1"/>
            <w:vAlign w:val="center"/>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2 дня</w:t>
            </w:r>
          </w:p>
        </w:tc>
      </w:tr>
      <w:tr w:rsidR="00745578" w:rsidRPr="00745578" w:rsidTr="00A13A0D">
        <w:trPr>
          <w:cantSplit/>
        </w:trPr>
        <w:tc>
          <w:tcPr>
            <w:tcW w:w="2277" w:type="pct"/>
            <w:shd w:val="clear" w:color="auto" w:fill="FFFFFF" w:themeFill="background1"/>
            <w:hideMark/>
          </w:tcPr>
          <w:p w:rsidR="00745578" w:rsidRPr="00745578" w:rsidRDefault="00745578" w:rsidP="00745578">
            <w:pPr>
              <w:pStyle w:val="afffffff"/>
              <w:ind w:firstLine="0"/>
              <w:jc w:val="left"/>
              <w:rPr>
                <w:color w:val="000000" w:themeColor="text1"/>
                <w:sz w:val="18"/>
                <w:szCs w:val="18"/>
              </w:rPr>
            </w:pPr>
            <w:r w:rsidRPr="00745578">
              <w:rPr>
                <w:color w:val="000000" w:themeColor="text1"/>
                <w:sz w:val="18"/>
                <w:szCs w:val="18"/>
              </w:rPr>
              <w:t>Нормативное время решения инцидента 2-го приоритета</w:t>
            </w:r>
          </w:p>
        </w:tc>
        <w:tc>
          <w:tcPr>
            <w:tcW w:w="1381" w:type="pct"/>
            <w:shd w:val="clear" w:color="auto" w:fill="FFFFFF" w:themeFill="background1"/>
            <w:vAlign w:val="center"/>
            <w:hideMark/>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24 рабочих часа</w:t>
            </w:r>
          </w:p>
        </w:tc>
        <w:tc>
          <w:tcPr>
            <w:tcW w:w="1341" w:type="pct"/>
            <w:shd w:val="clear" w:color="auto" w:fill="FFFFFF" w:themeFill="background1"/>
            <w:vAlign w:val="center"/>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 xml:space="preserve">7 рабочих дней </w:t>
            </w:r>
          </w:p>
        </w:tc>
      </w:tr>
      <w:tr w:rsidR="00745578" w:rsidRPr="00745578" w:rsidTr="00A13A0D">
        <w:trPr>
          <w:cantSplit/>
        </w:trPr>
        <w:tc>
          <w:tcPr>
            <w:tcW w:w="2277" w:type="pct"/>
            <w:shd w:val="clear" w:color="auto" w:fill="FFFFFF" w:themeFill="background1"/>
            <w:hideMark/>
          </w:tcPr>
          <w:p w:rsidR="00745578" w:rsidRPr="00745578" w:rsidRDefault="00745578" w:rsidP="00745578">
            <w:pPr>
              <w:pStyle w:val="afffffff"/>
              <w:ind w:firstLine="0"/>
              <w:jc w:val="left"/>
              <w:rPr>
                <w:color w:val="000000" w:themeColor="text1"/>
                <w:sz w:val="18"/>
                <w:szCs w:val="18"/>
              </w:rPr>
            </w:pPr>
            <w:r w:rsidRPr="00745578">
              <w:rPr>
                <w:color w:val="000000" w:themeColor="text1"/>
                <w:sz w:val="18"/>
                <w:szCs w:val="18"/>
              </w:rPr>
              <w:t xml:space="preserve">Нормативное время решения Запроса 3-го приоритета </w:t>
            </w:r>
          </w:p>
        </w:tc>
        <w:tc>
          <w:tcPr>
            <w:tcW w:w="1381" w:type="pct"/>
            <w:shd w:val="clear" w:color="auto" w:fill="FFFFFF" w:themeFill="background1"/>
            <w:vAlign w:val="center"/>
            <w:hideMark/>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10 рабочих дней</w:t>
            </w:r>
          </w:p>
        </w:tc>
        <w:tc>
          <w:tcPr>
            <w:tcW w:w="1341" w:type="pct"/>
            <w:shd w:val="clear" w:color="auto" w:fill="FFFFFF" w:themeFill="background1"/>
            <w:vAlign w:val="center"/>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45 рабочих дней</w:t>
            </w:r>
          </w:p>
        </w:tc>
      </w:tr>
      <w:tr w:rsidR="00745578" w:rsidRPr="00745578" w:rsidTr="00A13A0D">
        <w:trPr>
          <w:cantSplit/>
        </w:trPr>
        <w:tc>
          <w:tcPr>
            <w:tcW w:w="2277" w:type="pct"/>
            <w:shd w:val="clear" w:color="auto" w:fill="FFFFFF" w:themeFill="background1"/>
          </w:tcPr>
          <w:p w:rsidR="00745578" w:rsidRPr="00745578" w:rsidRDefault="00745578" w:rsidP="00745578">
            <w:pPr>
              <w:pStyle w:val="afffffff"/>
              <w:ind w:firstLine="0"/>
              <w:jc w:val="left"/>
              <w:rPr>
                <w:color w:val="000000" w:themeColor="text1"/>
                <w:sz w:val="18"/>
                <w:szCs w:val="18"/>
              </w:rPr>
            </w:pPr>
            <w:r w:rsidRPr="00745578">
              <w:rPr>
                <w:color w:val="000000" w:themeColor="text1"/>
                <w:sz w:val="18"/>
                <w:szCs w:val="18"/>
              </w:rPr>
              <w:t>Нормативное время решения Запроса 4-го приоритета</w:t>
            </w:r>
          </w:p>
        </w:tc>
        <w:tc>
          <w:tcPr>
            <w:tcW w:w="1381" w:type="pct"/>
            <w:shd w:val="clear" w:color="auto" w:fill="FFFFFF" w:themeFill="background1"/>
            <w:vAlign w:val="center"/>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20 рабочих дней</w:t>
            </w:r>
          </w:p>
        </w:tc>
        <w:tc>
          <w:tcPr>
            <w:tcW w:w="1341" w:type="pct"/>
            <w:shd w:val="clear" w:color="auto" w:fill="FFFFFF" w:themeFill="background1"/>
            <w:vAlign w:val="center"/>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60 рабочих дней</w:t>
            </w:r>
            <w:r w:rsidRPr="00745578">
              <w:rPr>
                <w:rStyle w:val="af6"/>
                <w:color w:val="000000" w:themeColor="text1"/>
                <w:sz w:val="18"/>
                <w:szCs w:val="18"/>
              </w:rPr>
              <w:footnoteReference w:id="2"/>
            </w:r>
          </w:p>
        </w:tc>
      </w:tr>
    </w:tbl>
    <w:p w:rsidR="00745578" w:rsidRPr="00745578" w:rsidRDefault="00745578" w:rsidP="00745578">
      <w:pPr>
        <w:pStyle w:val="afffffff"/>
        <w:rPr>
          <w:color w:val="000000" w:themeColor="text1"/>
          <w:sz w:val="18"/>
          <w:szCs w:val="18"/>
        </w:rPr>
      </w:pPr>
      <w:r w:rsidRPr="00745578">
        <w:rPr>
          <w:color w:val="000000" w:themeColor="text1"/>
          <w:sz w:val="18"/>
          <w:szCs w:val="18"/>
        </w:rPr>
        <w:t xml:space="preserve">Исполнение запроса на изменение, требующего внесения изменений в программный код системы, осуществляется в рамках вывода релиза, о сроках </w:t>
      </w:r>
      <w:proofErr w:type="gramStart"/>
      <w:r w:rsidRPr="00745578">
        <w:rPr>
          <w:color w:val="000000" w:themeColor="text1"/>
          <w:sz w:val="18"/>
          <w:szCs w:val="18"/>
        </w:rPr>
        <w:t>вывода</w:t>
      </w:r>
      <w:proofErr w:type="gramEnd"/>
      <w:r w:rsidRPr="00745578">
        <w:rPr>
          <w:color w:val="000000" w:themeColor="text1"/>
          <w:sz w:val="18"/>
          <w:szCs w:val="18"/>
        </w:rPr>
        <w:t xml:space="preserve"> которого инициатор обращения уведомляется письмом.</w:t>
      </w:r>
    </w:p>
    <w:p w:rsidR="00745578" w:rsidRPr="00745578" w:rsidRDefault="00745578" w:rsidP="00745578">
      <w:pPr>
        <w:pStyle w:val="afffffff"/>
        <w:rPr>
          <w:color w:val="000000" w:themeColor="text1"/>
          <w:sz w:val="18"/>
          <w:szCs w:val="18"/>
        </w:rPr>
      </w:pPr>
      <w:r w:rsidRPr="00745578">
        <w:rPr>
          <w:color w:val="000000" w:themeColor="text1"/>
          <w:sz w:val="18"/>
          <w:szCs w:val="18"/>
        </w:rPr>
        <w:t>Требования к качеству технической поддержки (для не менее указанного процента запросов):</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2268"/>
      </w:tblGrid>
      <w:tr w:rsidR="00745578" w:rsidRPr="00745578" w:rsidTr="00745578">
        <w:trPr>
          <w:jc w:val="center"/>
        </w:trPr>
        <w:tc>
          <w:tcPr>
            <w:tcW w:w="1951" w:type="dxa"/>
            <w:shd w:val="clear" w:color="auto" w:fill="auto"/>
            <w:vAlign w:val="center"/>
          </w:tcPr>
          <w:p w:rsidR="00745578" w:rsidRPr="00745578" w:rsidRDefault="00745578" w:rsidP="00745578">
            <w:pPr>
              <w:pStyle w:val="afffffff3"/>
              <w:jc w:val="both"/>
              <w:rPr>
                <w:color w:val="000000" w:themeColor="text1"/>
                <w:sz w:val="18"/>
                <w:szCs w:val="18"/>
              </w:rPr>
            </w:pPr>
            <w:r w:rsidRPr="00745578">
              <w:rPr>
                <w:color w:val="000000" w:themeColor="text1"/>
                <w:sz w:val="18"/>
                <w:szCs w:val="18"/>
              </w:rPr>
              <w:t>Приоритет запроса</w:t>
            </w:r>
          </w:p>
        </w:tc>
        <w:tc>
          <w:tcPr>
            <w:tcW w:w="2977" w:type="dxa"/>
            <w:shd w:val="clear" w:color="auto" w:fill="auto"/>
            <w:vAlign w:val="center"/>
          </w:tcPr>
          <w:p w:rsidR="00745578" w:rsidRPr="00745578" w:rsidRDefault="00745578" w:rsidP="00745578">
            <w:pPr>
              <w:pStyle w:val="afffffff3"/>
              <w:jc w:val="both"/>
              <w:rPr>
                <w:color w:val="000000" w:themeColor="text1"/>
                <w:sz w:val="18"/>
                <w:szCs w:val="18"/>
              </w:rPr>
            </w:pPr>
            <w:r w:rsidRPr="00745578">
              <w:rPr>
                <w:color w:val="000000" w:themeColor="text1"/>
                <w:sz w:val="18"/>
                <w:szCs w:val="18"/>
              </w:rPr>
              <w:t>Время решения (без 3ЛП)</w:t>
            </w:r>
          </w:p>
        </w:tc>
        <w:tc>
          <w:tcPr>
            <w:tcW w:w="2268" w:type="dxa"/>
            <w:shd w:val="clear" w:color="auto" w:fill="auto"/>
            <w:vAlign w:val="center"/>
          </w:tcPr>
          <w:p w:rsidR="00745578" w:rsidRPr="00745578" w:rsidRDefault="00745578" w:rsidP="00745578">
            <w:pPr>
              <w:pStyle w:val="afffffff3"/>
              <w:jc w:val="both"/>
              <w:rPr>
                <w:color w:val="000000" w:themeColor="text1"/>
                <w:sz w:val="18"/>
                <w:szCs w:val="18"/>
              </w:rPr>
            </w:pPr>
            <w:r w:rsidRPr="00745578">
              <w:rPr>
                <w:color w:val="000000" w:themeColor="text1"/>
                <w:sz w:val="18"/>
                <w:szCs w:val="18"/>
              </w:rPr>
              <w:t>Время решения (с 3ЛП)</w:t>
            </w:r>
          </w:p>
        </w:tc>
      </w:tr>
      <w:tr w:rsidR="00745578" w:rsidRPr="00745578" w:rsidTr="00745578">
        <w:trPr>
          <w:jc w:val="center"/>
        </w:trPr>
        <w:tc>
          <w:tcPr>
            <w:tcW w:w="1951" w:type="dxa"/>
            <w:shd w:val="clear" w:color="auto" w:fill="auto"/>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lastRenderedPageBreak/>
              <w:t>1</w:t>
            </w:r>
          </w:p>
        </w:tc>
        <w:tc>
          <w:tcPr>
            <w:tcW w:w="2977" w:type="dxa"/>
            <w:shd w:val="clear" w:color="auto" w:fill="auto"/>
            <w:vAlign w:val="center"/>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95%</w:t>
            </w:r>
          </w:p>
        </w:tc>
        <w:tc>
          <w:tcPr>
            <w:tcW w:w="2268" w:type="dxa"/>
            <w:shd w:val="clear" w:color="auto" w:fill="auto"/>
            <w:vAlign w:val="center"/>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90%</w:t>
            </w:r>
          </w:p>
        </w:tc>
      </w:tr>
      <w:tr w:rsidR="00745578" w:rsidRPr="00745578" w:rsidTr="00745578">
        <w:trPr>
          <w:jc w:val="center"/>
        </w:trPr>
        <w:tc>
          <w:tcPr>
            <w:tcW w:w="1951" w:type="dxa"/>
            <w:shd w:val="clear" w:color="auto" w:fill="auto"/>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2</w:t>
            </w:r>
          </w:p>
        </w:tc>
        <w:tc>
          <w:tcPr>
            <w:tcW w:w="2977" w:type="dxa"/>
            <w:shd w:val="clear" w:color="auto" w:fill="auto"/>
            <w:vAlign w:val="center"/>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90%</w:t>
            </w:r>
          </w:p>
        </w:tc>
        <w:tc>
          <w:tcPr>
            <w:tcW w:w="2268" w:type="dxa"/>
            <w:shd w:val="clear" w:color="auto" w:fill="auto"/>
            <w:vAlign w:val="center"/>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85%</w:t>
            </w:r>
          </w:p>
        </w:tc>
      </w:tr>
      <w:tr w:rsidR="00745578" w:rsidRPr="00745578" w:rsidTr="00745578">
        <w:trPr>
          <w:jc w:val="center"/>
        </w:trPr>
        <w:tc>
          <w:tcPr>
            <w:tcW w:w="1951" w:type="dxa"/>
            <w:shd w:val="clear" w:color="auto" w:fill="auto"/>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3</w:t>
            </w:r>
          </w:p>
        </w:tc>
        <w:tc>
          <w:tcPr>
            <w:tcW w:w="2977" w:type="dxa"/>
            <w:shd w:val="clear" w:color="auto" w:fill="auto"/>
            <w:vAlign w:val="center"/>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80%</w:t>
            </w:r>
          </w:p>
        </w:tc>
        <w:tc>
          <w:tcPr>
            <w:tcW w:w="2268" w:type="dxa"/>
            <w:shd w:val="clear" w:color="auto" w:fill="auto"/>
            <w:vAlign w:val="center"/>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75%</w:t>
            </w:r>
          </w:p>
        </w:tc>
      </w:tr>
      <w:tr w:rsidR="00745578" w:rsidRPr="00745578" w:rsidTr="00745578">
        <w:trPr>
          <w:jc w:val="center"/>
        </w:trPr>
        <w:tc>
          <w:tcPr>
            <w:tcW w:w="1951" w:type="dxa"/>
            <w:shd w:val="clear" w:color="auto" w:fill="auto"/>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4</w:t>
            </w:r>
          </w:p>
        </w:tc>
        <w:tc>
          <w:tcPr>
            <w:tcW w:w="2977" w:type="dxa"/>
            <w:shd w:val="clear" w:color="auto" w:fill="auto"/>
            <w:vAlign w:val="center"/>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75%</w:t>
            </w:r>
          </w:p>
        </w:tc>
        <w:tc>
          <w:tcPr>
            <w:tcW w:w="2268" w:type="dxa"/>
            <w:shd w:val="clear" w:color="auto" w:fill="auto"/>
            <w:vAlign w:val="center"/>
          </w:tcPr>
          <w:p w:rsidR="00745578" w:rsidRPr="00745578" w:rsidRDefault="00745578" w:rsidP="00745578">
            <w:pPr>
              <w:pStyle w:val="afffffff5"/>
              <w:jc w:val="both"/>
              <w:rPr>
                <w:color w:val="000000" w:themeColor="text1"/>
                <w:sz w:val="18"/>
                <w:szCs w:val="18"/>
              </w:rPr>
            </w:pPr>
            <w:r w:rsidRPr="00745578">
              <w:rPr>
                <w:color w:val="000000" w:themeColor="text1"/>
                <w:sz w:val="18"/>
                <w:szCs w:val="18"/>
              </w:rPr>
              <w:t>70%</w:t>
            </w:r>
          </w:p>
        </w:tc>
      </w:tr>
    </w:tbl>
    <w:p w:rsidR="00745578" w:rsidRPr="00745578" w:rsidRDefault="00745578" w:rsidP="00745578">
      <w:pPr>
        <w:pStyle w:val="afffffff"/>
        <w:rPr>
          <w:color w:val="000000" w:themeColor="text1"/>
          <w:sz w:val="18"/>
          <w:szCs w:val="18"/>
        </w:rPr>
      </w:pPr>
      <w:r w:rsidRPr="00745578">
        <w:rPr>
          <w:color w:val="000000" w:themeColor="text1"/>
          <w:sz w:val="18"/>
          <w:szCs w:val="18"/>
        </w:rPr>
        <w:t>Количественные параметры оказания услуги по технической поддержке, при которых должны быть соблюдены требования по качеству оказания услуг, указанные в таблице 8 за отчетный период:</w:t>
      </w:r>
    </w:p>
    <w:p w:rsidR="00745578" w:rsidRPr="00745578" w:rsidRDefault="00745578" w:rsidP="00745578">
      <w:pPr>
        <w:pStyle w:val="afffc"/>
        <w:pageBreakBefore w:val="0"/>
        <w:spacing w:before="0" w:after="0"/>
        <w:jc w:val="right"/>
        <w:rPr>
          <w:i w:val="0"/>
          <w:color w:val="000000" w:themeColor="text1"/>
          <w:sz w:val="18"/>
          <w:szCs w:val="18"/>
        </w:rPr>
      </w:pPr>
      <w:r w:rsidRPr="00745578">
        <w:rPr>
          <w:i w:val="0"/>
          <w:color w:val="000000" w:themeColor="text1"/>
          <w:sz w:val="18"/>
          <w:szCs w:val="18"/>
        </w:rPr>
        <w:t xml:space="preserve">Таблица </w:t>
      </w:r>
      <w:r w:rsidRPr="00745578">
        <w:rPr>
          <w:i w:val="0"/>
          <w:color w:val="000000" w:themeColor="text1"/>
          <w:sz w:val="18"/>
          <w:szCs w:val="18"/>
        </w:rPr>
        <w:fldChar w:fldCharType="begin"/>
      </w:r>
      <w:r w:rsidRPr="00745578">
        <w:rPr>
          <w:i w:val="0"/>
          <w:color w:val="000000" w:themeColor="text1"/>
          <w:sz w:val="18"/>
          <w:szCs w:val="18"/>
        </w:rPr>
        <w:instrText xml:space="preserve"> SEQ Таблица \* ARABIC </w:instrText>
      </w:r>
      <w:r w:rsidRPr="00745578">
        <w:rPr>
          <w:i w:val="0"/>
          <w:color w:val="000000" w:themeColor="text1"/>
          <w:sz w:val="18"/>
          <w:szCs w:val="18"/>
        </w:rPr>
        <w:fldChar w:fldCharType="separate"/>
      </w:r>
      <w:r w:rsidR="00B213D0">
        <w:rPr>
          <w:i w:val="0"/>
          <w:noProof/>
          <w:color w:val="000000" w:themeColor="text1"/>
          <w:sz w:val="18"/>
          <w:szCs w:val="18"/>
        </w:rPr>
        <w:t>8</w:t>
      </w:r>
      <w:r w:rsidRPr="00745578">
        <w:rPr>
          <w:i w:val="0"/>
          <w:color w:val="000000" w:themeColor="text1"/>
          <w:sz w:val="18"/>
          <w:szCs w:val="18"/>
        </w:rPr>
        <w:fldChar w:fldCharType="end"/>
      </w:r>
      <w:r w:rsidRPr="00745578">
        <w:rPr>
          <w:i w:val="0"/>
          <w:color w:val="000000" w:themeColor="text1"/>
          <w:sz w:val="18"/>
          <w:szCs w:val="18"/>
        </w:rPr>
        <w:t>. Количественные параметры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603"/>
        <w:gridCol w:w="1841"/>
        <w:gridCol w:w="1557"/>
      </w:tblGrid>
      <w:tr w:rsidR="00745578" w:rsidRPr="00745578" w:rsidTr="0074557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5578" w:rsidRPr="00745578" w:rsidRDefault="00745578" w:rsidP="00745578">
            <w:pPr>
              <w:pStyle w:val="afffffff3"/>
              <w:jc w:val="both"/>
              <w:rPr>
                <w:b/>
                <w:color w:val="000000" w:themeColor="text1"/>
                <w:sz w:val="18"/>
                <w:szCs w:val="18"/>
              </w:rPr>
            </w:pPr>
            <w:r w:rsidRPr="00745578">
              <w:rPr>
                <w:b/>
                <w:color w:val="000000" w:themeColor="text1"/>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5578" w:rsidRPr="00745578" w:rsidRDefault="00745578" w:rsidP="00745578">
            <w:pPr>
              <w:pStyle w:val="afffffff3"/>
              <w:jc w:val="both"/>
              <w:rPr>
                <w:b/>
                <w:color w:val="000000" w:themeColor="text1"/>
                <w:sz w:val="18"/>
                <w:szCs w:val="18"/>
              </w:rPr>
            </w:pPr>
            <w:r w:rsidRPr="00745578">
              <w:rPr>
                <w:b/>
                <w:color w:val="000000" w:themeColor="text1"/>
                <w:sz w:val="18"/>
                <w:szCs w:val="18"/>
              </w:rPr>
              <w:t>Параметр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5578" w:rsidRPr="00745578" w:rsidRDefault="00745578" w:rsidP="00745578">
            <w:pPr>
              <w:pStyle w:val="afffffff3"/>
              <w:jc w:val="both"/>
              <w:rPr>
                <w:b/>
                <w:color w:val="000000" w:themeColor="text1"/>
                <w:sz w:val="18"/>
                <w:szCs w:val="18"/>
              </w:rPr>
            </w:pPr>
            <w:r w:rsidRPr="00745578">
              <w:rPr>
                <w:b/>
                <w:color w:val="000000" w:themeColor="text1"/>
                <w:sz w:val="18"/>
                <w:szCs w:val="1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45578" w:rsidRPr="00745578" w:rsidRDefault="00745578" w:rsidP="00745578">
            <w:pPr>
              <w:pStyle w:val="afffffff3"/>
              <w:jc w:val="both"/>
              <w:rPr>
                <w:b/>
                <w:color w:val="000000" w:themeColor="text1"/>
                <w:sz w:val="18"/>
                <w:szCs w:val="18"/>
              </w:rPr>
            </w:pPr>
            <w:r w:rsidRPr="00745578">
              <w:rPr>
                <w:b/>
                <w:color w:val="000000" w:themeColor="text1"/>
                <w:sz w:val="18"/>
                <w:szCs w:val="18"/>
              </w:rPr>
              <w:t>Параметр</w:t>
            </w:r>
          </w:p>
          <w:p w:rsidR="00745578" w:rsidRPr="00745578" w:rsidRDefault="00745578" w:rsidP="00745578">
            <w:pPr>
              <w:pStyle w:val="afffffff3"/>
              <w:jc w:val="both"/>
              <w:rPr>
                <w:b/>
                <w:color w:val="000000" w:themeColor="text1"/>
                <w:sz w:val="18"/>
                <w:szCs w:val="18"/>
              </w:rPr>
            </w:pPr>
            <w:r w:rsidRPr="00745578">
              <w:rPr>
                <w:b/>
                <w:color w:val="000000" w:themeColor="text1"/>
                <w:sz w:val="18"/>
                <w:szCs w:val="18"/>
              </w:rPr>
              <w:t>(макс. значение)</w:t>
            </w:r>
          </w:p>
        </w:tc>
      </w:tr>
      <w:tr w:rsidR="00745578" w:rsidRPr="00745578" w:rsidTr="0074557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5578" w:rsidRPr="00745578" w:rsidRDefault="00745578" w:rsidP="00745578">
            <w:pPr>
              <w:pStyle w:val="afffffff3"/>
              <w:jc w:val="both"/>
              <w:rPr>
                <w:color w:val="000000" w:themeColor="text1"/>
                <w:sz w:val="18"/>
                <w:szCs w:val="18"/>
              </w:rPr>
            </w:pPr>
            <w:r w:rsidRPr="00745578">
              <w:rPr>
                <w:color w:val="000000" w:themeColor="text1"/>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5578" w:rsidRPr="00745578" w:rsidRDefault="00745578" w:rsidP="00745578">
            <w:pPr>
              <w:pStyle w:val="afffffff3"/>
              <w:jc w:val="both"/>
              <w:rPr>
                <w:color w:val="000000" w:themeColor="text1"/>
                <w:sz w:val="18"/>
                <w:szCs w:val="18"/>
              </w:rPr>
            </w:pPr>
            <w:r w:rsidRPr="00745578">
              <w:rPr>
                <w:color w:val="000000" w:themeColor="text1"/>
                <w:sz w:val="18"/>
                <w:szCs w:val="18"/>
              </w:rPr>
              <w:t>Количество обращений типа «Инцидент»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5578" w:rsidRPr="00745578" w:rsidRDefault="00745578" w:rsidP="00745578">
            <w:pPr>
              <w:pStyle w:val="afffffff3"/>
              <w:jc w:val="both"/>
              <w:rPr>
                <w:color w:val="000000" w:themeColor="text1"/>
                <w:sz w:val="18"/>
                <w:szCs w:val="18"/>
              </w:rPr>
            </w:pPr>
            <w:r w:rsidRPr="00745578">
              <w:rPr>
                <w:color w:val="000000" w:themeColor="text1"/>
                <w:sz w:val="18"/>
                <w:szCs w:val="18"/>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5578" w:rsidRPr="00745578" w:rsidRDefault="00745578" w:rsidP="00745578">
            <w:pPr>
              <w:pStyle w:val="afffffff3"/>
              <w:jc w:val="both"/>
              <w:rPr>
                <w:color w:val="000000" w:themeColor="text1"/>
                <w:sz w:val="18"/>
                <w:szCs w:val="18"/>
              </w:rPr>
            </w:pPr>
            <w:r w:rsidRPr="00745578">
              <w:rPr>
                <w:color w:val="000000" w:themeColor="text1"/>
                <w:sz w:val="18"/>
                <w:szCs w:val="18"/>
              </w:rPr>
              <w:t>11</w:t>
            </w:r>
          </w:p>
        </w:tc>
      </w:tr>
      <w:tr w:rsidR="00745578" w:rsidRPr="00745578" w:rsidTr="0074557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5578" w:rsidRPr="00745578" w:rsidRDefault="00745578" w:rsidP="00745578">
            <w:pPr>
              <w:pStyle w:val="afffffff3"/>
              <w:jc w:val="both"/>
              <w:rPr>
                <w:color w:val="000000" w:themeColor="text1"/>
                <w:sz w:val="18"/>
                <w:szCs w:val="18"/>
              </w:rPr>
            </w:pPr>
            <w:r w:rsidRPr="00745578">
              <w:rPr>
                <w:color w:val="000000" w:themeColor="text1"/>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5578" w:rsidRPr="00745578" w:rsidRDefault="00745578" w:rsidP="00745578">
            <w:pPr>
              <w:pStyle w:val="afffffff3"/>
              <w:jc w:val="both"/>
              <w:rPr>
                <w:color w:val="000000" w:themeColor="text1"/>
                <w:sz w:val="18"/>
                <w:szCs w:val="18"/>
              </w:rPr>
            </w:pPr>
            <w:r w:rsidRPr="00745578">
              <w:rPr>
                <w:color w:val="000000" w:themeColor="text1"/>
                <w:sz w:val="18"/>
                <w:szCs w:val="18"/>
              </w:rPr>
              <w:t>Количество обращений типа «Информационный запрос»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5578" w:rsidRPr="00745578" w:rsidRDefault="00745578" w:rsidP="00745578">
            <w:pPr>
              <w:pStyle w:val="afffffff3"/>
              <w:jc w:val="both"/>
              <w:rPr>
                <w:color w:val="000000" w:themeColor="text1"/>
                <w:sz w:val="18"/>
                <w:szCs w:val="18"/>
              </w:rPr>
            </w:pPr>
            <w:r w:rsidRPr="00745578">
              <w:rPr>
                <w:color w:val="000000" w:themeColor="text1"/>
                <w:sz w:val="18"/>
                <w:szCs w:val="18"/>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5578" w:rsidRPr="00745578" w:rsidRDefault="00745578" w:rsidP="00745578">
            <w:pPr>
              <w:pStyle w:val="afffffff3"/>
              <w:jc w:val="both"/>
              <w:rPr>
                <w:color w:val="000000" w:themeColor="text1"/>
                <w:sz w:val="18"/>
                <w:szCs w:val="18"/>
                <w:lang w:val="en-US"/>
              </w:rPr>
            </w:pPr>
            <w:r w:rsidRPr="00745578">
              <w:rPr>
                <w:color w:val="000000" w:themeColor="text1"/>
                <w:sz w:val="18"/>
                <w:szCs w:val="18"/>
              </w:rPr>
              <w:t>4</w:t>
            </w:r>
          </w:p>
        </w:tc>
      </w:tr>
      <w:tr w:rsidR="00745578" w:rsidRPr="00745578" w:rsidTr="0074557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5578" w:rsidRPr="00745578" w:rsidRDefault="00745578" w:rsidP="00745578">
            <w:pPr>
              <w:pStyle w:val="afffffff3"/>
              <w:jc w:val="both"/>
              <w:rPr>
                <w:color w:val="000000" w:themeColor="text1"/>
                <w:sz w:val="18"/>
                <w:szCs w:val="18"/>
              </w:rPr>
            </w:pPr>
            <w:r w:rsidRPr="00745578">
              <w:rPr>
                <w:color w:val="000000" w:themeColor="text1"/>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5578" w:rsidRPr="00745578" w:rsidRDefault="00745578" w:rsidP="00745578">
            <w:pPr>
              <w:pStyle w:val="afffffff3"/>
              <w:jc w:val="both"/>
              <w:rPr>
                <w:color w:val="000000" w:themeColor="text1"/>
                <w:sz w:val="18"/>
                <w:szCs w:val="18"/>
              </w:rPr>
            </w:pPr>
            <w:r w:rsidRPr="00745578">
              <w:rPr>
                <w:color w:val="000000" w:themeColor="text1"/>
                <w:sz w:val="18"/>
                <w:szCs w:val="18"/>
              </w:rPr>
              <w:t>Количество обращений типа «Запрос на изменение»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5578" w:rsidRPr="00745578" w:rsidRDefault="00745578" w:rsidP="00745578">
            <w:pPr>
              <w:pStyle w:val="afffffff3"/>
              <w:jc w:val="both"/>
              <w:rPr>
                <w:color w:val="000000" w:themeColor="text1"/>
                <w:sz w:val="18"/>
                <w:szCs w:val="18"/>
              </w:rPr>
            </w:pPr>
            <w:r w:rsidRPr="00745578">
              <w:rPr>
                <w:color w:val="000000" w:themeColor="text1"/>
                <w:sz w:val="18"/>
                <w:szCs w:val="18"/>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5578" w:rsidRPr="00745578" w:rsidRDefault="00745578" w:rsidP="00745578">
            <w:pPr>
              <w:pStyle w:val="afffffff3"/>
              <w:jc w:val="both"/>
              <w:rPr>
                <w:color w:val="000000" w:themeColor="text1"/>
                <w:sz w:val="18"/>
                <w:szCs w:val="18"/>
              </w:rPr>
            </w:pPr>
            <w:r w:rsidRPr="00745578">
              <w:rPr>
                <w:color w:val="000000" w:themeColor="text1"/>
                <w:sz w:val="18"/>
                <w:szCs w:val="18"/>
              </w:rPr>
              <w:t>7</w:t>
            </w:r>
          </w:p>
        </w:tc>
      </w:tr>
    </w:tbl>
    <w:p w:rsidR="00745578" w:rsidRPr="00745578" w:rsidRDefault="00745578" w:rsidP="00745578">
      <w:pPr>
        <w:pStyle w:val="afffffff"/>
        <w:ind w:firstLine="709"/>
        <w:rPr>
          <w:color w:val="000000" w:themeColor="text1"/>
          <w:sz w:val="18"/>
          <w:szCs w:val="18"/>
        </w:rPr>
      </w:pPr>
      <w:r w:rsidRPr="00745578">
        <w:rPr>
          <w:color w:val="000000" w:themeColor="text1"/>
          <w:sz w:val="18"/>
          <w:szCs w:val="18"/>
        </w:rPr>
        <w:t>При превышении максимальных значений, указанных в настоящем ТЗ, Исполнитель оказывает услуги без соблюдения SLA.</w:t>
      </w:r>
    </w:p>
    <w:p w:rsidR="00745578" w:rsidRPr="00745578" w:rsidRDefault="00745578" w:rsidP="009B0A6D">
      <w:pPr>
        <w:pStyle w:val="15"/>
        <w:numPr>
          <w:ilvl w:val="0"/>
          <w:numId w:val="49"/>
        </w:numPr>
        <w:spacing w:before="0" w:after="0"/>
        <w:ind w:left="357" w:hanging="357"/>
        <w:jc w:val="both"/>
        <w:rPr>
          <w:caps w:val="0"/>
          <w:sz w:val="18"/>
          <w:szCs w:val="18"/>
          <w:lang w:eastAsia="ru-RU"/>
        </w:rPr>
      </w:pPr>
      <w:bookmarkStart w:id="58" w:name="_Toc518902816"/>
      <w:bookmarkStart w:id="59" w:name="_Toc518902888"/>
      <w:bookmarkStart w:id="60" w:name="_Toc518903030"/>
      <w:bookmarkStart w:id="61" w:name="_Toc530661299"/>
      <w:r w:rsidRPr="00745578">
        <w:rPr>
          <w:caps w:val="0"/>
          <w:sz w:val="18"/>
          <w:szCs w:val="18"/>
          <w:lang w:eastAsia="ru-RU"/>
        </w:rPr>
        <w:t>Порядок проведения регламентных и аварийно-восстановительных работ</w:t>
      </w:r>
      <w:bookmarkEnd w:id="58"/>
      <w:bookmarkEnd w:id="59"/>
      <w:bookmarkEnd w:id="60"/>
      <w:bookmarkEnd w:id="61"/>
    </w:p>
    <w:p w:rsidR="00745578" w:rsidRPr="00745578" w:rsidRDefault="00745578" w:rsidP="009B0A6D">
      <w:pPr>
        <w:pStyle w:val="11a"/>
        <w:numPr>
          <w:ilvl w:val="1"/>
          <w:numId w:val="49"/>
        </w:numPr>
        <w:spacing w:before="0" w:after="0"/>
        <w:rPr>
          <w:rFonts w:ascii="Times New Roman" w:hAnsi="Times New Roman" w:cs="Times New Roman"/>
          <w:color w:val="000000" w:themeColor="text1"/>
          <w:sz w:val="18"/>
          <w:szCs w:val="18"/>
        </w:rPr>
      </w:pPr>
      <w:bookmarkStart w:id="62" w:name="_Toc405473641"/>
      <w:bookmarkStart w:id="63" w:name="_Toc405473796"/>
      <w:bookmarkStart w:id="64" w:name="_Toc405473943"/>
      <w:bookmarkStart w:id="65" w:name="_Toc530661300"/>
      <w:bookmarkStart w:id="66" w:name="_Toc405473945"/>
      <w:bookmarkEnd w:id="62"/>
      <w:bookmarkEnd w:id="63"/>
      <w:bookmarkEnd w:id="64"/>
      <w:r w:rsidRPr="00745578">
        <w:rPr>
          <w:rFonts w:ascii="Times New Roman" w:hAnsi="Times New Roman" w:cs="Times New Roman"/>
          <w:color w:val="000000" w:themeColor="text1"/>
          <w:sz w:val="18"/>
          <w:szCs w:val="18"/>
        </w:rPr>
        <w:t>Услуги по профилактике и предотвращению аварий</w:t>
      </w:r>
      <w:bookmarkStart w:id="67" w:name="_Toc405473946"/>
      <w:bookmarkEnd w:id="65"/>
    </w:p>
    <w:p w:rsidR="00745578" w:rsidRPr="00745578" w:rsidRDefault="00745578" w:rsidP="009B0A6D">
      <w:pPr>
        <w:pStyle w:val="1110"/>
        <w:keepNext w:val="0"/>
        <w:numPr>
          <w:ilvl w:val="2"/>
          <w:numId w:val="49"/>
        </w:numPr>
        <w:spacing w:before="0" w:after="0"/>
        <w:jc w:val="both"/>
        <w:rPr>
          <w:color w:val="000000" w:themeColor="text1"/>
          <w:sz w:val="18"/>
          <w:szCs w:val="18"/>
        </w:rPr>
      </w:pPr>
      <w:bookmarkStart w:id="68" w:name="_Toc530661301"/>
      <w:r w:rsidRPr="00745578">
        <w:rPr>
          <w:color w:val="000000" w:themeColor="text1"/>
          <w:sz w:val="18"/>
          <w:szCs w:val="18"/>
        </w:rPr>
        <w:t>Состав услуг</w:t>
      </w:r>
      <w:bookmarkEnd w:id="67"/>
      <w:bookmarkEnd w:id="68"/>
    </w:p>
    <w:p w:rsidR="00745578" w:rsidRPr="00745578" w:rsidRDefault="00745578" w:rsidP="00745578">
      <w:pPr>
        <w:pStyle w:val="afffffff"/>
        <w:rPr>
          <w:color w:val="000000" w:themeColor="text1"/>
          <w:sz w:val="18"/>
          <w:szCs w:val="18"/>
        </w:rPr>
      </w:pPr>
      <w:r w:rsidRPr="00745578">
        <w:rPr>
          <w:color w:val="000000" w:themeColor="text1"/>
          <w:sz w:val="18"/>
          <w:szCs w:val="18"/>
        </w:rPr>
        <w:t>Услуга по профилактике и предотвращению аварий состоит из:</w:t>
      </w:r>
    </w:p>
    <w:p w:rsidR="00745578" w:rsidRPr="00745578" w:rsidRDefault="00745578" w:rsidP="00745578">
      <w:pPr>
        <w:pStyle w:val="afffffff1"/>
        <w:ind w:firstLine="567"/>
        <w:rPr>
          <w:color w:val="000000" w:themeColor="text1"/>
          <w:sz w:val="18"/>
          <w:szCs w:val="18"/>
        </w:rPr>
      </w:pPr>
      <w:r w:rsidRPr="00745578">
        <w:rPr>
          <w:color w:val="000000" w:themeColor="text1"/>
          <w:sz w:val="18"/>
          <w:szCs w:val="18"/>
        </w:rPr>
        <w:t>- услуг по отслеживанию доступности и работоспособности РМИС для своевременного предотвращения и решения аварий;</w:t>
      </w:r>
    </w:p>
    <w:p w:rsidR="00745578" w:rsidRPr="00745578" w:rsidRDefault="00745578" w:rsidP="009B0A6D">
      <w:pPr>
        <w:pStyle w:val="1110"/>
        <w:keepNext w:val="0"/>
        <w:numPr>
          <w:ilvl w:val="2"/>
          <w:numId w:val="49"/>
        </w:numPr>
        <w:spacing w:before="0" w:after="0"/>
        <w:jc w:val="both"/>
        <w:rPr>
          <w:color w:val="000000" w:themeColor="text1"/>
          <w:sz w:val="18"/>
          <w:szCs w:val="18"/>
        </w:rPr>
      </w:pPr>
      <w:bookmarkStart w:id="69" w:name="_Toc405473947"/>
      <w:bookmarkStart w:id="70" w:name="_Toc530661302"/>
      <w:r w:rsidRPr="00745578">
        <w:rPr>
          <w:color w:val="000000" w:themeColor="text1"/>
          <w:sz w:val="18"/>
          <w:szCs w:val="18"/>
        </w:rPr>
        <w:t>Требования по порядку оказания услуг</w:t>
      </w:r>
      <w:bookmarkEnd w:id="69"/>
      <w:bookmarkEnd w:id="70"/>
    </w:p>
    <w:p w:rsidR="00745578" w:rsidRPr="00745578" w:rsidRDefault="00745578" w:rsidP="00745578">
      <w:pPr>
        <w:pStyle w:val="afffffff"/>
        <w:rPr>
          <w:color w:val="000000" w:themeColor="text1"/>
          <w:sz w:val="18"/>
          <w:szCs w:val="18"/>
        </w:rPr>
      </w:pPr>
      <w:r w:rsidRPr="00745578">
        <w:rPr>
          <w:color w:val="000000" w:themeColor="text1"/>
          <w:sz w:val="18"/>
          <w:szCs w:val="18"/>
        </w:rPr>
        <w:t>Исполнитель реализует все необходимые мероприятия для обеспечения функционирования РМИС в соответствии с требованиями настоящего Технического задания.</w:t>
      </w:r>
    </w:p>
    <w:p w:rsidR="00745578" w:rsidRPr="00745578" w:rsidRDefault="00745578" w:rsidP="00745578">
      <w:pPr>
        <w:pStyle w:val="afffffff"/>
        <w:rPr>
          <w:color w:val="000000" w:themeColor="text1"/>
          <w:sz w:val="18"/>
          <w:szCs w:val="18"/>
        </w:rPr>
      </w:pPr>
      <w:r w:rsidRPr="00745578">
        <w:rPr>
          <w:color w:val="000000" w:themeColor="text1"/>
          <w:sz w:val="18"/>
          <w:szCs w:val="18"/>
        </w:rPr>
        <w:t>Исполнитель осуществляет постоянный аудит существующих и выпускаемых версий программных компонент РМИС всех уровней и принимает решение о необходимости обновления ПО РМИС. Исполнитель должен планировать работы по профилактике и предотвращению аварий таким образом, чтобы минимизировать возможность остановок функционирования систем во время указанных работ (постепенное обновление ПО с переключением нагрузки между серверами без прекращения функционирования ИС).</w:t>
      </w:r>
    </w:p>
    <w:p w:rsidR="00745578" w:rsidRPr="00745578" w:rsidRDefault="00745578" w:rsidP="009B0A6D">
      <w:pPr>
        <w:pStyle w:val="11a"/>
        <w:numPr>
          <w:ilvl w:val="1"/>
          <w:numId w:val="49"/>
        </w:numPr>
        <w:spacing w:before="0" w:after="0"/>
        <w:rPr>
          <w:rFonts w:ascii="Times New Roman" w:hAnsi="Times New Roman" w:cs="Times New Roman"/>
          <w:color w:val="000000" w:themeColor="text1"/>
          <w:sz w:val="18"/>
          <w:szCs w:val="18"/>
        </w:rPr>
      </w:pPr>
      <w:bookmarkStart w:id="71" w:name="_Toc530661303"/>
      <w:r w:rsidRPr="00745578">
        <w:rPr>
          <w:rFonts w:ascii="Times New Roman" w:hAnsi="Times New Roman" w:cs="Times New Roman"/>
          <w:color w:val="000000" w:themeColor="text1"/>
          <w:sz w:val="18"/>
          <w:szCs w:val="18"/>
        </w:rPr>
        <w:t>Услуги по сопровождению изменений</w:t>
      </w:r>
      <w:bookmarkEnd w:id="66"/>
      <w:bookmarkEnd w:id="71"/>
    </w:p>
    <w:p w:rsidR="00745578" w:rsidRPr="00745578" w:rsidRDefault="00745578" w:rsidP="009B0A6D">
      <w:pPr>
        <w:pStyle w:val="1110"/>
        <w:keepNext w:val="0"/>
        <w:numPr>
          <w:ilvl w:val="2"/>
          <w:numId w:val="49"/>
        </w:numPr>
        <w:spacing w:before="0" w:after="0"/>
        <w:jc w:val="both"/>
        <w:rPr>
          <w:color w:val="000000" w:themeColor="text1"/>
          <w:sz w:val="18"/>
          <w:szCs w:val="18"/>
        </w:rPr>
      </w:pPr>
      <w:bookmarkStart w:id="72" w:name="_Toc530661304"/>
      <w:r w:rsidRPr="00745578">
        <w:rPr>
          <w:color w:val="000000" w:themeColor="text1"/>
          <w:sz w:val="18"/>
          <w:szCs w:val="18"/>
        </w:rPr>
        <w:t>Состав услуг</w:t>
      </w:r>
      <w:bookmarkEnd w:id="72"/>
    </w:p>
    <w:p w:rsidR="00745578" w:rsidRPr="00745578" w:rsidRDefault="00745578" w:rsidP="00745578">
      <w:pPr>
        <w:pStyle w:val="afffffff"/>
        <w:rPr>
          <w:color w:val="000000" w:themeColor="text1"/>
          <w:sz w:val="18"/>
          <w:szCs w:val="18"/>
        </w:rPr>
      </w:pPr>
      <w:r w:rsidRPr="00745578">
        <w:rPr>
          <w:color w:val="000000" w:themeColor="text1"/>
          <w:sz w:val="18"/>
          <w:szCs w:val="18"/>
        </w:rPr>
        <w:t>Услуга по сопровождению изменений включает в себя:</w:t>
      </w:r>
    </w:p>
    <w:p w:rsidR="00745578" w:rsidRPr="00745578" w:rsidRDefault="00745578" w:rsidP="00745578">
      <w:pPr>
        <w:pStyle w:val="afffffff1"/>
        <w:rPr>
          <w:color w:val="000000" w:themeColor="text1"/>
          <w:sz w:val="18"/>
          <w:szCs w:val="18"/>
        </w:rPr>
      </w:pPr>
      <w:r w:rsidRPr="00745578">
        <w:rPr>
          <w:color w:val="000000" w:themeColor="text1"/>
          <w:sz w:val="18"/>
          <w:szCs w:val="18"/>
        </w:rPr>
        <w:t>- ввод новых версий модулей РМИС, входящих в настоящий Договор;</w:t>
      </w:r>
    </w:p>
    <w:p w:rsidR="00745578" w:rsidRPr="00745578" w:rsidRDefault="00745578" w:rsidP="00745578">
      <w:pPr>
        <w:pStyle w:val="afffffff1"/>
        <w:rPr>
          <w:color w:val="000000" w:themeColor="text1"/>
          <w:sz w:val="18"/>
          <w:szCs w:val="18"/>
        </w:rPr>
      </w:pPr>
      <w:r w:rsidRPr="00745578">
        <w:rPr>
          <w:color w:val="000000" w:themeColor="text1"/>
          <w:sz w:val="18"/>
          <w:szCs w:val="18"/>
        </w:rPr>
        <w:t>- проведение регламентных и аварийно-восстановительных работ для обеспечения устойчивого функционирования РМИС;</w:t>
      </w:r>
    </w:p>
    <w:p w:rsidR="00745578" w:rsidRPr="00745578" w:rsidRDefault="00745578" w:rsidP="009B0A6D">
      <w:pPr>
        <w:pStyle w:val="1110"/>
        <w:keepNext w:val="0"/>
        <w:numPr>
          <w:ilvl w:val="2"/>
          <w:numId w:val="49"/>
        </w:numPr>
        <w:spacing w:before="0" w:after="0"/>
        <w:jc w:val="both"/>
        <w:rPr>
          <w:color w:val="000000" w:themeColor="text1"/>
          <w:sz w:val="18"/>
          <w:szCs w:val="18"/>
        </w:rPr>
      </w:pPr>
      <w:bookmarkStart w:id="73" w:name="_Toc530661305"/>
      <w:r w:rsidRPr="00745578">
        <w:rPr>
          <w:color w:val="000000" w:themeColor="text1"/>
          <w:sz w:val="18"/>
          <w:szCs w:val="18"/>
        </w:rPr>
        <w:t>Требования по порядку оказания услуг</w:t>
      </w:r>
      <w:bookmarkEnd w:id="73"/>
    </w:p>
    <w:p w:rsidR="00745578" w:rsidRPr="00745578" w:rsidRDefault="00745578" w:rsidP="00745578">
      <w:pPr>
        <w:pStyle w:val="afffffff"/>
        <w:rPr>
          <w:color w:val="000000" w:themeColor="text1"/>
          <w:sz w:val="18"/>
          <w:szCs w:val="18"/>
        </w:rPr>
      </w:pPr>
      <w:r w:rsidRPr="00745578">
        <w:rPr>
          <w:color w:val="000000" w:themeColor="text1"/>
          <w:sz w:val="18"/>
          <w:szCs w:val="18"/>
        </w:rPr>
        <w:t xml:space="preserve">Исполнитель обеспечивает полный комплекс мероприятий, необходимых для ввода в эксплуатацию новых версий РМИС. </w:t>
      </w:r>
    </w:p>
    <w:p w:rsidR="00745578" w:rsidRPr="00745578" w:rsidRDefault="00745578" w:rsidP="00745578">
      <w:pPr>
        <w:pStyle w:val="afffffff"/>
        <w:rPr>
          <w:color w:val="000000" w:themeColor="text1"/>
          <w:sz w:val="18"/>
          <w:szCs w:val="18"/>
        </w:rPr>
      </w:pPr>
      <w:r w:rsidRPr="00745578">
        <w:rPr>
          <w:color w:val="000000" w:themeColor="text1"/>
          <w:sz w:val="18"/>
          <w:szCs w:val="18"/>
        </w:rPr>
        <w:t xml:space="preserve">Изменения могут </w:t>
      </w:r>
      <w:proofErr w:type="spellStart"/>
      <w:r w:rsidRPr="00745578">
        <w:rPr>
          <w:color w:val="000000" w:themeColor="text1"/>
          <w:sz w:val="18"/>
          <w:szCs w:val="18"/>
        </w:rPr>
        <w:t>проводитьсяв</w:t>
      </w:r>
      <w:proofErr w:type="spellEnd"/>
      <w:r w:rsidRPr="00745578">
        <w:rPr>
          <w:color w:val="000000" w:themeColor="text1"/>
          <w:sz w:val="18"/>
          <w:szCs w:val="18"/>
        </w:rPr>
        <w:t xml:space="preserve"> рамках оказания услуг по эксплуатации РМИС (такие изменения проводятся в рабочем порядке согласно требованиям Технического задания);</w:t>
      </w:r>
    </w:p>
    <w:p w:rsidR="00745578" w:rsidRPr="00745578" w:rsidRDefault="00745578" w:rsidP="00745578">
      <w:pPr>
        <w:pStyle w:val="afffffff"/>
        <w:rPr>
          <w:color w:val="000000" w:themeColor="text1"/>
          <w:sz w:val="18"/>
          <w:szCs w:val="18"/>
        </w:rPr>
      </w:pPr>
      <w:r w:rsidRPr="00745578">
        <w:rPr>
          <w:color w:val="000000" w:themeColor="text1"/>
          <w:sz w:val="18"/>
          <w:szCs w:val="18"/>
        </w:rPr>
        <w:t xml:space="preserve">Исполнитель осуществляет изменения режима функционирования </w:t>
      </w:r>
      <w:proofErr w:type="spellStart"/>
      <w:r w:rsidRPr="00745578">
        <w:rPr>
          <w:color w:val="000000" w:themeColor="text1"/>
          <w:sz w:val="18"/>
          <w:szCs w:val="18"/>
        </w:rPr>
        <w:t>РМИСпо</w:t>
      </w:r>
      <w:proofErr w:type="spellEnd"/>
      <w:r w:rsidRPr="00745578">
        <w:rPr>
          <w:color w:val="000000" w:themeColor="text1"/>
          <w:sz w:val="18"/>
          <w:szCs w:val="18"/>
        </w:rPr>
        <w:t xml:space="preserve"> запросу Потребителя в случаях, если:</w:t>
      </w:r>
    </w:p>
    <w:p w:rsidR="00745578" w:rsidRPr="00745578" w:rsidRDefault="00745578" w:rsidP="009B0A6D">
      <w:pPr>
        <w:pStyle w:val="afffffff7"/>
        <w:numPr>
          <w:ilvl w:val="0"/>
          <w:numId w:val="48"/>
        </w:numPr>
        <w:ind w:left="1066" w:hanging="357"/>
        <w:rPr>
          <w:color w:val="000000" w:themeColor="text1"/>
          <w:sz w:val="18"/>
          <w:szCs w:val="18"/>
        </w:rPr>
      </w:pPr>
      <w:r w:rsidRPr="00745578">
        <w:rPr>
          <w:color w:val="000000" w:themeColor="text1"/>
          <w:sz w:val="18"/>
          <w:szCs w:val="18"/>
        </w:rPr>
        <w:t>требуется проведение финальных испытаний или ввод в эксплуатацию новых версий систем или функций;</w:t>
      </w:r>
    </w:p>
    <w:p w:rsidR="00745578" w:rsidRPr="00745578" w:rsidRDefault="00745578" w:rsidP="009B0A6D">
      <w:pPr>
        <w:pStyle w:val="afffffff7"/>
        <w:numPr>
          <w:ilvl w:val="0"/>
          <w:numId w:val="48"/>
        </w:numPr>
        <w:ind w:left="1066" w:hanging="357"/>
        <w:rPr>
          <w:color w:val="000000" w:themeColor="text1"/>
          <w:sz w:val="18"/>
          <w:szCs w:val="18"/>
        </w:rPr>
      </w:pPr>
      <w:r w:rsidRPr="00745578">
        <w:rPr>
          <w:color w:val="000000" w:themeColor="text1"/>
          <w:sz w:val="18"/>
          <w:szCs w:val="18"/>
        </w:rPr>
        <w:t>на режим функционирования влияют изменения законодательства или распоряжения, постановления и приказы органов исполнительной власти РФ;</w:t>
      </w:r>
    </w:p>
    <w:p w:rsidR="00745578" w:rsidRPr="00745578" w:rsidRDefault="00745578" w:rsidP="009B0A6D">
      <w:pPr>
        <w:pStyle w:val="afffffff7"/>
        <w:numPr>
          <w:ilvl w:val="0"/>
          <w:numId w:val="48"/>
        </w:numPr>
        <w:ind w:left="1066" w:hanging="357"/>
        <w:rPr>
          <w:color w:val="000000" w:themeColor="text1"/>
          <w:sz w:val="18"/>
          <w:szCs w:val="18"/>
        </w:rPr>
      </w:pPr>
      <w:r w:rsidRPr="00745578">
        <w:rPr>
          <w:color w:val="000000" w:themeColor="text1"/>
          <w:sz w:val="18"/>
          <w:szCs w:val="18"/>
        </w:rPr>
        <w:t>требуется подключение новых систем и участников к РМИС.</w:t>
      </w:r>
    </w:p>
    <w:p w:rsidR="00745578" w:rsidRPr="00745578" w:rsidRDefault="00745578" w:rsidP="00745578">
      <w:pPr>
        <w:pStyle w:val="afffffff"/>
        <w:rPr>
          <w:color w:val="000000" w:themeColor="text1"/>
          <w:sz w:val="18"/>
          <w:szCs w:val="18"/>
        </w:rPr>
      </w:pPr>
      <w:r w:rsidRPr="00745578">
        <w:rPr>
          <w:color w:val="000000" w:themeColor="text1"/>
          <w:sz w:val="18"/>
          <w:szCs w:val="18"/>
        </w:rPr>
        <w:t>Исполнитель проводит экспертную оценку всех технологических изменений и классифицирует на 2 класса:</w:t>
      </w:r>
    </w:p>
    <w:p w:rsidR="00745578" w:rsidRPr="00745578" w:rsidRDefault="00745578" w:rsidP="009B0A6D">
      <w:pPr>
        <w:pStyle w:val="afffffff1"/>
        <w:numPr>
          <w:ilvl w:val="0"/>
          <w:numId w:val="53"/>
        </w:numPr>
        <w:ind w:left="1066" w:hanging="357"/>
        <w:rPr>
          <w:color w:val="000000" w:themeColor="text1"/>
          <w:sz w:val="18"/>
          <w:szCs w:val="18"/>
        </w:rPr>
      </w:pPr>
      <w:r w:rsidRPr="00745578">
        <w:rPr>
          <w:color w:val="000000" w:themeColor="text1"/>
          <w:sz w:val="18"/>
          <w:szCs w:val="18"/>
        </w:rPr>
        <w:t>«а» - изменения с потенциальной опасностью незапланированной остановки/необходимостью остановки сервиса ИС;</w:t>
      </w:r>
    </w:p>
    <w:p w:rsidR="00745578" w:rsidRPr="00745578" w:rsidRDefault="00745578" w:rsidP="009B0A6D">
      <w:pPr>
        <w:pStyle w:val="afffffff1"/>
        <w:numPr>
          <w:ilvl w:val="0"/>
          <w:numId w:val="53"/>
        </w:numPr>
        <w:ind w:left="1066" w:hanging="357"/>
        <w:rPr>
          <w:color w:val="000000" w:themeColor="text1"/>
          <w:sz w:val="18"/>
          <w:szCs w:val="18"/>
        </w:rPr>
      </w:pPr>
      <w:r w:rsidRPr="00745578">
        <w:rPr>
          <w:color w:val="000000" w:themeColor="text1"/>
          <w:sz w:val="18"/>
          <w:szCs w:val="18"/>
        </w:rPr>
        <w:t>«б» - изменения без опасности остановки сервиса.</w:t>
      </w:r>
    </w:p>
    <w:p w:rsidR="00745578" w:rsidRPr="00745578" w:rsidRDefault="00745578" w:rsidP="00745578">
      <w:pPr>
        <w:pStyle w:val="afffffff"/>
        <w:rPr>
          <w:color w:val="000000" w:themeColor="text1"/>
          <w:sz w:val="18"/>
          <w:szCs w:val="18"/>
        </w:rPr>
      </w:pPr>
      <w:r w:rsidRPr="00745578">
        <w:rPr>
          <w:color w:val="000000" w:themeColor="text1"/>
          <w:sz w:val="18"/>
          <w:szCs w:val="18"/>
        </w:rPr>
        <w:t xml:space="preserve">Изменение класса «а» проводится Исполнителем после оповещения </w:t>
      </w:r>
      <w:proofErr w:type="spellStart"/>
      <w:r w:rsidRPr="00745578">
        <w:rPr>
          <w:color w:val="000000" w:themeColor="text1"/>
          <w:sz w:val="18"/>
          <w:szCs w:val="18"/>
        </w:rPr>
        <w:t>Потребителяво</w:t>
      </w:r>
      <w:proofErr w:type="spellEnd"/>
      <w:r w:rsidRPr="00745578">
        <w:rPr>
          <w:color w:val="000000" w:themeColor="text1"/>
          <w:sz w:val="18"/>
          <w:szCs w:val="18"/>
        </w:rPr>
        <w:t xml:space="preserve"> время, указанное в Таблице 6 п 3.3. </w:t>
      </w:r>
    </w:p>
    <w:p w:rsidR="00745578" w:rsidRPr="00745578" w:rsidRDefault="00745578" w:rsidP="00745578">
      <w:pPr>
        <w:pStyle w:val="afffffff"/>
        <w:rPr>
          <w:color w:val="000000" w:themeColor="text1"/>
          <w:sz w:val="18"/>
          <w:szCs w:val="18"/>
        </w:rPr>
      </w:pPr>
      <w:r w:rsidRPr="00745578">
        <w:rPr>
          <w:color w:val="000000" w:themeColor="text1"/>
          <w:sz w:val="18"/>
          <w:szCs w:val="18"/>
        </w:rPr>
        <w:t>По изменению класса «а» пользователи уведомляются по электронной почте.</w:t>
      </w:r>
    </w:p>
    <w:p w:rsidR="00745578" w:rsidRPr="00745578" w:rsidRDefault="00745578" w:rsidP="00745578">
      <w:pPr>
        <w:pStyle w:val="afffffff"/>
        <w:rPr>
          <w:color w:val="000000" w:themeColor="text1"/>
          <w:sz w:val="18"/>
          <w:szCs w:val="18"/>
        </w:rPr>
      </w:pPr>
      <w:r w:rsidRPr="00745578">
        <w:rPr>
          <w:color w:val="000000" w:themeColor="text1"/>
          <w:sz w:val="18"/>
          <w:szCs w:val="18"/>
        </w:rPr>
        <w:t>Изменения класса «б» осуществляются в любое время без оповещения Потребителя и уведомления пользователей.</w:t>
      </w:r>
    </w:p>
    <w:p w:rsidR="00745578" w:rsidRPr="00745578" w:rsidRDefault="00745578" w:rsidP="00745578">
      <w:pPr>
        <w:pStyle w:val="afffffff"/>
        <w:rPr>
          <w:color w:val="000000" w:themeColor="text1"/>
          <w:sz w:val="18"/>
          <w:szCs w:val="18"/>
        </w:rPr>
      </w:pPr>
      <w:r w:rsidRPr="00745578">
        <w:rPr>
          <w:color w:val="000000" w:themeColor="text1"/>
          <w:sz w:val="18"/>
          <w:szCs w:val="18"/>
        </w:rPr>
        <w:t>В течение 1 часа после завершения выполнения изменения класса «а» Исполнитель информирует уполномоченных и заинтересованных представителей Потребителя по электронной почте.</w:t>
      </w:r>
    </w:p>
    <w:p w:rsidR="00745578" w:rsidRPr="00745578" w:rsidRDefault="00745578" w:rsidP="00745578">
      <w:pPr>
        <w:pStyle w:val="afffffff"/>
        <w:rPr>
          <w:color w:val="000000" w:themeColor="text1"/>
          <w:sz w:val="18"/>
          <w:szCs w:val="18"/>
        </w:rPr>
      </w:pPr>
      <w:r w:rsidRPr="00745578">
        <w:rPr>
          <w:color w:val="000000" w:themeColor="text1"/>
          <w:sz w:val="18"/>
          <w:szCs w:val="18"/>
        </w:rPr>
        <w:t>Информирование Потребителя о проведении изменений происходит не позднее чем за 6 часов до начала работ. В случае несогласия с проведением работ, Потребитель должен предоставить ответ на электронное письмо не позднее чем за 2 часа до начала работ. Аварийно-восстановительные работы по инцидентам 1 приоритета являются исключением и проводятся оперативно без предварительного оповещения о времени подготовки и проведения работ.</w:t>
      </w:r>
    </w:p>
    <w:p w:rsidR="00745578" w:rsidRPr="00745578" w:rsidRDefault="00745578" w:rsidP="00745578">
      <w:pPr>
        <w:pStyle w:val="afffffff"/>
        <w:rPr>
          <w:color w:val="000000" w:themeColor="text1"/>
          <w:sz w:val="18"/>
          <w:szCs w:val="18"/>
        </w:rPr>
      </w:pPr>
      <w:r w:rsidRPr="00745578">
        <w:rPr>
          <w:color w:val="000000" w:themeColor="text1"/>
          <w:sz w:val="18"/>
          <w:szCs w:val="18"/>
        </w:rPr>
        <w:t>Время проведения изменений, по которым было произведено оповещение Потребителя в установленном порядке не учитывается в итоговых отчетах по доступности систем, затронутых изменениями.</w:t>
      </w:r>
    </w:p>
    <w:p w:rsidR="00745578" w:rsidRPr="00745578" w:rsidRDefault="00745578" w:rsidP="00745578">
      <w:pPr>
        <w:pStyle w:val="afffffff"/>
        <w:rPr>
          <w:color w:val="000000" w:themeColor="text1"/>
          <w:sz w:val="18"/>
          <w:szCs w:val="18"/>
        </w:rPr>
      </w:pPr>
      <w:r w:rsidRPr="00745578">
        <w:rPr>
          <w:color w:val="000000" w:themeColor="text1"/>
          <w:sz w:val="18"/>
          <w:szCs w:val="18"/>
        </w:rPr>
        <w:t>Потребитель может установить мораторий на проведение всех изменений в РМИС на определенное время. На время моратория счетчик времени решения запросов, требующих внесения изменения, приостанавливается. Мораторий не распространяется на проведение изменений в рамках аварийно-восстановительных работ.</w:t>
      </w:r>
    </w:p>
    <w:p w:rsidR="00745578" w:rsidRPr="00745578" w:rsidRDefault="00745578" w:rsidP="009B0A6D">
      <w:pPr>
        <w:pStyle w:val="15"/>
        <w:numPr>
          <w:ilvl w:val="0"/>
          <w:numId w:val="49"/>
        </w:numPr>
        <w:spacing w:before="0" w:after="0"/>
        <w:ind w:left="357" w:hanging="357"/>
        <w:jc w:val="both"/>
        <w:rPr>
          <w:caps w:val="0"/>
          <w:sz w:val="18"/>
          <w:szCs w:val="18"/>
          <w:lang w:eastAsia="ru-RU"/>
        </w:rPr>
      </w:pPr>
      <w:bookmarkStart w:id="74" w:name="_Toc518902817"/>
      <w:bookmarkStart w:id="75" w:name="_Toc518902889"/>
      <w:bookmarkStart w:id="76" w:name="_Toc518903031"/>
      <w:bookmarkStart w:id="77" w:name="_Toc530661306"/>
      <w:proofErr w:type="spellStart"/>
      <w:r w:rsidRPr="00745578">
        <w:rPr>
          <w:caps w:val="0"/>
          <w:sz w:val="18"/>
          <w:szCs w:val="18"/>
          <w:lang w:eastAsia="ru-RU"/>
        </w:rPr>
        <w:t>Порядокоценкикачествавыполнения</w:t>
      </w:r>
      <w:proofErr w:type="spellEnd"/>
      <w:r w:rsidRPr="00745578">
        <w:rPr>
          <w:caps w:val="0"/>
          <w:sz w:val="18"/>
          <w:szCs w:val="18"/>
          <w:lang w:eastAsia="ru-RU"/>
        </w:rPr>
        <w:t xml:space="preserve"> работ (оказания услуг)</w:t>
      </w:r>
      <w:bookmarkEnd w:id="74"/>
      <w:bookmarkEnd w:id="75"/>
      <w:bookmarkEnd w:id="76"/>
      <w:bookmarkEnd w:id="77"/>
    </w:p>
    <w:p w:rsidR="00745578" w:rsidRPr="00745578" w:rsidRDefault="00745578" w:rsidP="009B0A6D">
      <w:pPr>
        <w:pStyle w:val="118"/>
        <w:numPr>
          <w:ilvl w:val="1"/>
          <w:numId w:val="49"/>
        </w:numPr>
        <w:spacing w:before="0" w:after="0"/>
        <w:ind w:left="0" w:firstLine="426"/>
        <w:rPr>
          <w:rFonts w:ascii="Times New Roman" w:hAnsi="Times New Roman" w:cs="Times New Roman"/>
          <w:color w:val="000000" w:themeColor="text1"/>
          <w:sz w:val="18"/>
          <w:szCs w:val="18"/>
        </w:rPr>
      </w:pPr>
      <w:bookmarkStart w:id="78" w:name="_Toc530661307"/>
      <w:r w:rsidRPr="00745578">
        <w:rPr>
          <w:rFonts w:ascii="Times New Roman" w:hAnsi="Times New Roman" w:cs="Times New Roman"/>
          <w:color w:val="000000" w:themeColor="text1"/>
          <w:sz w:val="18"/>
          <w:szCs w:val="18"/>
        </w:rPr>
        <w:t xml:space="preserve">В соответствии с </w:t>
      </w:r>
      <w:r w:rsidRPr="00745578">
        <w:rPr>
          <w:rFonts w:ascii="Times New Roman" w:hAnsi="Times New Roman" w:cs="Times New Roman"/>
          <w:color w:val="000000" w:themeColor="text1"/>
          <w:sz w:val="18"/>
          <w:szCs w:val="18"/>
          <w:highlight w:val="cyan"/>
        </w:rPr>
        <w:t>п. 5. Договора</w:t>
      </w:r>
      <w:r w:rsidRPr="00745578">
        <w:rPr>
          <w:rFonts w:ascii="Times New Roman" w:hAnsi="Times New Roman" w:cs="Times New Roman"/>
          <w:color w:val="000000" w:themeColor="text1"/>
          <w:sz w:val="18"/>
          <w:szCs w:val="18"/>
        </w:rPr>
        <w:t xml:space="preserve"> оценка уровня качества выполнения работ (оказания услуг) осуществляется, в том числе, на основании определения (расчета) значения интегрального показателя качества выполнения работ (оказания услуг).  Если интегральный показатель качества выполнения работ (оказания услуг) (ИПК) в одном или более отчетном периоде, в течение срока действия Договора, имеет значение ниже установленного Техническим заданием, а именно ИПК составляет менее 0,95 (ноль целых девяносто пять сотых) это считается случаем неисполнения или ненадлежащего исполнения Исполнителем обязательства (выполнения работ или оказания услуг) по Договору.</w:t>
      </w:r>
      <w:bookmarkEnd w:id="78"/>
    </w:p>
    <w:p w:rsidR="00745578" w:rsidRPr="00745578" w:rsidRDefault="00745578" w:rsidP="00745578">
      <w:pPr>
        <w:pStyle w:val="118"/>
        <w:numPr>
          <w:ilvl w:val="0"/>
          <w:numId w:val="0"/>
        </w:numPr>
        <w:spacing w:before="0" w:after="0"/>
        <w:ind w:firstLine="426"/>
        <w:outlineLvl w:val="9"/>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ИПК определяется в соответствии с настоящим разделом Технического задания (Методика расчета оценки качества выполнения работ (оказания услуг)). Расчет ИПК осуществляется по каждому отчетному периоду.</w:t>
      </w:r>
    </w:p>
    <w:p w:rsidR="00745578" w:rsidRPr="00745578" w:rsidRDefault="00745578" w:rsidP="00745578">
      <w:pPr>
        <w:pStyle w:val="118"/>
        <w:numPr>
          <w:ilvl w:val="0"/>
          <w:numId w:val="0"/>
        </w:numPr>
        <w:spacing w:before="0" w:after="0"/>
        <w:ind w:firstLine="426"/>
        <w:outlineLvl w:val="9"/>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Превышение срока решения обращений (запросов), возникающее при исполнении Исполнителем обязательств по Договору, не является неисполнением или просрочкой исполнения обязательств Исполнителя, определяемой Договором и учитывается в рамках соблюдения интегрального показателя качества выполнения работ (оказания услуг), определяемого в соответствии с п. 5.2. Технического задания.</w:t>
      </w:r>
    </w:p>
    <w:p w:rsidR="00745578" w:rsidRPr="00745578" w:rsidRDefault="00745578" w:rsidP="009B0A6D">
      <w:pPr>
        <w:pStyle w:val="118"/>
        <w:numPr>
          <w:ilvl w:val="1"/>
          <w:numId w:val="49"/>
        </w:numPr>
        <w:spacing w:before="0" w:after="0"/>
        <w:ind w:left="0" w:firstLine="426"/>
        <w:rPr>
          <w:rFonts w:ascii="Times New Roman" w:hAnsi="Times New Roman" w:cs="Times New Roman"/>
          <w:color w:val="000000" w:themeColor="text1"/>
          <w:sz w:val="18"/>
          <w:szCs w:val="18"/>
        </w:rPr>
      </w:pPr>
      <w:bookmarkStart w:id="79" w:name="_Toc530661308"/>
      <w:r w:rsidRPr="00745578">
        <w:rPr>
          <w:rFonts w:ascii="Times New Roman" w:hAnsi="Times New Roman" w:cs="Times New Roman"/>
          <w:color w:val="000000" w:themeColor="text1"/>
          <w:sz w:val="18"/>
          <w:szCs w:val="18"/>
        </w:rPr>
        <w:lastRenderedPageBreak/>
        <w:t>Методика расчета интегрального показателя качества (ИПК) выполнения работ (оказания услуг) за соответствующий отчетный период:</w:t>
      </w:r>
      <w:bookmarkEnd w:id="79"/>
    </w:p>
    <w:p w:rsidR="00745578" w:rsidRPr="00745578" w:rsidRDefault="00745578" w:rsidP="00745578">
      <w:pPr>
        <w:pStyle w:val="afffffff"/>
        <w:ind w:firstLine="426"/>
        <w:rPr>
          <w:color w:val="000000" w:themeColor="text1"/>
          <w:sz w:val="18"/>
          <w:szCs w:val="18"/>
        </w:rPr>
      </w:pPr>
      <w:r w:rsidRPr="00745578">
        <w:rPr>
          <w:color w:val="000000" w:themeColor="text1"/>
          <w:sz w:val="18"/>
          <w:szCs w:val="18"/>
        </w:rPr>
        <w:t>По итогам каждого отчетного периода определяется интегральный показатель качества выполнения работ (оказания услуг).</w:t>
      </w:r>
    </w:p>
    <w:p w:rsidR="00745578" w:rsidRPr="00745578" w:rsidRDefault="00745578" w:rsidP="00745578">
      <w:pPr>
        <w:pStyle w:val="afffffff"/>
        <w:ind w:firstLine="425"/>
        <w:jc w:val="right"/>
        <w:rPr>
          <w:color w:val="000000" w:themeColor="text1"/>
          <w:sz w:val="18"/>
          <w:szCs w:val="18"/>
        </w:rPr>
      </w:pPr>
      <w:r w:rsidRPr="00745578">
        <w:rPr>
          <w:color w:val="000000" w:themeColor="text1"/>
          <w:sz w:val="18"/>
          <w:szCs w:val="18"/>
        </w:rPr>
        <w:t xml:space="preserve">Таблица </w:t>
      </w:r>
      <w:r w:rsidRPr="00745578">
        <w:rPr>
          <w:color w:val="000000" w:themeColor="text1"/>
          <w:sz w:val="18"/>
          <w:szCs w:val="18"/>
        </w:rPr>
        <w:fldChar w:fldCharType="begin"/>
      </w:r>
      <w:r w:rsidRPr="00745578">
        <w:rPr>
          <w:color w:val="000000" w:themeColor="text1"/>
          <w:sz w:val="18"/>
          <w:szCs w:val="18"/>
        </w:rPr>
        <w:instrText xml:space="preserve"> SEQ Таблица \* ARABIC </w:instrText>
      </w:r>
      <w:r w:rsidRPr="00745578">
        <w:rPr>
          <w:color w:val="000000" w:themeColor="text1"/>
          <w:sz w:val="18"/>
          <w:szCs w:val="18"/>
        </w:rPr>
        <w:fldChar w:fldCharType="separate"/>
      </w:r>
      <w:r w:rsidR="00B213D0">
        <w:rPr>
          <w:noProof/>
          <w:color w:val="000000" w:themeColor="text1"/>
          <w:sz w:val="18"/>
          <w:szCs w:val="18"/>
        </w:rPr>
        <w:t>9</w:t>
      </w:r>
      <w:r w:rsidRPr="00745578">
        <w:rPr>
          <w:color w:val="000000" w:themeColor="text1"/>
          <w:sz w:val="18"/>
          <w:szCs w:val="18"/>
        </w:rPr>
        <w:fldChar w:fldCharType="end"/>
      </w:r>
      <w:r w:rsidRPr="00745578">
        <w:rPr>
          <w:color w:val="000000" w:themeColor="text1"/>
          <w:sz w:val="18"/>
          <w:szCs w:val="18"/>
        </w:rPr>
        <w:t>. Расчет интегрального показателя</w:t>
      </w:r>
      <w:r w:rsidR="00A13A0D">
        <w:rPr>
          <w:color w:val="000000" w:themeColor="text1"/>
          <w:sz w:val="18"/>
          <w:szCs w:val="18"/>
        </w:rPr>
        <w:t xml:space="preserve"> </w:t>
      </w:r>
      <w:r w:rsidRPr="00745578">
        <w:rPr>
          <w:color w:val="000000" w:themeColor="text1"/>
          <w:sz w:val="18"/>
          <w:szCs w:val="18"/>
        </w:rPr>
        <w:t xml:space="preserve">качества выполнения </w:t>
      </w:r>
    </w:p>
    <w:p w:rsidR="00745578" w:rsidRPr="00745578" w:rsidRDefault="00745578" w:rsidP="00745578">
      <w:pPr>
        <w:pStyle w:val="afffffff"/>
        <w:ind w:firstLine="426"/>
        <w:jc w:val="right"/>
        <w:rPr>
          <w:color w:val="000000" w:themeColor="text1"/>
          <w:sz w:val="18"/>
          <w:szCs w:val="18"/>
        </w:rPr>
      </w:pPr>
      <w:r w:rsidRPr="00745578">
        <w:rPr>
          <w:color w:val="000000" w:themeColor="text1"/>
          <w:sz w:val="18"/>
          <w:szCs w:val="18"/>
        </w:rPr>
        <w:t xml:space="preserve">работ (оказания </w:t>
      </w:r>
      <w:proofErr w:type="gramStart"/>
      <w:r w:rsidRPr="00745578">
        <w:rPr>
          <w:color w:val="000000" w:themeColor="text1"/>
          <w:sz w:val="18"/>
          <w:szCs w:val="18"/>
        </w:rPr>
        <w:t>услуг)за</w:t>
      </w:r>
      <w:proofErr w:type="gramEnd"/>
      <w:r w:rsidRPr="00745578">
        <w:rPr>
          <w:color w:val="000000" w:themeColor="text1"/>
          <w:sz w:val="18"/>
          <w:szCs w:val="18"/>
        </w:rPr>
        <w:t xml:space="preserve"> соответствующий отчетный период</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544"/>
        <w:gridCol w:w="2990"/>
        <w:gridCol w:w="1285"/>
        <w:gridCol w:w="1279"/>
        <w:gridCol w:w="1418"/>
        <w:gridCol w:w="1271"/>
        <w:gridCol w:w="1412"/>
      </w:tblGrid>
      <w:tr w:rsidR="00A13A0D" w:rsidRPr="00745578" w:rsidTr="00A13A0D">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b/>
                <w:color w:val="000000" w:themeColor="text1"/>
                <w:sz w:val="18"/>
                <w:szCs w:val="18"/>
              </w:rPr>
            </w:pPr>
            <w:r w:rsidRPr="00745578">
              <w:rPr>
                <w:rFonts w:eastAsia="Calibri"/>
                <w:b/>
                <w:color w:val="000000" w:themeColor="text1"/>
                <w:sz w:val="18"/>
                <w:szCs w:val="18"/>
              </w:rPr>
              <w:t xml:space="preserve">№ </w:t>
            </w:r>
            <w:r w:rsidRPr="00745578">
              <w:rPr>
                <w:rFonts w:eastAsia="Calibri"/>
                <w:b/>
                <w:color w:val="000000" w:themeColor="text1"/>
                <w:sz w:val="18"/>
                <w:szCs w:val="18"/>
              </w:rPr>
              <w:br/>
              <w:t>п/п</w:t>
            </w:r>
          </w:p>
          <w:p w:rsidR="00745578" w:rsidRPr="00745578" w:rsidRDefault="00745578" w:rsidP="00745578">
            <w:pPr>
              <w:pStyle w:val="affffff5"/>
              <w:jc w:val="center"/>
              <w:rPr>
                <w:rFonts w:eastAsia="Calibri"/>
                <w:b/>
                <w:color w:val="000000" w:themeColor="text1"/>
                <w:sz w:val="18"/>
                <w:szCs w:val="18"/>
              </w:rPr>
            </w:pPr>
            <w:r w:rsidRPr="00745578">
              <w:rPr>
                <w:rFonts w:eastAsia="Calibri"/>
                <w:b/>
                <w:i/>
                <w:color w:val="000000" w:themeColor="text1"/>
                <w:sz w:val="18"/>
                <w:szCs w:val="18"/>
              </w:rPr>
              <w:t>(</w:t>
            </w:r>
            <w:proofErr w:type="spellStart"/>
            <w:r w:rsidRPr="00745578">
              <w:rPr>
                <w:rFonts w:eastAsia="Calibri"/>
                <w:b/>
                <w:i/>
                <w:color w:val="000000" w:themeColor="text1"/>
                <w:sz w:val="18"/>
                <w:szCs w:val="18"/>
                <w:lang w:val="en-US"/>
              </w:rPr>
              <w:t>i</w:t>
            </w:r>
            <w:proofErr w:type="spellEnd"/>
            <w:r w:rsidRPr="00745578">
              <w:rPr>
                <w:rFonts w:eastAsia="Calibri"/>
                <w:b/>
                <w:i/>
                <w:color w:val="000000" w:themeColor="text1"/>
                <w:sz w:val="18"/>
                <w:szCs w:val="18"/>
              </w:rPr>
              <w:t>)</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45578" w:rsidRPr="00745578" w:rsidRDefault="00745578" w:rsidP="00745578">
            <w:pPr>
              <w:pStyle w:val="affffff5"/>
              <w:jc w:val="center"/>
              <w:rPr>
                <w:rFonts w:eastAsia="Calibri"/>
                <w:b/>
                <w:color w:val="000000" w:themeColor="text1"/>
                <w:sz w:val="18"/>
                <w:szCs w:val="18"/>
              </w:rPr>
            </w:pPr>
            <w:r w:rsidRPr="00745578">
              <w:rPr>
                <w:rFonts w:eastAsia="Calibri"/>
                <w:b/>
                <w:color w:val="000000" w:themeColor="text1"/>
                <w:sz w:val="18"/>
                <w:szCs w:val="18"/>
              </w:rPr>
              <w:t>Наименование показателя, единица измерения</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45578" w:rsidRPr="00745578" w:rsidRDefault="00745578" w:rsidP="00745578">
            <w:pPr>
              <w:pStyle w:val="affffff5"/>
              <w:jc w:val="center"/>
              <w:rPr>
                <w:rFonts w:eastAsia="Calibri"/>
                <w:b/>
                <w:color w:val="000000" w:themeColor="text1"/>
                <w:sz w:val="18"/>
                <w:szCs w:val="18"/>
              </w:rPr>
            </w:pPr>
            <w:r w:rsidRPr="00745578">
              <w:rPr>
                <w:rFonts w:eastAsia="Calibri"/>
                <w:b/>
                <w:color w:val="000000" w:themeColor="text1"/>
                <w:sz w:val="18"/>
                <w:szCs w:val="18"/>
              </w:rPr>
              <w:t>Целевое значение показателя</w:t>
            </w:r>
            <w:r w:rsidRPr="00745578">
              <w:rPr>
                <w:rStyle w:val="af6"/>
                <w:rFonts w:eastAsia="Calibri"/>
                <w:b/>
                <w:color w:val="000000" w:themeColor="text1"/>
                <w:sz w:val="18"/>
                <w:szCs w:val="18"/>
              </w:rPr>
              <w:footnoteReference w:id="3"/>
            </w:r>
            <w:r w:rsidRPr="00745578">
              <w:rPr>
                <w:rFonts w:eastAsia="Calibri"/>
                <w:b/>
                <w:color w:val="000000" w:themeColor="text1"/>
                <w:sz w:val="18"/>
                <w:szCs w:val="18"/>
              </w:rPr>
              <w:br/>
            </w:r>
            <w:r w:rsidRPr="00745578">
              <w:rPr>
                <w:b/>
                <w:noProof/>
                <w:color w:val="000000" w:themeColor="text1"/>
                <w:sz w:val="18"/>
                <w:szCs w:val="18"/>
              </w:rPr>
              <w:drawing>
                <wp:inline distT="0" distB="0" distL="0" distR="0" wp14:anchorId="0E9EA11E" wp14:editId="7697BB82">
                  <wp:extent cx="198120" cy="25908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srcRect/>
                          <a:stretch>
                            <a:fillRect/>
                          </a:stretch>
                        </pic:blipFill>
                        <pic:spPr bwMode="auto">
                          <a:xfrm>
                            <a:off x="0" y="0"/>
                            <a:ext cx="198120" cy="259080"/>
                          </a:xfrm>
                          <a:prstGeom prst="rect">
                            <a:avLst/>
                          </a:prstGeom>
                          <a:noFill/>
                          <a:ln w="9525">
                            <a:noFill/>
                            <a:miter lim="800000"/>
                            <a:headEnd/>
                            <a:tailEnd/>
                          </a:ln>
                        </pic:spPr>
                      </pic:pic>
                    </a:graphicData>
                  </a:graphic>
                </wp:inline>
              </w:drawing>
            </w:r>
          </w:p>
          <w:p w:rsidR="00745578" w:rsidRPr="00745578" w:rsidRDefault="00745578" w:rsidP="00745578">
            <w:pPr>
              <w:pStyle w:val="affffff5"/>
              <w:jc w:val="center"/>
              <w:rPr>
                <w:rFonts w:eastAsia="Calibri"/>
                <w:b/>
                <w:color w:val="000000" w:themeColor="text1"/>
                <w:sz w:val="18"/>
                <w:szCs w:val="18"/>
              </w:rPr>
            </w:pP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45578" w:rsidRPr="00745578" w:rsidRDefault="00745578" w:rsidP="00745578">
            <w:pPr>
              <w:pStyle w:val="affffff5"/>
              <w:jc w:val="center"/>
              <w:rPr>
                <w:rFonts w:eastAsia="Calibri"/>
                <w:b/>
                <w:color w:val="000000" w:themeColor="text1"/>
                <w:sz w:val="18"/>
                <w:szCs w:val="18"/>
              </w:rPr>
            </w:pPr>
            <w:r w:rsidRPr="00745578">
              <w:rPr>
                <w:rFonts w:eastAsia="Calibri"/>
                <w:b/>
                <w:color w:val="000000" w:themeColor="text1"/>
                <w:sz w:val="18"/>
                <w:szCs w:val="18"/>
              </w:rPr>
              <w:t xml:space="preserve">Фактическое значение показателя* </w:t>
            </w:r>
          </w:p>
          <w:p w:rsidR="00745578" w:rsidRPr="00745578" w:rsidRDefault="00745578" w:rsidP="00745578">
            <w:pPr>
              <w:pStyle w:val="affffff5"/>
              <w:jc w:val="center"/>
              <w:rPr>
                <w:rFonts w:eastAsia="Calibri"/>
                <w:b/>
                <w:color w:val="000000" w:themeColor="text1"/>
                <w:sz w:val="18"/>
                <w:szCs w:val="18"/>
              </w:rPr>
            </w:pPr>
            <w:r w:rsidRPr="00745578">
              <w:rPr>
                <w:b/>
                <w:noProof/>
                <w:color w:val="000000" w:themeColor="text1"/>
                <w:sz w:val="18"/>
                <w:szCs w:val="18"/>
              </w:rPr>
              <w:drawing>
                <wp:inline distT="0" distB="0" distL="0" distR="0" wp14:anchorId="36017299" wp14:editId="70962189">
                  <wp:extent cx="160020" cy="274320"/>
                  <wp:effectExtent l="0" t="0" r="0" b="0"/>
                  <wp:docPr id="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cstate="print"/>
                          <a:srcRect/>
                          <a:stretch>
                            <a:fillRect/>
                          </a:stretch>
                        </pic:blipFill>
                        <pic:spPr bwMode="auto">
                          <a:xfrm>
                            <a:off x="0" y="0"/>
                            <a:ext cx="160020" cy="274320"/>
                          </a:xfrm>
                          <a:prstGeom prst="rect">
                            <a:avLst/>
                          </a:prstGeom>
                          <a:noFill/>
                          <a:ln w="9525">
                            <a:noFill/>
                            <a:miter lim="800000"/>
                            <a:headEnd/>
                            <a:tailEnd/>
                          </a:ln>
                        </pic:spPr>
                      </pic:pic>
                    </a:graphicData>
                  </a:graphic>
                </wp:inline>
              </w:drawing>
            </w:r>
          </w:p>
          <w:p w:rsidR="00745578" w:rsidRPr="00745578" w:rsidRDefault="00745578" w:rsidP="00745578">
            <w:pPr>
              <w:pStyle w:val="affffff5"/>
              <w:jc w:val="center"/>
              <w:rPr>
                <w:rFonts w:eastAsia="Calibri"/>
                <w:b/>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45578" w:rsidRPr="00745578" w:rsidRDefault="00745578" w:rsidP="00745578">
            <w:pPr>
              <w:pStyle w:val="affffff5"/>
              <w:jc w:val="center"/>
              <w:rPr>
                <w:rFonts w:eastAsia="Calibri"/>
                <w:b/>
                <w:color w:val="000000" w:themeColor="text1"/>
                <w:sz w:val="18"/>
                <w:szCs w:val="18"/>
              </w:rPr>
            </w:pPr>
            <w:r w:rsidRPr="00745578">
              <w:rPr>
                <w:rFonts w:eastAsia="Calibri"/>
                <w:b/>
                <w:color w:val="000000" w:themeColor="text1"/>
                <w:sz w:val="18"/>
                <w:szCs w:val="18"/>
              </w:rPr>
              <w:t>Относительный показатель</w:t>
            </w:r>
          </w:p>
          <w:p w:rsidR="00745578" w:rsidRPr="00745578" w:rsidRDefault="00745578" w:rsidP="00745578">
            <w:pPr>
              <w:pStyle w:val="affffff5"/>
              <w:jc w:val="center"/>
              <w:rPr>
                <w:rFonts w:eastAsia="Calibri"/>
                <w:b/>
                <w:color w:val="000000" w:themeColor="text1"/>
                <w:sz w:val="18"/>
                <w:szCs w:val="18"/>
              </w:rPr>
            </w:pPr>
            <w:r w:rsidRPr="00745578">
              <w:rPr>
                <w:b/>
                <w:noProof/>
                <w:color w:val="000000" w:themeColor="text1"/>
                <w:sz w:val="18"/>
                <w:szCs w:val="18"/>
              </w:rPr>
              <w:drawing>
                <wp:inline distT="0" distB="0" distL="0" distR="0" wp14:anchorId="4A916953" wp14:editId="47826600">
                  <wp:extent cx="518160" cy="411480"/>
                  <wp:effectExtent l="19050" t="0" r="0" b="0"/>
                  <wp:docPr id="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5" cstate="print"/>
                          <a:srcRect/>
                          <a:stretch>
                            <a:fillRect/>
                          </a:stretch>
                        </pic:blipFill>
                        <pic:spPr bwMode="auto">
                          <a:xfrm>
                            <a:off x="0" y="0"/>
                            <a:ext cx="518160" cy="411480"/>
                          </a:xfrm>
                          <a:prstGeom prst="rect">
                            <a:avLst/>
                          </a:prstGeom>
                          <a:noFill/>
                          <a:ln w="9525">
                            <a:noFill/>
                            <a:miter lim="800000"/>
                            <a:headEnd/>
                            <a:tailEnd/>
                          </a:ln>
                        </pic:spPr>
                      </pic:pic>
                    </a:graphicData>
                  </a:graphic>
                </wp:inline>
              </w:drawing>
            </w: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45578" w:rsidRPr="00745578" w:rsidRDefault="00745578" w:rsidP="00745578">
            <w:pPr>
              <w:pStyle w:val="affffff5"/>
              <w:jc w:val="center"/>
              <w:rPr>
                <w:rFonts w:eastAsia="Calibri"/>
                <w:b/>
                <w:color w:val="000000" w:themeColor="text1"/>
                <w:sz w:val="18"/>
                <w:szCs w:val="18"/>
              </w:rPr>
            </w:pPr>
            <w:r w:rsidRPr="00745578">
              <w:rPr>
                <w:rFonts w:eastAsia="Calibri"/>
                <w:b/>
                <w:color w:val="000000" w:themeColor="text1"/>
                <w:sz w:val="18"/>
                <w:szCs w:val="18"/>
              </w:rPr>
              <w:t>Весовой коэффициент показателя</w:t>
            </w:r>
            <w:r w:rsidRPr="00745578">
              <w:rPr>
                <w:rFonts w:eastAsia="Calibri"/>
                <w:b/>
                <w:color w:val="000000" w:themeColor="text1"/>
                <w:sz w:val="18"/>
                <w:szCs w:val="18"/>
              </w:rPr>
              <w:br/>
            </w:r>
            <w:r w:rsidRPr="00745578">
              <w:rPr>
                <w:b/>
                <w:noProof/>
                <w:color w:val="000000" w:themeColor="text1"/>
                <w:sz w:val="18"/>
                <w:szCs w:val="18"/>
              </w:rPr>
              <w:drawing>
                <wp:inline distT="0" distB="0" distL="0" distR="0" wp14:anchorId="708FE776" wp14:editId="5BAF956C">
                  <wp:extent cx="160020" cy="213360"/>
                  <wp:effectExtent l="0" t="0" r="0"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cstate="print"/>
                          <a:srcRect/>
                          <a:stretch>
                            <a:fillRect/>
                          </a:stretch>
                        </pic:blipFill>
                        <pic:spPr bwMode="auto">
                          <a:xfrm>
                            <a:off x="0" y="0"/>
                            <a:ext cx="160020" cy="213360"/>
                          </a:xfrm>
                          <a:prstGeom prst="rect">
                            <a:avLst/>
                          </a:prstGeom>
                          <a:noFill/>
                          <a:ln w="9525">
                            <a:noFill/>
                            <a:miter lim="800000"/>
                            <a:headEnd/>
                            <a:tailEnd/>
                          </a:ln>
                        </pic:spPr>
                      </pic:pic>
                    </a:graphicData>
                  </a:graphic>
                </wp:inline>
              </w:drawing>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45578" w:rsidRPr="00745578" w:rsidRDefault="00745578" w:rsidP="00745578">
            <w:pPr>
              <w:pStyle w:val="affffff5"/>
              <w:jc w:val="center"/>
              <w:rPr>
                <w:rFonts w:eastAsia="Calibri"/>
                <w:b/>
                <w:color w:val="000000" w:themeColor="text1"/>
                <w:sz w:val="18"/>
                <w:szCs w:val="18"/>
              </w:rPr>
            </w:pPr>
            <w:r w:rsidRPr="00745578">
              <w:rPr>
                <w:rFonts w:eastAsia="Calibri"/>
                <w:b/>
                <w:color w:val="000000" w:themeColor="text1"/>
                <w:sz w:val="18"/>
                <w:szCs w:val="18"/>
              </w:rPr>
              <w:t>Интегральный показатель качества выполнения работ (оказания услуг) за соответствующий квартал</w:t>
            </w:r>
            <w:r w:rsidRPr="00745578">
              <w:rPr>
                <w:rFonts w:eastAsia="Calibri"/>
                <w:b/>
                <w:color w:val="000000" w:themeColor="text1"/>
                <w:sz w:val="18"/>
                <w:szCs w:val="18"/>
              </w:rPr>
              <w:br/>
            </w:r>
            <w:r w:rsidRPr="00745578">
              <w:rPr>
                <w:b/>
                <w:noProof/>
                <w:color w:val="000000" w:themeColor="text1"/>
                <w:sz w:val="18"/>
                <w:szCs w:val="18"/>
              </w:rPr>
              <w:drawing>
                <wp:inline distT="0" distB="0" distL="0" distR="0" wp14:anchorId="7A043E4D" wp14:editId="0FD709A9">
                  <wp:extent cx="259080" cy="213360"/>
                  <wp:effectExtent l="0" t="0" r="0" b="0"/>
                  <wp:docPr id="1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 cstate="print"/>
                          <a:srcRect/>
                          <a:stretch>
                            <a:fillRect/>
                          </a:stretch>
                        </pic:blipFill>
                        <pic:spPr bwMode="auto">
                          <a:xfrm>
                            <a:off x="0" y="0"/>
                            <a:ext cx="259080" cy="213360"/>
                          </a:xfrm>
                          <a:prstGeom prst="rect">
                            <a:avLst/>
                          </a:prstGeom>
                          <a:noFill/>
                          <a:ln w="9525">
                            <a:noFill/>
                            <a:miter lim="800000"/>
                            <a:headEnd/>
                            <a:tailEnd/>
                          </a:ln>
                        </pic:spPr>
                      </pic:pic>
                    </a:graphicData>
                  </a:graphic>
                </wp:inline>
              </w:drawing>
            </w:r>
          </w:p>
        </w:tc>
      </w:tr>
      <w:tr w:rsidR="00A13A0D" w:rsidRPr="00745578" w:rsidTr="00A13A0D">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1</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rPr>
                <w:color w:val="000000" w:themeColor="text1"/>
                <w:sz w:val="18"/>
                <w:szCs w:val="18"/>
              </w:rPr>
            </w:pPr>
            <w:r w:rsidRPr="00745578">
              <w:rPr>
                <w:color w:val="000000" w:themeColor="text1"/>
                <w:sz w:val="18"/>
                <w:szCs w:val="18"/>
              </w:rPr>
              <w:t>Значение уровня сервиса поддержки по телефону на месячном интервале</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70%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i/>
                <w:iCs/>
                <w:color w:val="000000" w:themeColor="text1"/>
                <w:sz w:val="18"/>
                <w:szCs w:val="18"/>
              </w:rPr>
            </w:pPr>
            <w:r w:rsidRPr="00745578">
              <w:rPr>
                <w:i/>
                <w:iCs/>
                <w:color w:val="000000" w:themeColor="text1"/>
                <w:sz w:val="18"/>
                <w:szCs w:val="18"/>
              </w:rPr>
              <w:t>0,20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r w:rsidRPr="00745578">
              <w:rPr>
                <w:rFonts w:eastAsia="Calibri"/>
                <w:color w:val="000000" w:themeColor="text1"/>
                <w:sz w:val="18"/>
                <w:szCs w:val="18"/>
              </w:rPr>
              <w:t>?</w:t>
            </w:r>
          </w:p>
        </w:tc>
      </w:tr>
      <w:tr w:rsidR="00745578" w:rsidRPr="00745578" w:rsidTr="00A13A0D">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745578" w:rsidRPr="00745578" w:rsidRDefault="00745578" w:rsidP="00745578">
            <w:pPr>
              <w:pStyle w:val="affffff5"/>
              <w:jc w:val="center"/>
              <w:rPr>
                <w:rFonts w:eastAsia="Calibri"/>
                <w:color w:val="000000" w:themeColor="text1"/>
                <w:sz w:val="18"/>
                <w:szCs w:val="18"/>
              </w:rPr>
            </w:pPr>
            <w:r w:rsidRPr="00745578">
              <w:rPr>
                <w:color w:val="000000" w:themeColor="text1"/>
                <w:sz w:val="18"/>
                <w:szCs w:val="18"/>
              </w:rPr>
              <w:t>Количество запросов 1-го приоритета в соответствующем отчетном периоде</w:t>
            </w:r>
          </w:p>
        </w:tc>
      </w:tr>
      <w:tr w:rsidR="00A13A0D" w:rsidRPr="00745578" w:rsidTr="00A13A0D">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2</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rPr>
                <w:color w:val="000000" w:themeColor="text1"/>
                <w:sz w:val="18"/>
                <w:szCs w:val="18"/>
              </w:rPr>
            </w:pPr>
            <w:r w:rsidRPr="00745578">
              <w:rPr>
                <w:color w:val="000000" w:themeColor="text1"/>
                <w:sz w:val="18"/>
                <w:szCs w:val="18"/>
              </w:rPr>
              <w:t>решенных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95%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i/>
                <w:iCs/>
                <w:color w:val="000000" w:themeColor="text1"/>
                <w:sz w:val="18"/>
                <w:szCs w:val="18"/>
              </w:rPr>
            </w:pPr>
            <w:r w:rsidRPr="00745578">
              <w:rPr>
                <w:i/>
                <w:iCs/>
                <w:color w:val="000000" w:themeColor="text1"/>
                <w:sz w:val="18"/>
                <w:szCs w:val="18"/>
              </w:rPr>
              <w:t>0,15</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r>
      <w:tr w:rsidR="00A13A0D" w:rsidRPr="00745578" w:rsidTr="00A13A0D">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3</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rPr>
                <w:color w:val="000000" w:themeColor="text1"/>
                <w:sz w:val="18"/>
                <w:szCs w:val="18"/>
              </w:rPr>
            </w:pPr>
            <w:r w:rsidRPr="00745578">
              <w:rPr>
                <w:color w:val="000000" w:themeColor="text1"/>
                <w:sz w:val="18"/>
                <w:szCs w:val="18"/>
              </w:rPr>
              <w:t>решенных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90%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i/>
                <w:iCs/>
                <w:color w:val="000000" w:themeColor="text1"/>
                <w:sz w:val="18"/>
                <w:szCs w:val="18"/>
              </w:rPr>
            </w:pPr>
            <w:r w:rsidRPr="00745578">
              <w:rPr>
                <w:i/>
                <w:iCs/>
                <w:color w:val="000000" w:themeColor="text1"/>
                <w:sz w:val="18"/>
                <w:szCs w:val="18"/>
              </w:rPr>
              <w:t>0,12</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r>
      <w:tr w:rsidR="00745578" w:rsidRPr="00745578" w:rsidTr="00A13A0D">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745578" w:rsidRPr="00745578" w:rsidRDefault="00745578" w:rsidP="00745578">
            <w:pPr>
              <w:pStyle w:val="affffff5"/>
              <w:jc w:val="center"/>
              <w:rPr>
                <w:rFonts w:eastAsia="Calibri"/>
                <w:color w:val="000000" w:themeColor="text1"/>
                <w:sz w:val="18"/>
                <w:szCs w:val="18"/>
              </w:rPr>
            </w:pPr>
            <w:r w:rsidRPr="00745578">
              <w:rPr>
                <w:color w:val="000000" w:themeColor="text1"/>
                <w:sz w:val="18"/>
                <w:szCs w:val="18"/>
              </w:rPr>
              <w:br w:type="page"/>
              <w:t>Количество запросов 2-го приоритета в соответствующем отчетном периоде</w:t>
            </w:r>
          </w:p>
        </w:tc>
      </w:tr>
      <w:tr w:rsidR="00A13A0D" w:rsidRPr="00745578" w:rsidTr="00A13A0D">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4</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rPr>
                <w:color w:val="000000" w:themeColor="text1"/>
                <w:sz w:val="18"/>
                <w:szCs w:val="18"/>
              </w:rPr>
            </w:pPr>
            <w:r w:rsidRPr="00745578">
              <w:rPr>
                <w:color w:val="000000" w:themeColor="text1"/>
                <w:sz w:val="18"/>
                <w:szCs w:val="18"/>
              </w:rPr>
              <w:t>решенных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90%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i/>
                <w:iCs/>
                <w:color w:val="000000" w:themeColor="text1"/>
                <w:sz w:val="18"/>
                <w:szCs w:val="18"/>
              </w:rPr>
            </w:pPr>
            <w:r w:rsidRPr="00745578">
              <w:rPr>
                <w:i/>
                <w:iCs/>
                <w:color w:val="000000" w:themeColor="text1"/>
                <w:sz w:val="18"/>
                <w:szCs w:val="18"/>
              </w:rPr>
              <w:t>0,12</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r>
      <w:tr w:rsidR="00A13A0D" w:rsidRPr="00745578" w:rsidTr="00A13A0D">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5</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rPr>
                <w:color w:val="000000" w:themeColor="text1"/>
                <w:sz w:val="18"/>
                <w:szCs w:val="18"/>
              </w:rPr>
            </w:pPr>
            <w:r w:rsidRPr="00745578">
              <w:rPr>
                <w:color w:val="000000" w:themeColor="text1"/>
                <w:sz w:val="18"/>
                <w:szCs w:val="18"/>
              </w:rPr>
              <w:t>решенных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85%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i/>
                <w:iCs/>
                <w:color w:val="000000" w:themeColor="text1"/>
                <w:sz w:val="18"/>
                <w:szCs w:val="18"/>
              </w:rPr>
            </w:pPr>
            <w:r w:rsidRPr="00745578">
              <w:rPr>
                <w:i/>
                <w:iCs/>
                <w:color w:val="000000" w:themeColor="text1"/>
                <w:sz w:val="18"/>
                <w:szCs w:val="18"/>
              </w:rPr>
              <w:t>0,10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r>
      <w:tr w:rsidR="00745578" w:rsidRPr="00745578" w:rsidTr="00A13A0D">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745578" w:rsidRPr="00745578" w:rsidRDefault="00745578" w:rsidP="00745578">
            <w:pPr>
              <w:pStyle w:val="affffff5"/>
              <w:jc w:val="center"/>
              <w:rPr>
                <w:rFonts w:eastAsia="Calibri"/>
                <w:color w:val="000000" w:themeColor="text1"/>
                <w:sz w:val="18"/>
                <w:szCs w:val="18"/>
              </w:rPr>
            </w:pPr>
            <w:r w:rsidRPr="00745578">
              <w:rPr>
                <w:color w:val="000000" w:themeColor="text1"/>
                <w:sz w:val="18"/>
                <w:szCs w:val="18"/>
              </w:rPr>
              <w:t>Количество запросов 3-го приоритета в соответствующем отчетном периоде</w:t>
            </w:r>
          </w:p>
        </w:tc>
      </w:tr>
      <w:tr w:rsidR="00A13A0D" w:rsidRPr="00745578" w:rsidTr="00A13A0D">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6</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rPr>
                <w:color w:val="000000" w:themeColor="text1"/>
                <w:sz w:val="18"/>
                <w:szCs w:val="18"/>
              </w:rPr>
            </w:pPr>
            <w:r w:rsidRPr="00745578">
              <w:rPr>
                <w:color w:val="000000" w:themeColor="text1"/>
                <w:sz w:val="18"/>
                <w:szCs w:val="18"/>
              </w:rPr>
              <w:t>решенных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80%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i/>
                <w:iCs/>
                <w:color w:val="000000" w:themeColor="text1"/>
                <w:sz w:val="18"/>
                <w:szCs w:val="18"/>
              </w:rPr>
            </w:pPr>
            <w:r w:rsidRPr="00745578">
              <w:rPr>
                <w:i/>
                <w:iCs/>
                <w:color w:val="000000" w:themeColor="text1"/>
                <w:sz w:val="18"/>
                <w:szCs w:val="18"/>
              </w:rPr>
              <w:t>0,10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r>
      <w:tr w:rsidR="00A13A0D" w:rsidRPr="00745578" w:rsidTr="00A13A0D">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7</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rPr>
                <w:color w:val="000000" w:themeColor="text1"/>
                <w:sz w:val="18"/>
                <w:szCs w:val="18"/>
              </w:rPr>
            </w:pPr>
            <w:r w:rsidRPr="00745578">
              <w:rPr>
                <w:color w:val="000000" w:themeColor="text1"/>
                <w:sz w:val="18"/>
                <w:szCs w:val="18"/>
              </w:rPr>
              <w:t>решенных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75%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i/>
                <w:iCs/>
                <w:color w:val="000000" w:themeColor="text1"/>
                <w:sz w:val="18"/>
                <w:szCs w:val="18"/>
              </w:rPr>
            </w:pPr>
            <w:r w:rsidRPr="00745578">
              <w:rPr>
                <w:i/>
                <w:iCs/>
                <w:color w:val="000000" w:themeColor="text1"/>
                <w:sz w:val="18"/>
                <w:szCs w:val="18"/>
              </w:rPr>
              <w:t>0,09</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r>
      <w:tr w:rsidR="00745578" w:rsidRPr="00745578" w:rsidTr="00A13A0D">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745578" w:rsidRPr="00745578" w:rsidRDefault="00745578" w:rsidP="00745578">
            <w:pPr>
              <w:pStyle w:val="affffff5"/>
              <w:jc w:val="center"/>
              <w:rPr>
                <w:rFonts w:eastAsia="Calibri"/>
                <w:color w:val="000000" w:themeColor="text1"/>
                <w:sz w:val="18"/>
                <w:szCs w:val="18"/>
              </w:rPr>
            </w:pPr>
            <w:r w:rsidRPr="00745578">
              <w:rPr>
                <w:color w:val="000000" w:themeColor="text1"/>
                <w:sz w:val="18"/>
                <w:szCs w:val="18"/>
              </w:rPr>
              <w:t>Количество запросов 4-го приоритета в соответствующем отчетном периоде</w:t>
            </w:r>
          </w:p>
        </w:tc>
      </w:tr>
      <w:tr w:rsidR="00A13A0D" w:rsidRPr="00745578" w:rsidTr="00A13A0D">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8</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rPr>
                <w:color w:val="000000" w:themeColor="text1"/>
                <w:sz w:val="18"/>
                <w:szCs w:val="18"/>
              </w:rPr>
            </w:pPr>
            <w:r w:rsidRPr="00745578">
              <w:rPr>
                <w:color w:val="000000" w:themeColor="text1"/>
                <w:sz w:val="18"/>
                <w:szCs w:val="18"/>
              </w:rPr>
              <w:t>решенных в установленные сроки без привлечения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75%</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i/>
                <w:iCs/>
                <w:color w:val="000000" w:themeColor="text1"/>
                <w:sz w:val="18"/>
                <w:szCs w:val="18"/>
              </w:rPr>
            </w:pPr>
            <w:r w:rsidRPr="00745578">
              <w:rPr>
                <w:i/>
                <w:iCs/>
                <w:color w:val="000000" w:themeColor="text1"/>
                <w:sz w:val="18"/>
                <w:szCs w:val="18"/>
              </w:rPr>
              <w:t>0,07</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r>
      <w:tr w:rsidR="00A13A0D" w:rsidRPr="00745578" w:rsidTr="00A13A0D">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9</w:t>
            </w: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rPr>
                <w:color w:val="000000" w:themeColor="text1"/>
                <w:sz w:val="18"/>
                <w:szCs w:val="18"/>
              </w:rPr>
            </w:pPr>
            <w:r w:rsidRPr="00745578">
              <w:rPr>
                <w:color w:val="000000" w:themeColor="text1"/>
                <w:sz w:val="18"/>
                <w:szCs w:val="18"/>
              </w:rPr>
              <w:t>решенных в установленные сроки с привлечением 3 ЛП</w:t>
            </w:r>
          </w:p>
        </w:tc>
        <w:tc>
          <w:tcPr>
            <w:tcW w:w="63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color w:val="000000" w:themeColor="text1"/>
                <w:sz w:val="18"/>
                <w:szCs w:val="18"/>
              </w:rPr>
            </w:pPr>
            <w:r w:rsidRPr="00745578">
              <w:rPr>
                <w:color w:val="000000" w:themeColor="text1"/>
                <w:sz w:val="18"/>
                <w:szCs w:val="18"/>
              </w:rPr>
              <w:t>70%</w:t>
            </w:r>
          </w:p>
        </w:tc>
        <w:tc>
          <w:tcPr>
            <w:tcW w:w="62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9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i/>
                <w:iCs/>
                <w:color w:val="000000" w:themeColor="text1"/>
                <w:sz w:val="18"/>
                <w:szCs w:val="18"/>
              </w:rPr>
            </w:pPr>
            <w:r w:rsidRPr="00745578">
              <w:rPr>
                <w:i/>
                <w:iCs/>
                <w:color w:val="000000" w:themeColor="text1"/>
                <w:sz w:val="18"/>
                <w:szCs w:val="18"/>
              </w:rPr>
              <w:t>0,05</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pStyle w:val="affffff5"/>
              <w:jc w:val="center"/>
              <w:rPr>
                <w:rFonts w:eastAsia="Calibri"/>
                <w:color w:val="000000" w:themeColor="text1"/>
                <w:sz w:val="18"/>
                <w:szCs w:val="18"/>
              </w:rPr>
            </w:pPr>
          </w:p>
        </w:tc>
      </w:tr>
      <w:tr w:rsidR="00745578" w:rsidRPr="00745578" w:rsidTr="00A13A0D">
        <w:trPr>
          <w:cantSplit/>
          <w:jc w:val="center"/>
        </w:trPr>
        <w:tc>
          <w:tcPr>
            <w:tcW w:w="267" w:type="pct"/>
            <w:tcBorders>
              <w:top w:val="single" w:sz="2" w:space="0" w:color="000000"/>
              <w:left w:val="single" w:sz="2" w:space="0" w:color="000000"/>
              <w:bottom w:val="single" w:sz="2" w:space="0" w:color="000000"/>
              <w:right w:val="single" w:sz="2" w:space="0" w:color="000000"/>
            </w:tcBorders>
            <w:shd w:val="clear" w:color="auto" w:fill="FFFFFF"/>
          </w:tcPr>
          <w:p w:rsidR="00745578" w:rsidRPr="00745578" w:rsidRDefault="00745578" w:rsidP="00745578">
            <w:pPr>
              <w:snapToGrid w:val="0"/>
              <w:jc w:val="center"/>
              <w:rPr>
                <w:rFonts w:eastAsia="Calibri"/>
                <w:b/>
                <w:color w:val="000000" w:themeColor="text1"/>
                <w:sz w:val="18"/>
                <w:szCs w:val="18"/>
              </w:rPr>
            </w:pPr>
          </w:p>
        </w:tc>
        <w:tc>
          <w:tcPr>
            <w:tcW w:w="146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45578" w:rsidRPr="00745578" w:rsidRDefault="00745578" w:rsidP="00745578">
            <w:pPr>
              <w:snapToGrid w:val="0"/>
              <w:jc w:val="center"/>
              <w:rPr>
                <w:rFonts w:eastAsia="Calibri"/>
                <w:b/>
                <w:color w:val="000000" w:themeColor="text1"/>
                <w:sz w:val="18"/>
                <w:szCs w:val="18"/>
              </w:rPr>
            </w:pPr>
            <w:r w:rsidRPr="00745578">
              <w:rPr>
                <w:rFonts w:eastAsia="Calibri"/>
                <w:b/>
                <w:color w:val="000000" w:themeColor="text1"/>
                <w:sz w:val="18"/>
                <w:szCs w:val="18"/>
              </w:rPr>
              <w:t>ИТОГО:</w:t>
            </w:r>
          </w:p>
        </w:tc>
        <w:tc>
          <w:tcPr>
            <w:tcW w:w="1952"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jc w:val="center"/>
              <w:rPr>
                <w:rFonts w:eastAsia="Calibri"/>
                <w:b/>
                <w:color w:val="000000" w:themeColor="text1"/>
                <w:sz w:val="18"/>
                <w:szCs w:val="18"/>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45578" w:rsidRPr="00745578" w:rsidRDefault="00745578" w:rsidP="00745578">
            <w:pPr>
              <w:jc w:val="center"/>
              <w:rPr>
                <w:rFonts w:eastAsia="Calibri"/>
                <w:b/>
                <w:color w:val="000000" w:themeColor="text1"/>
                <w:sz w:val="18"/>
                <w:szCs w:val="18"/>
              </w:rPr>
            </w:pPr>
            <w:r w:rsidRPr="00745578">
              <w:rPr>
                <w:rFonts w:eastAsia="Calibri"/>
                <w:b/>
                <w:color w:val="000000" w:themeColor="text1"/>
                <w:sz w:val="18"/>
                <w:szCs w:val="18"/>
              </w:rPr>
              <w:t>1.00</w:t>
            </w:r>
          </w:p>
        </w:tc>
        <w:tc>
          <w:tcPr>
            <w:tcW w:w="69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745578" w:rsidRPr="00745578" w:rsidRDefault="00745578" w:rsidP="00745578">
            <w:pPr>
              <w:jc w:val="center"/>
              <w:rPr>
                <w:rFonts w:eastAsia="Calibri"/>
                <w:b/>
                <w:i/>
                <w:color w:val="000000" w:themeColor="text1"/>
                <w:sz w:val="18"/>
                <w:szCs w:val="18"/>
              </w:rPr>
            </w:pPr>
            <w:r w:rsidRPr="00745578">
              <w:rPr>
                <w:rFonts w:eastAsia="Calibri"/>
                <w:b/>
                <w:i/>
                <w:color w:val="000000" w:themeColor="text1"/>
                <w:sz w:val="18"/>
                <w:szCs w:val="18"/>
              </w:rPr>
              <w:t xml:space="preserve">К = </w:t>
            </w:r>
          </w:p>
        </w:tc>
      </w:tr>
    </w:tbl>
    <w:p w:rsidR="00745578" w:rsidRPr="00745578" w:rsidRDefault="00745578" w:rsidP="00745578">
      <w:pPr>
        <w:rPr>
          <w:color w:val="000000" w:themeColor="text1"/>
          <w:sz w:val="18"/>
          <w:szCs w:val="18"/>
        </w:rPr>
      </w:pPr>
    </w:p>
    <w:p w:rsidR="00745578" w:rsidRPr="00745578" w:rsidRDefault="00745578" w:rsidP="00745578">
      <w:pPr>
        <w:ind w:firstLine="709"/>
        <w:rPr>
          <w:color w:val="000000" w:themeColor="text1"/>
          <w:sz w:val="18"/>
          <w:szCs w:val="18"/>
        </w:rPr>
      </w:pPr>
      <w:r w:rsidRPr="00745578">
        <w:rPr>
          <w:color w:val="000000" w:themeColor="text1"/>
          <w:sz w:val="18"/>
          <w:szCs w:val="18"/>
        </w:rPr>
        <w:t>, где</w:t>
      </w:r>
    </w:p>
    <w:p w:rsidR="00745578" w:rsidRPr="00745578" w:rsidRDefault="00745578" w:rsidP="00745578">
      <w:pPr>
        <w:ind w:firstLine="709"/>
        <w:rPr>
          <w:color w:val="000000" w:themeColor="text1"/>
          <w:sz w:val="18"/>
          <w:szCs w:val="18"/>
        </w:rPr>
      </w:pPr>
      <w:r w:rsidRPr="00745578">
        <w:rPr>
          <w:noProof/>
          <w:color w:val="000000" w:themeColor="text1"/>
          <w:position w:val="-12"/>
          <w:sz w:val="18"/>
          <w:szCs w:val="18"/>
        </w:rPr>
        <w:drawing>
          <wp:inline distT="0" distB="0" distL="0" distR="0" wp14:anchorId="479A4B45" wp14:editId="05467CB9">
            <wp:extent cx="218440" cy="2730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Целевое значение показателя</w:t>
      </w:r>
      <w:r w:rsidRPr="00745578">
        <w:rPr>
          <w:color w:val="000000" w:themeColor="text1"/>
          <w:sz w:val="18"/>
          <w:szCs w:val="18"/>
        </w:rPr>
        <w:t xml:space="preserve"> – значение показателя, удовлетворяющее требованиям Потребителя;</w:t>
      </w:r>
    </w:p>
    <w:p w:rsidR="00745578" w:rsidRPr="00745578" w:rsidRDefault="00745578" w:rsidP="00745578">
      <w:pPr>
        <w:ind w:firstLine="709"/>
        <w:rPr>
          <w:color w:val="000000" w:themeColor="text1"/>
          <w:sz w:val="18"/>
          <w:szCs w:val="18"/>
        </w:rPr>
      </w:pPr>
      <w:r w:rsidRPr="00745578">
        <w:rPr>
          <w:noProof/>
          <w:color w:val="000000" w:themeColor="text1"/>
          <w:position w:val="-12"/>
          <w:sz w:val="18"/>
          <w:szCs w:val="18"/>
        </w:rPr>
        <w:drawing>
          <wp:inline distT="0" distB="0" distL="0" distR="0" wp14:anchorId="7C2B72D6" wp14:editId="29E16D56">
            <wp:extent cx="218440" cy="2730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 xml:space="preserve">Фактическое значение показателя </w:t>
      </w:r>
      <w:r w:rsidRPr="00745578">
        <w:rPr>
          <w:color w:val="000000" w:themeColor="text1"/>
          <w:sz w:val="18"/>
          <w:szCs w:val="18"/>
        </w:rPr>
        <w:t>– фактическое значение показателя за соответствующий квартал на основании данных систем контроля и мониторинга;</w:t>
      </w:r>
    </w:p>
    <w:p w:rsidR="00745578" w:rsidRPr="00745578" w:rsidRDefault="00745578" w:rsidP="00745578">
      <w:pPr>
        <w:ind w:firstLine="709"/>
        <w:rPr>
          <w:color w:val="000000" w:themeColor="text1"/>
          <w:sz w:val="18"/>
          <w:szCs w:val="18"/>
        </w:rPr>
      </w:pPr>
      <w:r w:rsidRPr="00745578">
        <w:rPr>
          <w:noProof/>
          <w:color w:val="000000" w:themeColor="text1"/>
          <w:position w:val="-30"/>
          <w:sz w:val="18"/>
          <w:szCs w:val="18"/>
        </w:rPr>
        <w:drawing>
          <wp:inline distT="0" distB="0" distL="0" distR="0" wp14:anchorId="482C3DCE" wp14:editId="644BDF33">
            <wp:extent cx="559435" cy="491490"/>
            <wp:effectExtent l="0" t="0" r="0" b="381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9435" cy="49149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 xml:space="preserve">Относительный показатель </w:t>
      </w:r>
      <w:r w:rsidRPr="00745578">
        <w:rPr>
          <w:color w:val="000000" w:themeColor="text1"/>
          <w:sz w:val="18"/>
          <w:szCs w:val="18"/>
        </w:rPr>
        <w:t>– отношение фактического и целевого значений показателей;</w:t>
      </w:r>
    </w:p>
    <w:p w:rsidR="00745578" w:rsidRPr="00745578" w:rsidRDefault="00745578" w:rsidP="00745578">
      <w:pPr>
        <w:ind w:firstLine="709"/>
        <w:rPr>
          <w:color w:val="000000" w:themeColor="text1"/>
          <w:sz w:val="18"/>
          <w:szCs w:val="18"/>
        </w:rPr>
      </w:pPr>
      <w:r w:rsidRPr="00745578">
        <w:rPr>
          <w:noProof/>
          <w:color w:val="000000" w:themeColor="text1"/>
          <w:position w:val="-12"/>
          <w:sz w:val="18"/>
          <w:szCs w:val="18"/>
        </w:rPr>
        <w:drawing>
          <wp:inline distT="0" distB="0" distL="0" distR="0" wp14:anchorId="4DBE9FC9" wp14:editId="2504D051">
            <wp:extent cx="218440" cy="2730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 xml:space="preserve">Весовой коэффициент показателя </w:t>
      </w:r>
      <w:r w:rsidRPr="00745578">
        <w:rPr>
          <w:color w:val="000000" w:themeColor="text1"/>
          <w:sz w:val="18"/>
          <w:szCs w:val="18"/>
        </w:rPr>
        <w:t xml:space="preserve">– доля показателя </w:t>
      </w:r>
      <w:r w:rsidRPr="00745578">
        <w:rPr>
          <w:i/>
          <w:color w:val="000000" w:themeColor="text1"/>
          <w:sz w:val="18"/>
          <w:szCs w:val="18"/>
        </w:rPr>
        <w:t>i</w:t>
      </w:r>
      <w:r w:rsidRPr="00745578">
        <w:rPr>
          <w:color w:val="000000" w:themeColor="text1"/>
          <w:sz w:val="18"/>
          <w:szCs w:val="18"/>
        </w:rPr>
        <w:t xml:space="preserve"> в интегральном показателе, </w:t>
      </w:r>
      <w:proofErr w:type="gramStart"/>
      <w:r w:rsidRPr="00745578">
        <w:rPr>
          <w:color w:val="000000" w:themeColor="text1"/>
          <w:sz w:val="18"/>
          <w:szCs w:val="18"/>
        </w:rPr>
        <w:t xml:space="preserve">причем </w:t>
      </w:r>
      <w:r w:rsidRPr="00745578">
        <w:rPr>
          <w:noProof/>
          <w:color w:val="000000" w:themeColor="text1"/>
          <w:position w:val="-12"/>
          <w:sz w:val="18"/>
          <w:szCs w:val="18"/>
        </w:rPr>
        <w:drawing>
          <wp:inline distT="0" distB="0" distL="0" distR="0" wp14:anchorId="44B8754A" wp14:editId="737864C2">
            <wp:extent cx="559435" cy="27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9435" cy="273050"/>
                    </a:xfrm>
                    <a:prstGeom prst="rect">
                      <a:avLst/>
                    </a:prstGeom>
                    <a:noFill/>
                    <a:ln>
                      <a:noFill/>
                    </a:ln>
                  </pic:spPr>
                </pic:pic>
              </a:graphicData>
            </a:graphic>
          </wp:inline>
        </w:drawing>
      </w:r>
      <w:r w:rsidRPr="00745578">
        <w:rPr>
          <w:color w:val="000000" w:themeColor="text1"/>
          <w:sz w:val="18"/>
          <w:szCs w:val="18"/>
        </w:rPr>
        <w:t>,</w:t>
      </w:r>
      <w:proofErr w:type="gramEnd"/>
      <w:r w:rsidRPr="00745578">
        <w:rPr>
          <w:color w:val="000000" w:themeColor="text1"/>
          <w:sz w:val="18"/>
          <w:szCs w:val="18"/>
        </w:rPr>
        <w:t xml:space="preserve"> </w:t>
      </w:r>
      <w:r w:rsidRPr="00745578">
        <w:rPr>
          <w:color w:val="000000" w:themeColor="text1"/>
          <w:sz w:val="18"/>
          <w:szCs w:val="18"/>
        </w:rPr>
        <w:tab/>
      </w:r>
      <w:r w:rsidRPr="00745578">
        <w:rPr>
          <w:color w:val="000000" w:themeColor="text1"/>
          <w:sz w:val="18"/>
          <w:szCs w:val="18"/>
        </w:rPr>
        <w:tab/>
      </w:r>
      <w:r w:rsidRPr="00745578">
        <w:rPr>
          <w:noProof/>
          <w:color w:val="000000" w:themeColor="text1"/>
          <w:position w:val="-16"/>
          <w:sz w:val="18"/>
          <w:szCs w:val="18"/>
        </w:rPr>
        <w:drawing>
          <wp:inline distT="0" distB="0" distL="0" distR="0" wp14:anchorId="6CBE4E40" wp14:editId="5BCCDD1E">
            <wp:extent cx="846455" cy="27305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6455" cy="273050"/>
                    </a:xfrm>
                    <a:prstGeom prst="rect">
                      <a:avLst/>
                    </a:prstGeom>
                    <a:noFill/>
                    <a:ln>
                      <a:noFill/>
                    </a:ln>
                  </pic:spPr>
                </pic:pic>
              </a:graphicData>
            </a:graphic>
          </wp:inline>
        </w:drawing>
      </w:r>
      <w:r w:rsidRPr="00745578">
        <w:rPr>
          <w:color w:val="000000" w:themeColor="text1"/>
          <w:sz w:val="18"/>
          <w:szCs w:val="18"/>
        </w:rPr>
        <w:t>;</w:t>
      </w:r>
    </w:p>
    <w:p w:rsidR="00745578" w:rsidRPr="00745578" w:rsidRDefault="00745578" w:rsidP="00745578">
      <w:pPr>
        <w:ind w:firstLine="709"/>
        <w:rPr>
          <w:color w:val="000000" w:themeColor="text1"/>
          <w:sz w:val="18"/>
          <w:szCs w:val="18"/>
        </w:rPr>
      </w:pPr>
      <w:r w:rsidRPr="00745578">
        <w:rPr>
          <w:noProof/>
          <w:color w:val="000000" w:themeColor="text1"/>
          <w:position w:val="-14"/>
          <w:sz w:val="18"/>
          <w:szCs w:val="18"/>
        </w:rPr>
        <w:drawing>
          <wp:inline distT="0" distB="0" distL="0" distR="0" wp14:anchorId="5D4BA914" wp14:editId="3AA254A9">
            <wp:extent cx="1187450" cy="27305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7450" cy="27305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 xml:space="preserve">Взвешенное значение показателя </w:t>
      </w:r>
      <w:r w:rsidRPr="00745578">
        <w:rPr>
          <w:color w:val="000000" w:themeColor="text1"/>
          <w:sz w:val="18"/>
          <w:szCs w:val="18"/>
        </w:rPr>
        <w:t xml:space="preserve">– часть показателя </w:t>
      </w:r>
      <w:r w:rsidRPr="00745578">
        <w:rPr>
          <w:i/>
          <w:color w:val="000000" w:themeColor="text1"/>
          <w:sz w:val="18"/>
          <w:szCs w:val="18"/>
        </w:rPr>
        <w:t>i</w:t>
      </w:r>
      <w:r w:rsidRPr="00745578">
        <w:rPr>
          <w:color w:val="000000" w:themeColor="text1"/>
          <w:sz w:val="18"/>
          <w:szCs w:val="18"/>
        </w:rPr>
        <w:t xml:space="preserve"> в интегральном показателе;</w:t>
      </w:r>
    </w:p>
    <w:p w:rsidR="00745578" w:rsidRPr="00745578" w:rsidRDefault="00745578" w:rsidP="00745578">
      <w:pPr>
        <w:ind w:firstLine="709"/>
        <w:rPr>
          <w:bCs/>
          <w:color w:val="000000" w:themeColor="text1"/>
          <w:sz w:val="18"/>
          <w:szCs w:val="18"/>
        </w:rPr>
      </w:pPr>
      <w:r w:rsidRPr="00745578">
        <w:rPr>
          <w:noProof/>
          <w:color w:val="000000" w:themeColor="text1"/>
          <w:position w:val="-28"/>
          <w:sz w:val="18"/>
          <w:szCs w:val="18"/>
        </w:rPr>
        <w:drawing>
          <wp:inline distT="0" distB="0" distL="0" distR="0" wp14:anchorId="00969C8F" wp14:editId="2D00C02A">
            <wp:extent cx="1473835" cy="491490"/>
            <wp:effectExtent l="0" t="0" r="0" b="381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73835" cy="491490"/>
                    </a:xfrm>
                    <a:prstGeom prst="rect">
                      <a:avLst/>
                    </a:prstGeom>
                    <a:noFill/>
                    <a:ln>
                      <a:noFill/>
                    </a:ln>
                  </pic:spPr>
                </pic:pic>
              </a:graphicData>
            </a:graphic>
          </wp:inline>
        </w:drawing>
      </w:r>
      <w:r w:rsidRPr="00745578">
        <w:rPr>
          <w:color w:val="000000" w:themeColor="text1"/>
          <w:sz w:val="18"/>
          <w:szCs w:val="18"/>
        </w:rPr>
        <w:t xml:space="preserve"> - </w:t>
      </w:r>
      <w:r w:rsidRPr="00745578">
        <w:rPr>
          <w:b/>
          <w:color w:val="000000" w:themeColor="text1"/>
          <w:sz w:val="18"/>
          <w:szCs w:val="18"/>
        </w:rPr>
        <w:t xml:space="preserve">Интегральный показатель качества выполнения работ (оказания услуг) за соответствующий квартал </w:t>
      </w:r>
      <w:r w:rsidRPr="00745578">
        <w:rPr>
          <w:color w:val="000000" w:themeColor="text1"/>
          <w:sz w:val="18"/>
          <w:szCs w:val="18"/>
        </w:rPr>
        <w:t xml:space="preserve">– </w:t>
      </w:r>
      <w:r w:rsidRPr="00745578">
        <w:rPr>
          <w:bCs/>
          <w:color w:val="000000" w:themeColor="text1"/>
          <w:sz w:val="18"/>
          <w:szCs w:val="18"/>
        </w:rPr>
        <w:t>величина, используемая для оценки качества выполнения работ (оказания услуг) Исполнителем в соответствующем квартале.</w:t>
      </w:r>
    </w:p>
    <w:p w:rsidR="00745578" w:rsidRPr="00745578" w:rsidRDefault="00745578" w:rsidP="00745578">
      <w:pPr>
        <w:pStyle w:val="afffffff"/>
        <w:rPr>
          <w:color w:val="000000" w:themeColor="text1"/>
          <w:sz w:val="18"/>
          <w:szCs w:val="18"/>
        </w:rPr>
      </w:pPr>
      <w:r w:rsidRPr="00745578">
        <w:rPr>
          <w:color w:val="000000" w:themeColor="text1"/>
          <w:sz w:val="18"/>
          <w:szCs w:val="18"/>
        </w:rPr>
        <w:t>В расчете интегрального показателя за соответствующий отчетный период учитываются все запросы, закрытые в соответствующем отчетном периоде, при условии, что количество поступивших запросов не превысило значений, указанных в таблице 8.</w:t>
      </w:r>
    </w:p>
    <w:p w:rsidR="00745578" w:rsidRPr="00745578" w:rsidRDefault="00745578" w:rsidP="009B0A6D">
      <w:pPr>
        <w:pStyle w:val="14"/>
        <w:keepNext w:val="0"/>
        <w:widowControl w:val="0"/>
        <w:numPr>
          <w:ilvl w:val="0"/>
          <w:numId w:val="121"/>
        </w:numPr>
        <w:autoSpaceDE w:val="0"/>
        <w:autoSpaceDN w:val="0"/>
        <w:adjustRightInd w:val="0"/>
        <w:spacing w:before="0" w:after="0"/>
        <w:textAlignment w:val="baseline"/>
        <w:rPr>
          <w:rFonts w:ascii="Times New Roman" w:hAnsi="Times New Roman" w:cs="Times New Roman"/>
          <w:sz w:val="18"/>
          <w:szCs w:val="18"/>
        </w:rPr>
      </w:pPr>
      <w:bookmarkStart w:id="80" w:name="_Toc530661309"/>
      <w:bookmarkStart w:id="81" w:name="_Toc518582871"/>
      <w:bookmarkStart w:id="82" w:name="_Toc518582909"/>
      <w:r w:rsidRPr="00745578">
        <w:rPr>
          <w:rFonts w:ascii="Times New Roman" w:hAnsi="Times New Roman" w:cs="Times New Roman"/>
          <w:sz w:val="18"/>
          <w:szCs w:val="18"/>
        </w:rPr>
        <w:t>ФУНКЦИОНАЛЬНОСТЬ РМИС</w:t>
      </w:r>
      <w:bookmarkEnd w:id="80"/>
    </w:p>
    <w:p w:rsidR="00745578" w:rsidRPr="00745578" w:rsidRDefault="00745578" w:rsidP="009B0A6D">
      <w:pPr>
        <w:pStyle w:val="26"/>
        <w:keepLines/>
        <w:numPr>
          <w:ilvl w:val="1"/>
          <w:numId w:val="121"/>
        </w:numPr>
        <w:rPr>
          <w:sz w:val="18"/>
          <w:szCs w:val="18"/>
        </w:rPr>
      </w:pPr>
      <w:bookmarkStart w:id="83" w:name="_Toc530661310"/>
      <w:r w:rsidRPr="00745578">
        <w:rPr>
          <w:sz w:val="18"/>
          <w:szCs w:val="18"/>
        </w:rPr>
        <w:lastRenderedPageBreak/>
        <w:t>Карточка Услуги (модуля) «Ядро РМИС»</w:t>
      </w:r>
      <w:bookmarkEnd w:id="83"/>
    </w:p>
    <w:p w:rsidR="00745578" w:rsidRPr="00745578" w:rsidRDefault="00745578" w:rsidP="009B0A6D">
      <w:pPr>
        <w:pStyle w:val="33"/>
        <w:numPr>
          <w:ilvl w:val="2"/>
          <w:numId w:val="121"/>
        </w:numPr>
        <w:spacing w:before="0"/>
        <w:rPr>
          <w:rFonts w:ascii="Times New Roman" w:hAnsi="Times New Roman" w:cs="Times New Roman"/>
          <w:color w:val="auto"/>
          <w:sz w:val="18"/>
          <w:szCs w:val="18"/>
        </w:rPr>
      </w:pPr>
      <w:bookmarkStart w:id="84" w:name="_Toc518582424"/>
      <w:bookmarkStart w:id="85" w:name="_Toc518582619"/>
      <w:bookmarkStart w:id="86" w:name="_Toc518903033"/>
      <w:bookmarkStart w:id="87" w:name="_Toc530661311"/>
      <w:r w:rsidRPr="00745578">
        <w:rPr>
          <w:rFonts w:ascii="Times New Roman" w:hAnsi="Times New Roman" w:cs="Times New Roman"/>
          <w:color w:val="auto"/>
          <w:sz w:val="18"/>
          <w:szCs w:val="18"/>
        </w:rPr>
        <w:t>Управление безопасностью</w:t>
      </w:r>
      <w:bookmarkEnd w:id="84"/>
      <w:bookmarkEnd w:id="85"/>
      <w:bookmarkEnd w:id="86"/>
      <w:bookmarkEnd w:id="87"/>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 xml:space="preserve">Управление </w:t>
            </w:r>
            <w:r w:rsidRPr="00745578">
              <w:rPr>
                <w:sz w:val="18"/>
                <w:szCs w:val="18"/>
              </w:rPr>
              <w:t>безопасностью</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 xml:space="preserve">Управление </w:t>
            </w:r>
            <w:r w:rsidRPr="00745578">
              <w:rPr>
                <w:sz w:val="18"/>
                <w:szCs w:val="18"/>
              </w:rPr>
              <w:t>безопасностью</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Главное меню - Администрирование</w:t>
            </w:r>
          </w:p>
        </w:tc>
      </w:tr>
    </w:tbl>
    <w:p w:rsidR="00745578" w:rsidRPr="00745578" w:rsidRDefault="00745578" w:rsidP="00745578">
      <w:pPr>
        <w:ind w:firstLine="709"/>
        <w:rPr>
          <w:rFonts w:eastAsia="Calibri"/>
          <w:color w:val="000000" w:themeColor="text1"/>
          <w:sz w:val="18"/>
          <w:szCs w:val="18"/>
        </w:rPr>
      </w:pPr>
      <w:r w:rsidRPr="00745578">
        <w:rPr>
          <w:rFonts w:eastAsia="Calibri"/>
          <w:color w:val="000000" w:themeColor="text1"/>
          <w:sz w:val="18"/>
          <w:szCs w:val="18"/>
        </w:rPr>
        <w:t xml:space="preserve">Модуль «Управление безопасностью» </w:t>
      </w:r>
      <w:r w:rsidRPr="00745578">
        <w:rPr>
          <w:color w:val="000000" w:themeColor="text1"/>
          <w:sz w:val="18"/>
          <w:szCs w:val="18"/>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745578">
        <w:rPr>
          <w:rFonts w:eastAsia="Calibri"/>
          <w:color w:val="000000" w:themeColor="text1"/>
          <w:sz w:val="18"/>
          <w:szCs w:val="18"/>
        </w:rPr>
        <w:t>.</w:t>
      </w:r>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Функциональность</w:t>
      </w:r>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 xml:space="preserve">Модуль «Управление безопасностью»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W w:w="5000" w:type="pct"/>
        <w:tblLook w:val="04A0" w:firstRow="1" w:lastRow="0" w:firstColumn="1" w:lastColumn="0" w:noHBand="0" w:noVBand="1"/>
      </w:tblPr>
      <w:tblGrid>
        <w:gridCol w:w="846"/>
        <w:gridCol w:w="6065"/>
        <w:gridCol w:w="1606"/>
        <w:gridCol w:w="1678"/>
      </w:tblGrid>
      <w:tr w:rsidR="00745578" w:rsidRPr="00745578" w:rsidTr="00745578">
        <w:tc>
          <w:tcPr>
            <w:tcW w:w="776"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5559"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472"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538"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Создание ролей пользователей:</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p>
        </w:tc>
        <w:tc>
          <w:tcPr>
            <w:tcW w:w="1538"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Все модули</w:t>
            </w:r>
          </w:p>
          <w:p w:rsidR="00745578" w:rsidRPr="00745578" w:rsidRDefault="00745578" w:rsidP="00745578">
            <w:pPr>
              <w:pStyle w:val="afffffffd"/>
              <w:spacing w:line="240" w:lineRule="auto"/>
              <w:ind w:firstLine="0"/>
              <w:rPr>
                <w:i/>
                <w:color w:val="000000" w:themeColor="text1"/>
                <w:sz w:val="18"/>
                <w:szCs w:val="18"/>
              </w:rPr>
            </w:pPr>
            <w:r w:rsidRPr="00745578">
              <w:rPr>
                <w:color w:val="000000" w:themeColor="text1"/>
                <w:sz w:val="18"/>
                <w:szCs w:val="18"/>
              </w:rPr>
              <w:t>системы</w:t>
            </w: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Выбор одного или нескольких ролей при создании пользователя;</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Настройка ролей пользователей:</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i/>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1.2.1</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Настройка прав на действия пользователя в системе;</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i/>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1.2.2</w:t>
            </w:r>
          </w:p>
        </w:tc>
        <w:tc>
          <w:tcPr>
            <w:tcW w:w="5559" w:type="dxa"/>
          </w:tcPr>
          <w:p w:rsidR="00745578" w:rsidRPr="00745578" w:rsidRDefault="00745578" w:rsidP="00745578">
            <w:pPr>
              <w:pStyle w:val="affffff3"/>
              <w:spacing w:line="240" w:lineRule="auto"/>
              <w:ind w:firstLine="0"/>
              <w:rPr>
                <w:color w:val="000000" w:themeColor="text1"/>
                <w:sz w:val="18"/>
                <w:szCs w:val="18"/>
              </w:rPr>
            </w:pPr>
            <w:r w:rsidRPr="00745578">
              <w:rPr>
                <w:color w:val="000000" w:themeColor="text1"/>
                <w:sz w:val="18"/>
                <w:szCs w:val="18"/>
              </w:rPr>
              <w:t>Настройка отображаемых пунктов меню;</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i/>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1.2.3</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Настройка доступных отчетных форм.</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i/>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Настройка доступа к информации по срезу данных:</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p>
        </w:tc>
        <w:tc>
          <w:tcPr>
            <w:tcW w:w="1538"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Все модули</w:t>
            </w:r>
          </w:p>
          <w:p w:rsidR="00745578" w:rsidRPr="00745578" w:rsidRDefault="00745578" w:rsidP="00745578">
            <w:pPr>
              <w:pStyle w:val="afffffffd"/>
              <w:spacing w:line="240" w:lineRule="auto"/>
              <w:ind w:firstLine="0"/>
              <w:rPr>
                <w:i/>
                <w:color w:val="000000" w:themeColor="text1"/>
                <w:sz w:val="18"/>
                <w:szCs w:val="18"/>
              </w:rPr>
            </w:pPr>
            <w:r w:rsidRPr="00745578">
              <w:rPr>
                <w:color w:val="000000" w:themeColor="text1"/>
                <w:sz w:val="18"/>
                <w:szCs w:val="18"/>
              </w:rPr>
              <w:t>системы</w:t>
            </w: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 xml:space="preserve">Настройка списка </w:t>
            </w:r>
            <w:proofErr w:type="gramStart"/>
            <w:r w:rsidRPr="00745578">
              <w:rPr>
                <w:color w:val="000000" w:themeColor="text1"/>
                <w:sz w:val="18"/>
                <w:szCs w:val="18"/>
              </w:rPr>
              <w:t>доступных источников</w:t>
            </w:r>
            <w:proofErr w:type="gramEnd"/>
            <w:r w:rsidRPr="00745578">
              <w:rPr>
                <w:color w:val="000000" w:themeColor="text1"/>
                <w:sz w:val="18"/>
                <w:szCs w:val="18"/>
              </w:rPr>
              <w:t xml:space="preserve"> данных;</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i/>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Регистрация пользователей в системе:</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i/>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2.2.1</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Регистрация пользователей в «ручном» режиме;</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i/>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2.2.2</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Автоматическая регистрация пользователя при создании карточки сотрудника;</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2.2.3</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Назначение пользователю логина и пароля.</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Настройка пользователя системы:</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p>
        </w:tc>
        <w:tc>
          <w:tcPr>
            <w:tcW w:w="1538"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Все модули</w:t>
            </w:r>
          </w:p>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системы</w:t>
            </w: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3.1</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Назначение регионального уровня доступа – пользователю доступны все медицинские организации региона;</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3.2</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Назначение доступа на уровне медицинской организации;</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3.3</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Назначение доступа на уровне должности в медицинской организации;</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3.4</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Назначение нескольких уровней доступа одному пользователю;</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3.5</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Назначение одной или нескольких ролей в рамках уровня доступа пользователя;</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3.6</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Назначение одной или нескольких групп доступа в рамках уровня доступа пользователя;</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3.7</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Блокировка пользователя по уровню доступа;</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745578">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3.8</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Оповещение администратора о необходимости блокировки уволенных пользователей системы.</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color w:val="000000" w:themeColor="text1"/>
                <w:sz w:val="18"/>
                <w:szCs w:val="18"/>
              </w:rPr>
            </w:pPr>
          </w:p>
        </w:tc>
      </w:tr>
    </w:tbl>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8"/>
        <w:gridCol w:w="3397"/>
      </w:tblGrid>
      <w:tr w:rsidR="00745578" w:rsidRPr="00745578" w:rsidTr="00745578">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rFonts w:eastAsia="MS Mincho"/>
                <w:color w:val="000000" w:themeColor="text1"/>
                <w:sz w:val="18"/>
                <w:szCs w:val="18"/>
                <w:lang w:eastAsia="de-DE"/>
              </w:rPr>
              <w:t>Все модули системы</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color w:val="000000" w:themeColor="text1"/>
                <w:sz w:val="18"/>
                <w:szCs w:val="18"/>
                <w:lang w:eastAsia="de-DE"/>
              </w:rPr>
            </w:pPr>
          </w:p>
        </w:tc>
      </w:tr>
    </w:tbl>
    <w:p w:rsidR="00745578" w:rsidRPr="00745578" w:rsidRDefault="00745578" w:rsidP="009B0A6D">
      <w:pPr>
        <w:pStyle w:val="33"/>
        <w:numPr>
          <w:ilvl w:val="2"/>
          <w:numId w:val="121"/>
        </w:numPr>
        <w:spacing w:before="0"/>
        <w:rPr>
          <w:rFonts w:ascii="Times New Roman" w:hAnsi="Times New Roman" w:cs="Times New Roman"/>
          <w:color w:val="auto"/>
          <w:sz w:val="18"/>
          <w:szCs w:val="18"/>
        </w:rPr>
      </w:pPr>
      <w:bookmarkStart w:id="88" w:name="_Toc530661312"/>
      <w:bookmarkStart w:id="89" w:name="_Toc518582425"/>
      <w:bookmarkStart w:id="90" w:name="_Toc518582620"/>
      <w:bookmarkStart w:id="91" w:name="_Toc518903034"/>
      <w:r w:rsidRPr="00745578">
        <w:rPr>
          <w:rFonts w:ascii="Times New Roman" w:hAnsi="Times New Roman" w:cs="Times New Roman"/>
          <w:color w:val="auto"/>
          <w:sz w:val="18"/>
          <w:szCs w:val="18"/>
        </w:rPr>
        <w:t>Картотека видов услуг</w:t>
      </w:r>
      <w:bookmarkEnd w:id="88"/>
      <w:bookmarkEnd w:id="89"/>
      <w:bookmarkEnd w:id="90"/>
      <w:bookmarkEnd w:id="91"/>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Картотека видов услуг</w:t>
            </w:r>
          </w:p>
        </w:tc>
      </w:tr>
      <w:tr w:rsidR="00745578" w:rsidRPr="00745578" w:rsidTr="00745578">
        <w:trPr>
          <w:trHeight w:val="342"/>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КВУ</w:t>
            </w:r>
          </w:p>
        </w:tc>
      </w:tr>
      <w:tr w:rsidR="00745578" w:rsidRPr="00745578" w:rsidTr="00745578">
        <w:trPr>
          <w:trHeight w:val="342"/>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Главное меню - Управление</w:t>
            </w:r>
          </w:p>
        </w:tc>
      </w:tr>
    </w:tbl>
    <w:p w:rsidR="00745578" w:rsidRPr="00745578" w:rsidRDefault="00745578" w:rsidP="00745578">
      <w:pPr>
        <w:pStyle w:val="afffffff"/>
        <w:ind w:firstLine="709"/>
        <w:rPr>
          <w:color w:val="000000" w:themeColor="text1"/>
          <w:sz w:val="18"/>
          <w:szCs w:val="18"/>
          <w:shd w:val="clear" w:color="auto" w:fill="FFFFFF"/>
        </w:rPr>
      </w:pPr>
      <w:r w:rsidRPr="00745578">
        <w:rPr>
          <w:rFonts w:eastAsia="Calibri"/>
          <w:color w:val="000000" w:themeColor="text1"/>
          <w:sz w:val="18"/>
          <w:szCs w:val="18"/>
        </w:rPr>
        <w:t xml:space="preserve">Модуль «Картотека видов услуг» предназначен </w:t>
      </w:r>
      <w:r w:rsidRPr="00745578">
        <w:rPr>
          <w:color w:val="000000" w:themeColor="text1"/>
          <w:sz w:val="18"/>
          <w:szCs w:val="18"/>
          <w:shd w:val="clear" w:color="auto" w:fill="FFFFFF"/>
        </w:rPr>
        <w:t>для заведения номенклатуры медицинских услуг, оказываемых медицинскими организациями.</w:t>
      </w:r>
    </w:p>
    <w:p w:rsidR="00745578" w:rsidRPr="00745578" w:rsidRDefault="00745578" w:rsidP="00745578">
      <w:pPr>
        <w:pStyle w:val="afffffff"/>
        <w:ind w:firstLine="708"/>
        <w:rPr>
          <w:color w:val="000000" w:themeColor="text1"/>
          <w:sz w:val="18"/>
          <w:szCs w:val="18"/>
        </w:rPr>
      </w:pPr>
      <w:r w:rsidRPr="00745578">
        <w:rPr>
          <w:rFonts w:eastAsia="Calibri"/>
          <w:color w:val="000000" w:themeColor="text1"/>
          <w:sz w:val="18"/>
          <w:szCs w:val="18"/>
        </w:rPr>
        <w:t>Модуль «Картотека видов услуг»</w:t>
      </w:r>
      <w:r w:rsidRPr="00745578">
        <w:rPr>
          <w:color w:val="000000" w:themeColor="text1"/>
          <w:sz w:val="18"/>
          <w:szCs w:val="18"/>
        </w:rPr>
        <w:t xml:space="preserve"> включает в себя следующие основные блоки:</w:t>
      </w:r>
    </w:p>
    <w:p w:rsidR="00745578" w:rsidRPr="00745578" w:rsidRDefault="00745578" w:rsidP="009B0A6D">
      <w:pPr>
        <w:pStyle w:val="afffffff"/>
        <w:numPr>
          <w:ilvl w:val="0"/>
          <w:numId w:val="57"/>
        </w:numPr>
        <w:ind w:left="1066" w:hanging="357"/>
        <w:rPr>
          <w:color w:val="000000" w:themeColor="text1"/>
          <w:sz w:val="18"/>
          <w:szCs w:val="18"/>
        </w:rPr>
      </w:pPr>
      <w:r w:rsidRPr="00745578">
        <w:rPr>
          <w:i/>
          <w:color w:val="000000" w:themeColor="text1"/>
          <w:sz w:val="18"/>
          <w:szCs w:val="18"/>
        </w:rPr>
        <w:t>Прототипы услуг</w:t>
      </w:r>
      <w:r w:rsidRPr="00745578">
        <w:rPr>
          <w:color w:val="000000" w:themeColor="text1"/>
          <w:sz w:val="18"/>
          <w:szCs w:val="18"/>
        </w:rPr>
        <w:t xml:space="preserve"> – предназначен для ведения картотеки медицинских услуг регионального уровня;</w:t>
      </w:r>
    </w:p>
    <w:p w:rsidR="00745578" w:rsidRPr="00745578" w:rsidRDefault="00745578" w:rsidP="009B0A6D">
      <w:pPr>
        <w:pStyle w:val="afffffff"/>
        <w:numPr>
          <w:ilvl w:val="0"/>
          <w:numId w:val="57"/>
        </w:numPr>
        <w:ind w:left="1066" w:hanging="357"/>
        <w:rPr>
          <w:color w:val="000000" w:themeColor="text1"/>
          <w:sz w:val="18"/>
          <w:szCs w:val="18"/>
        </w:rPr>
      </w:pPr>
      <w:r w:rsidRPr="00745578">
        <w:rPr>
          <w:i/>
          <w:color w:val="000000" w:themeColor="text1"/>
          <w:sz w:val="18"/>
          <w:szCs w:val="18"/>
        </w:rPr>
        <w:t>Услуги</w:t>
      </w:r>
      <w:r w:rsidRPr="00745578">
        <w:rPr>
          <w:b/>
          <w:i/>
          <w:color w:val="000000" w:themeColor="text1"/>
          <w:sz w:val="18"/>
          <w:szCs w:val="18"/>
        </w:rPr>
        <w:t xml:space="preserve"> - </w:t>
      </w:r>
      <w:r w:rsidRPr="00745578">
        <w:rPr>
          <w:color w:val="000000" w:themeColor="text1"/>
          <w:sz w:val="18"/>
          <w:szCs w:val="18"/>
        </w:rPr>
        <w:t>предназначен для ведения картотеки медицинских услуг, оказываемых медицинской организацией;</w:t>
      </w:r>
    </w:p>
    <w:p w:rsidR="00745578" w:rsidRPr="00745578" w:rsidRDefault="00745578" w:rsidP="009B0A6D">
      <w:pPr>
        <w:pStyle w:val="afffffff"/>
        <w:numPr>
          <w:ilvl w:val="0"/>
          <w:numId w:val="57"/>
        </w:numPr>
        <w:ind w:left="1066" w:hanging="357"/>
        <w:rPr>
          <w:color w:val="000000" w:themeColor="text1"/>
          <w:sz w:val="18"/>
          <w:szCs w:val="18"/>
        </w:rPr>
      </w:pPr>
      <w:r w:rsidRPr="00745578">
        <w:rPr>
          <w:i/>
          <w:color w:val="000000" w:themeColor="text1"/>
          <w:sz w:val="18"/>
          <w:szCs w:val="18"/>
        </w:rPr>
        <w:t>Контролируемые параметры</w:t>
      </w:r>
      <w:r w:rsidRPr="00745578">
        <w:rPr>
          <w:color w:val="000000" w:themeColor="text1"/>
          <w:sz w:val="18"/>
          <w:szCs w:val="18"/>
        </w:rPr>
        <w:t xml:space="preserve"> – предназначен для настройки правил формирования различных показателей, связанных с оказанием услуг пациенту (например, дата прохождения флюорографии);</w:t>
      </w:r>
    </w:p>
    <w:p w:rsidR="00745578" w:rsidRPr="00745578" w:rsidRDefault="00745578" w:rsidP="009B0A6D">
      <w:pPr>
        <w:pStyle w:val="afffffff"/>
        <w:numPr>
          <w:ilvl w:val="0"/>
          <w:numId w:val="57"/>
        </w:numPr>
        <w:ind w:left="1066" w:hanging="357"/>
        <w:rPr>
          <w:color w:val="000000" w:themeColor="text1"/>
          <w:sz w:val="18"/>
          <w:szCs w:val="18"/>
        </w:rPr>
      </w:pPr>
      <w:r w:rsidRPr="00745578">
        <w:rPr>
          <w:i/>
          <w:color w:val="000000" w:themeColor="text1"/>
          <w:sz w:val="18"/>
          <w:szCs w:val="18"/>
        </w:rPr>
        <w:t>Анамнезы</w:t>
      </w:r>
      <w:r w:rsidRPr="00745578">
        <w:rPr>
          <w:color w:val="000000" w:themeColor="text1"/>
          <w:sz w:val="18"/>
          <w:szCs w:val="18"/>
        </w:rPr>
        <w:t xml:space="preserve"> – предназначен для настройки правил формирования совокупности показателей, связанных с оказанием услуг пациенту (например, результаты измерения артериального давления пациента, за период);</w:t>
      </w:r>
    </w:p>
    <w:p w:rsidR="00745578" w:rsidRPr="00745578" w:rsidRDefault="00745578" w:rsidP="009B0A6D">
      <w:pPr>
        <w:pStyle w:val="afffffff"/>
        <w:numPr>
          <w:ilvl w:val="0"/>
          <w:numId w:val="57"/>
        </w:numPr>
        <w:ind w:left="1066" w:hanging="357"/>
        <w:rPr>
          <w:color w:val="000000" w:themeColor="text1"/>
          <w:sz w:val="18"/>
          <w:szCs w:val="18"/>
        </w:rPr>
      </w:pPr>
      <w:r w:rsidRPr="00745578">
        <w:rPr>
          <w:i/>
          <w:color w:val="000000" w:themeColor="text1"/>
          <w:sz w:val="18"/>
          <w:szCs w:val="18"/>
        </w:rPr>
        <w:t>Шаблоны</w:t>
      </w:r>
      <w:r w:rsidRPr="00745578">
        <w:rPr>
          <w:color w:val="000000" w:themeColor="text1"/>
          <w:sz w:val="18"/>
          <w:szCs w:val="18"/>
        </w:rPr>
        <w:t>– предназначен для создания шаблонов списка услуг и условий их оказания для использования в модуле «Единая электронная регистратура» при создании составных ресурсов.</w:t>
      </w:r>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Функции</w:t>
      </w:r>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 xml:space="preserve">Модуль «Картотека видов услуг»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W w:w="5000" w:type="pct"/>
        <w:tblLayout w:type="fixed"/>
        <w:tblLook w:val="04A0" w:firstRow="1" w:lastRow="0" w:firstColumn="1" w:lastColumn="0" w:noHBand="0" w:noVBand="1"/>
      </w:tblPr>
      <w:tblGrid>
        <w:gridCol w:w="819"/>
        <w:gridCol w:w="6958"/>
        <w:gridCol w:w="1161"/>
        <w:gridCol w:w="1257"/>
      </w:tblGrid>
      <w:tr w:rsidR="00745578" w:rsidRPr="00745578" w:rsidTr="00A13A0D">
        <w:tc>
          <w:tcPr>
            <w:tcW w:w="820"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6972"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163"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259"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w:t>
            </w:r>
          </w:p>
        </w:tc>
        <w:tc>
          <w:tcPr>
            <w:tcW w:w="9394" w:type="dxa"/>
            <w:gridSpan w:val="3"/>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Раздел «Прототипы услуг»</w:t>
            </w: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lastRenderedPageBreak/>
              <w:t>1.1</w:t>
            </w:r>
          </w:p>
        </w:tc>
        <w:tc>
          <w:tcPr>
            <w:tcW w:w="6972" w:type="dxa"/>
          </w:tcPr>
          <w:p w:rsidR="00745578" w:rsidRPr="00745578" w:rsidRDefault="00745578" w:rsidP="00745578">
            <w:pPr>
              <w:rPr>
                <w:color w:val="000000" w:themeColor="text1"/>
                <w:sz w:val="18"/>
                <w:szCs w:val="18"/>
              </w:rPr>
            </w:pPr>
            <w:r w:rsidRPr="00745578">
              <w:rPr>
                <w:color w:val="000000" w:themeColor="text1"/>
                <w:sz w:val="18"/>
                <w:szCs w:val="18"/>
              </w:rPr>
              <w:t>Ведение (создание, изменение, удаление) медицинских услуг, применяемых в регионе РФ (простых и комплексных) с набором параметров, описывающих условия её (услуги) применения.</w:t>
            </w:r>
          </w:p>
        </w:tc>
        <w:tc>
          <w:tcPr>
            <w:tcW w:w="1163"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w:t>
            </w:r>
          </w:p>
        </w:tc>
        <w:tc>
          <w:tcPr>
            <w:tcW w:w="697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соответствия с федеральным справочником «Номенклатура медицинских услуг».</w:t>
            </w:r>
          </w:p>
        </w:tc>
        <w:tc>
          <w:tcPr>
            <w:tcW w:w="1163" w:type="dxa"/>
          </w:tcPr>
          <w:p w:rsidR="00745578" w:rsidRPr="00745578" w:rsidRDefault="00745578" w:rsidP="00745578">
            <w:pPr>
              <w:pStyle w:val="afffffffd"/>
              <w:spacing w:line="240" w:lineRule="auto"/>
              <w:ind w:firstLine="0"/>
              <w:rPr>
                <w:color w:val="000000" w:themeColor="text1"/>
                <w:sz w:val="18"/>
                <w:szCs w:val="18"/>
              </w:rPr>
            </w:pP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1.3</w:t>
            </w:r>
          </w:p>
        </w:tc>
        <w:tc>
          <w:tcPr>
            <w:tcW w:w="697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периода её действия (применения).</w:t>
            </w:r>
          </w:p>
        </w:tc>
        <w:tc>
          <w:tcPr>
            <w:tcW w:w="1163"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1.4</w:t>
            </w:r>
          </w:p>
        </w:tc>
        <w:tc>
          <w:tcPr>
            <w:tcW w:w="697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шаблона протокола.</w:t>
            </w:r>
          </w:p>
        </w:tc>
        <w:tc>
          <w:tcPr>
            <w:tcW w:w="1163" w:type="dxa"/>
          </w:tcPr>
          <w:p w:rsidR="00745578" w:rsidRPr="00745578" w:rsidRDefault="00745578" w:rsidP="00745578">
            <w:pPr>
              <w:pStyle w:val="afffffffd"/>
              <w:spacing w:line="240" w:lineRule="auto"/>
              <w:ind w:firstLine="0"/>
              <w:rPr>
                <w:color w:val="000000" w:themeColor="text1"/>
                <w:sz w:val="18"/>
                <w:szCs w:val="18"/>
              </w:rPr>
            </w:pP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1.5</w:t>
            </w:r>
          </w:p>
        </w:tc>
        <w:tc>
          <w:tcPr>
            <w:tcW w:w="697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шаблона печатной формы протокола.</w:t>
            </w:r>
          </w:p>
        </w:tc>
        <w:tc>
          <w:tcPr>
            <w:tcW w:w="1163" w:type="dxa"/>
          </w:tcPr>
          <w:p w:rsidR="00745578" w:rsidRPr="00745578" w:rsidRDefault="00745578" w:rsidP="00745578">
            <w:pPr>
              <w:pStyle w:val="afffffffd"/>
              <w:spacing w:line="240" w:lineRule="auto"/>
              <w:ind w:firstLine="0"/>
              <w:rPr>
                <w:color w:val="000000" w:themeColor="text1"/>
                <w:sz w:val="18"/>
                <w:szCs w:val="18"/>
              </w:rPr>
            </w:pP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1.6</w:t>
            </w:r>
          </w:p>
        </w:tc>
        <w:tc>
          <w:tcPr>
            <w:tcW w:w="697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указания для комплексной услуги списка простых услуг, входящих в её состав.</w:t>
            </w:r>
          </w:p>
        </w:tc>
        <w:tc>
          <w:tcPr>
            <w:tcW w:w="1163" w:type="dxa"/>
          </w:tcPr>
          <w:p w:rsidR="00745578" w:rsidRPr="00745578" w:rsidRDefault="00745578" w:rsidP="00745578">
            <w:pPr>
              <w:pStyle w:val="afffffffd"/>
              <w:spacing w:line="240" w:lineRule="auto"/>
              <w:ind w:firstLine="0"/>
              <w:rPr>
                <w:color w:val="000000" w:themeColor="text1"/>
                <w:sz w:val="18"/>
                <w:szCs w:val="18"/>
              </w:rPr>
            </w:pP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1.7</w:t>
            </w:r>
          </w:p>
        </w:tc>
        <w:tc>
          <w:tcPr>
            <w:tcW w:w="697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Формирование и отображение, с возможностью отбора по ключевым параметрам, списка (картотеки) медицинских услуг, применяемых в регионе РФ.</w:t>
            </w:r>
          </w:p>
        </w:tc>
        <w:tc>
          <w:tcPr>
            <w:tcW w:w="1163" w:type="dxa"/>
          </w:tcPr>
          <w:p w:rsidR="00745578" w:rsidRPr="00745578" w:rsidRDefault="00745578" w:rsidP="00745578">
            <w:pPr>
              <w:pStyle w:val="afffffffd"/>
              <w:spacing w:line="240" w:lineRule="auto"/>
              <w:ind w:firstLine="0"/>
              <w:rPr>
                <w:color w:val="000000" w:themeColor="text1"/>
                <w:sz w:val="18"/>
                <w:szCs w:val="18"/>
              </w:rPr>
            </w:pP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jc w:val="left"/>
              <w:rPr>
                <w:color w:val="000000" w:themeColor="text1"/>
                <w:sz w:val="18"/>
                <w:szCs w:val="18"/>
              </w:rPr>
            </w:pPr>
            <w:r w:rsidRPr="00745578">
              <w:rPr>
                <w:color w:val="000000" w:themeColor="text1"/>
                <w:sz w:val="18"/>
                <w:szCs w:val="18"/>
              </w:rPr>
              <w:t>2.</w:t>
            </w:r>
          </w:p>
        </w:tc>
        <w:tc>
          <w:tcPr>
            <w:tcW w:w="9394" w:type="dxa"/>
            <w:gridSpan w:val="3"/>
          </w:tcPr>
          <w:p w:rsidR="00745578" w:rsidRPr="00745578" w:rsidRDefault="00745578" w:rsidP="00745578">
            <w:pPr>
              <w:rPr>
                <w:color w:val="000000" w:themeColor="text1"/>
                <w:sz w:val="18"/>
                <w:szCs w:val="18"/>
              </w:rPr>
            </w:pPr>
            <w:r w:rsidRPr="00745578">
              <w:rPr>
                <w:color w:val="000000" w:themeColor="text1"/>
                <w:sz w:val="18"/>
                <w:szCs w:val="18"/>
              </w:rPr>
              <w:t>Раздел «Услуги»</w:t>
            </w: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w:t>
            </w:r>
          </w:p>
        </w:tc>
        <w:tc>
          <w:tcPr>
            <w:tcW w:w="6972" w:type="dxa"/>
          </w:tcPr>
          <w:p w:rsidR="00745578" w:rsidRPr="00745578" w:rsidRDefault="00745578" w:rsidP="00745578">
            <w:pPr>
              <w:rPr>
                <w:color w:val="000000" w:themeColor="text1"/>
                <w:sz w:val="18"/>
                <w:szCs w:val="18"/>
              </w:rPr>
            </w:pPr>
            <w:r w:rsidRPr="00745578">
              <w:rPr>
                <w:color w:val="000000" w:themeColor="text1"/>
                <w:sz w:val="18"/>
                <w:szCs w:val="18"/>
              </w:rPr>
              <w:t>Ведение (создание, изменение, удаление) оказываемых медицинских услуг, для каждой медицинской организации.</w:t>
            </w:r>
          </w:p>
        </w:tc>
        <w:tc>
          <w:tcPr>
            <w:tcW w:w="1163"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w:t>
            </w:r>
          </w:p>
        </w:tc>
        <w:tc>
          <w:tcPr>
            <w:tcW w:w="697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соответствия с услугой региональной картотеки услуг (прототипом услуги).</w:t>
            </w:r>
          </w:p>
        </w:tc>
        <w:tc>
          <w:tcPr>
            <w:tcW w:w="1163" w:type="dxa"/>
          </w:tcPr>
          <w:p w:rsidR="00745578" w:rsidRPr="00745578" w:rsidRDefault="00745578" w:rsidP="00745578">
            <w:pPr>
              <w:pStyle w:val="afffffffd"/>
              <w:spacing w:line="240" w:lineRule="auto"/>
              <w:ind w:firstLine="0"/>
              <w:rPr>
                <w:color w:val="000000" w:themeColor="text1"/>
                <w:sz w:val="18"/>
                <w:szCs w:val="18"/>
              </w:rPr>
            </w:pP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2.3</w:t>
            </w:r>
          </w:p>
        </w:tc>
        <w:tc>
          <w:tcPr>
            <w:tcW w:w="697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периода её действия (применения).</w:t>
            </w:r>
          </w:p>
        </w:tc>
        <w:tc>
          <w:tcPr>
            <w:tcW w:w="1163"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2.4</w:t>
            </w:r>
          </w:p>
        </w:tc>
        <w:tc>
          <w:tcPr>
            <w:tcW w:w="697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шаблона протокола.</w:t>
            </w:r>
          </w:p>
        </w:tc>
        <w:tc>
          <w:tcPr>
            <w:tcW w:w="1163" w:type="dxa"/>
          </w:tcPr>
          <w:p w:rsidR="00745578" w:rsidRPr="00745578" w:rsidRDefault="00745578" w:rsidP="00745578">
            <w:pPr>
              <w:pStyle w:val="afffffffd"/>
              <w:spacing w:line="240" w:lineRule="auto"/>
              <w:ind w:firstLine="0"/>
              <w:rPr>
                <w:color w:val="000000" w:themeColor="text1"/>
                <w:sz w:val="18"/>
                <w:szCs w:val="18"/>
              </w:rPr>
            </w:pP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2.5</w:t>
            </w:r>
          </w:p>
        </w:tc>
        <w:tc>
          <w:tcPr>
            <w:tcW w:w="697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указания для каждой услуги шаблона печатной формы протокола.</w:t>
            </w:r>
          </w:p>
        </w:tc>
        <w:tc>
          <w:tcPr>
            <w:tcW w:w="1163" w:type="dxa"/>
          </w:tcPr>
          <w:p w:rsidR="00745578" w:rsidRPr="00745578" w:rsidRDefault="00745578" w:rsidP="00745578">
            <w:pPr>
              <w:pStyle w:val="afffffffd"/>
              <w:spacing w:line="240" w:lineRule="auto"/>
              <w:ind w:firstLine="0"/>
              <w:rPr>
                <w:color w:val="000000" w:themeColor="text1"/>
                <w:sz w:val="18"/>
                <w:szCs w:val="18"/>
              </w:rPr>
            </w:pP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2.6</w:t>
            </w:r>
          </w:p>
        </w:tc>
        <w:tc>
          <w:tcPr>
            <w:tcW w:w="697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указания для комплексной услуги списка простых услуг, входящих в её состав.</w:t>
            </w:r>
          </w:p>
        </w:tc>
        <w:tc>
          <w:tcPr>
            <w:tcW w:w="1163" w:type="dxa"/>
          </w:tcPr>
          <w:p w:rsidR="00745578" w:rsidRPr="00745578" w:rsidRDefault="00745578" w:rsidP="00745578">
            <w:pPr>
              <w:pStyle w:val="afffffffd"/>
              <w:spacing w:line="240" w:lineRule="auto"/>
              <w:ind w:firstLine="0"/>
              <w:rPr>
                <w:color w:val="000000" w:themeColor="text1"/>
                <w:sz w:val="18"/>
                <w:szCs w:val="18"/>
              </w:rPr>
            </w:pP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2.7</w:t>
            </w:r>
          </w:p>
        </w:tc>
        <w:tc>
          <w:tcPr>
            <w:tcW w:w="697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Формирование и отображение, с возможностью отбора по ключевым параметрам, списка (картотеки) медицинских услуг, оказываемых в медицинской организации.</w:t>
            </w:r>
          </w:p>
        </w:tc>
        <w:tc>
          <w:tcPr>
            <w:tcW w:w="1163" w:type="dxa"/>
          </w:tcPr>
          <w:p w:rsidR="00745578" w:rsidRPr="00745578" w:rsidRDefault="00745578" w:rsidP="00745578">
            <w:pPr>
              <w:pStyle w:val="afffffffd"/>
              <w:spacing w:line="240" w:lineRule="auto"/>
              <w:ind w:firstLine="0"/>
              <w:rPr>
                <w:color w:val="000000" w:themeColor="text1"/>
                <w:sz w:val="18"/>
                <w:szCs w:val="18"/>
              </w:rPr>
            </w:pP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w:t>
            </w:r>
          </w:p>
        </w:tc>
        <w:tc>
          <w:tcPr>
            <w:tcW w:w="9394" w:type="dxa"/>
            <w:gridSpan w:val="3"/>
          </w:tcPr>
          <w:p w:rsidR="00745578" w:rsidRPr="00745578" w:rsidRDefault="00745578" w:rsidP="00745578">
            <w:pPr>
              <w:rPr>
                <w:color w:val="000000" w:themeColor="text1"/>
                <w:sz w:val="18"/>
                <w:szCs w:val="18"/>
              </w:rPr>
            </w:pPr>
            <w:r w:rsidRPr="00745578">
              <w:rPr>
                <w:color w:val="000000" w:themeColor="text1"/>
                <w:sz w:val="18"/>
                <w:szCs w:val="18"/>
              </w:rPr>
              <w:t>Раздел «Контролируемые параметры»</w:t>
            </w: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3.1</w:t>
            </w:r>
          </w:p>
        </w:tc>
        <w:tc>
          <w:tcPr>
            <w:tcW w:w="6972" w:type="dxa"/>
          </w:tcPr>
          <w:p w:rsidR="00745578" w:rsidRPr="00745578" w:rsidRDefault="00745578" w:rsidP="00745578">
            <w:pPr>
              <w:rPr>
                <w:color w:val="000000" w:themeColor="text1"/>
                <w:sz w:val="18"/>
                <w:szCs w:val="18"/>
              </w:rPr>
            </w:pPr>
            <w:r w:rsidRPr="00745578">
              <w:rPr>
                <w:color w:val="000000" w:themeColor="text1"/>
                <w:sz w:val="18"/>
                <w:szCs w:val="18"/>
              </w:rPr>
              <w:t>Ведение (создание, изменение) контролируемых параметров и правил их формирования.</w:t>
            </w:r>
          </w:p>
        </w:tc>
        <w:tc>
          <w:tcPr>
            <w:tcW w:w="1163"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3.2</w:t>
            </w:r>
          </w:p>
        </w:tc>
        <w:tc>
          <w:tcPr>
            <w:tcW w:w="697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Формирование и отображение, с возможностью отбора по ключевым параметрам, списка контролируемых параметров.</w:t>
            </w:r>
          </w:p>
        </w:tc>
        <w:tc>
          <w:tcPr>
            <w:tcW w:w="1163"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w:t>
            </w:r>
          </w:p>
        </w:tc>
        <w:tc>
          <w:tcPr>
            <w:tcW w:w="9394" w:type="dxa"/>
            <w:gridSpan w:val="3"/>
          </w:tcPr>
          <w:p w:rsidR="00745578" w:rsidRPr="00745578" w:rsidRDefault="00745578" w:rsidP="00745578">
            <w:pPr>
              <w:rPr>
                <w:color w:val="000000" w:themeColor="text1"/>
                <w:sz w:val="18"/>
                <w:szCs w:val="18"/>
              </w:rPr>
            </w:pPr>
            <w:r w:rsidRPr="00745578">
              <w:rPr>
                <w:color w:val="000000" w:themeColor="text1"/>
                <w:sz w:val="18"/>
                <w:szCs w:val="18"/>
              </w:rPr>
              <w:t>Раздел «Анамнезы»</w:t>
            </w: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4.1</w:t>
            </w:r>
          </w:p>
        </w:tc>
        <w:tc>
          <w:tcPr>
            <w:tcW w:w="6972" w:type="dxa"/>
          </w:tcPr>
          <w:p w:rsidR="00745578" w:rsidRPr="00745578" w:rsidRDefault="00745578" w:rsidP="00745578">
            <w:pPr>
              <w:rPr>
                <w:color w:val="000000" w:themeColor="text1"/>
                <w:sz w:val="18"/>
                <w:szCs w:val="18"/>
              </w:rPr>
            </w:pPr>
            <w:r w:rsidRPr="00745578">
              <w:rPr>
                <w:color w:val="000000" w:themeColor="text1"/>
                <w:sz w:val="18"/>
                <w:szCs w:val="18"/>
              </w:rPr>
              <w:t>Ведение (создание, изменение, удаление) анамнезов и правил их формирования.</w:t>
            </w:r>
          </w:p>
        </w:tc>
        <w:tc>
          <w:tcPr>
            <w:tcW w:w="1163"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4.2</w:t>
            </w:r>
          </w:p>
        </w:tc>
        <w:tc>
          <w:tcPr>
            <w:tcW w:w="697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Формирование и отображение, с возможностью отбора по ключевым параметрам, списка анамнезов.</w:t>
            </w:r>
          </w:p>
        </w:tc>
        <w:tc>
          <w:tcPr>
            <w:tcW w:w="1163"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w:t>
            </w:r>
          </w:p>
        </w:tc>
        <w:tc>
          <w:tcPr>
            <w:tcW w:w="9394" w:type="dxa"/>
            <w:gridSpan w:val="3"/>
          </w:tcPr>
          <w:p w:rsidR="00745578" w:rsidRPr="00745578" w:rsidRDefault="00745578" w:rsidP="00745578">
            <w:pPr>
              <w:rPr>
                <w:color w:val="000000" w:themeColor="text1"/>
                <w:sz w:val="18"/>
                <w:szCs w:val="18"/>
              </w:rPr>
            </w:pPr>
            <w:r w:rsidRPr="00745578">
              <w:rPr>
                <w:color w:val="000000" w:themeColor="text1"/>
                <w:sz w:val="18"/>
                <w:szCs w:val="18"/>
              </w:rPr>
              <w:t>Раздел «Шаблоны»</w:t>
            </w: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5.1</w:t>
            </w:r>
          </w:p>
        </w:tc>
        <w:tc>
          <w:tcPr>
            <w:tcW w:w="6972" w:type="dxa"/>
          </w:tcPr>
          <w:p w:rsidR="00745578" w:rsidRPr="00745578" w:rsidRDefault="00745578" w:rsidP="00745578">
            <w:pPr>
              <w:rPr>
                <w:color w:val="000000" w:themeColor="text1"/>
                <w:sz w:val="18"/>
                <w:szCs w:val="18"/>
              </w:rPr>
            </w:pPr>
            <w:r w:rsidRPr="00745578">
              <w:rPr>
                <w:color w:val="000000" w:themeColor="text1"/>
                <w:sz w:val="18"/>
                <w:szCs w:val="18"/>
              </w:rPr>
              <w:t>Ведение (создание, изменение, удаление) шаблонов списка услуг и условий их оказания.</w:t>
            </w:r>
          </w:p>
        </w:tc>
        <w:tc>
          <w:tcPr>
            <w:tcW w:w="1163"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5.2</w:t>
            </w:r>
          </w:p>
        </w:tc>
        <w:tc>
          <w:tcPr>
            <w:tcW w:w="6972" w:type="dxa"/>
          </w:tcPr>
          <w:p w:rsidR="00745578" w:rsidRPr="00745578" w:rsidRDefault="00745578" w:rsidP="00745578">
            <w:pPr>
              <w:rPr>
                <w:color w:val="000000" w:themeColor="text1"/>
                <w:sz w:val="18"/>
                <w:szCs w:val="18"/>
              </w:rPr>
            </w:pPr>
            <w:r w:rsidRPr="00745578">
              <w:rPr>
                <w:color w:val="000000" w:themeColor="text1"/>
                <w:sz w:val="18"/>
                <w:szCs w:val="18"/>
              </w:rPr>
              <w:t>Возможность создания нового шаблона при помощи копирования существующего.</w:t>
            </w:r>
          </w:p>
        </w:tc>
        <w:tc>
          <w:tcPr>
            <w:tcW w:w="1163" w:type="dxa"/>
          </w:tcPr>
          <w:p w:rsidR="00745578" w:rsidRPr="00745578" w:rsidRDefault="00745578" w:rsidP="00745578">
            <w:pPr>
              <w:pStyle w:val="afffffffd"/>
              <w:spacing w:line="240" w:lineRule="auto"/>
              <w:ind w:firstLine="0"/>
              <w:rPr>
                <w:color w:val="000000" w:themeColor="text1"/>
                <w:sz w:val="18"/>
                <w:szCs w:val="18"/>
              </w:rPr>
            </w:pP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82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5.3</w:t>
            </w:r>
          </w:p>
        </w:tc>
        <w:tc>
          <w:tcPr>
            <w:tcW w:w="697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Формирование и отображение, с возможностью отбора по ключевым параметрам, списка шаблонов.</w:t>
            </w:r>
          </w:p>
        </w:tc>
        <w:tc>
          <w:tcPr>
            <w:tcW w:w="1163"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259" w:type="dxa"/>
          </w:tcPr>
          <w:p w:rsidR="00745578" w:rsidRPr="00745578" w:rsidRDefault="00745578" w:rsidP="00745578">
            <w:pPr>
              <w:pStyle w:val="afffffffd"/>
              <w:spacing w:line="240" w:lineRule="auto"/>
              <w:ind w:firstLine="0"/>
              <w:rPr>
                <w:color w:val="000000" w:themeColor="text1"/>
                <w:sz w:val="18"/>
                <w:szCs w:val="18"/>
              </w:rPr>
            </w:pPr>
          </w:p>
        </w:tc>
      </w:tr>
    </w:tbl>
    <w:p w:rsidR="00745578" w:rsidRPr="00745578" w:rsidRDefault="00745578" w:rsidP="009B0A6D">
      <w:pPr>
        <w:pStyle w:val="41"/>
        <w:keepLines/>
        <w:numPr>
          <w:ilvl w:val="3"/>
          <w:numId w:val="121"/>
        </w:numPr>
        <w:ind w:left="1146" w:hanging="862"/>
        <w:rPr>
          <w:color w:val="000000" w:themeColor="text1"/>
          <w:sz w:val="18"/>
          <w:szCs w:val="18"/>
        </w:rPr>
      </w:pPr>
      <w:r w:rsidRPr="00745578">
        <w:rPr>
          <w:color w:val="000000" w:themeColor="text1"/>
          <w:sz w:val="18"/>
          <w:szCs w:val="18"/>
        </w:rPr>
        <w:t>Связанные сервисы и модули</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075"/>
      </w:tblGrid>
      <w:tr w:rsidR="00745578" w:rsidRPr="00745578" w:rsidTr="00A13A0D">
        <w:trPr>
          <w:cantSplit/>
          <w:tblHeader/>
          <w:jc w:val="center"/>
        </w:trPr>
        <w:tc>
          <w:tcPr>
            <w:tcW w:w="3978"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color w:val="000000" w:themeColor="text1"/>
                <w:sz w:val="18"/>
                <w:szCs w:val="18"/>
              </w:rPr>
            </w:pPr>
            <w:r w:rsidRPr="00745578">
              <w:rPr>
                <w:color w:val="000000" w:themeColor="text1"/>
                <w:sz w:val="18"/>
                <w:szCs w:val="18"/>
              </w:rPr>
              <w:t>Наименование связанных сервисов и модулей</w:t>
            </w:r>
          </w:p>
        </w:tc>
        <w:tc>
          <w:tcPr>
            <w:tcW w:w="1022"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745578" w:rsidRPr="00745578" w:rsidTr="00A13A0D">
        <w:trPr>
          <w:cantSplit/>
          <w:jc w:val="center"/>
        </w:trPr>
        <w:tc>
          <w:tcPr>
            <w:tcW w:w="3978"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rFonts w:eastAsia="MS Mincho"/>
                <w:color w:val="000000" w:themeColor="text1"/>
                <w:sz w:val="18"/>
                <w:szCs w:val="18"/>
                <w:lang w:eastAsia="de-DE"/>
              </w:rPr>
              <w:t>Все сервисы РМИС связанные с оказанием медицинских услуг пациентам (для разделов «Прототипы услуг» и «Услуги»)</w:t>
            </w:r>
          </w:p>
        </w:tc>
        <w:tc>
          <w:tcPr>
            <w:tcW w:w="1022"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color w:val="000000" w:themeColor="text1"/>
                <w:sz w:val="18"/>
                <w:szCs w:val="18"/>
                <w:lang w:eastAsia="de-DE"/>
              </w:rPr>
            </w:pPr>
          </w:p>
        </w:tc>
      </w:tr>
    </w:tbl>
    <w:p w:rsidR="00745578" w:rsidRPr="00745578" w:rsidRDefault="00745578" w:rsidP="009B0A6D">
      <w:pPr>
        <w:pStyle w:val="33"/>
        <w:numPr>
          <w:ilvl w:val="2"/>
          <w:numId w:val="121"/>
        </w:numPr>
        <w:spacing w:before="0"/>
        <w:rPr>
          <w:rFonts w:ascii="Times New Roman" w:hAnsi="Times New Roman" w:cs="Times New Roman"/>
          <w:color w:val="auto"/>
          <w:sz w:val="18"/>
          <w:szCs w:val="18"/>
        </w:rPr>
      </w:pPr>
      <w:bookmarkStart w:id="92" w:name="_Toc518582426"/>
      <w:bookmarkStart w:id="93" w:name="_Toc518582621"/>
      <w:bookmarkStart w:id="94" w:name="_Toc518903035"/>
      <w:bookmarkStart w:id="95" w:name="_Toc530661313"/>
      <w:r w:rsidRPr="00745578">
        <w:rPr>
          <w:rFonts w:ascii="Times New Roman" w:hAnsi="Times New Roman" w:cs="Times New Roman"/>
          <w:color w:val="auto"/>
          <w:sz w:val="18"/>
          <w:szCs w:val="18"/>
        </w:rPr>
        <w:t>Картотека пациентов</w:t>
      </w:r>
      <w:bookmarkEnd w:id="92"/>
      <w:bookmarkEnd w:id="93"/>
      <w:bookmarkEnd w:id="94"/>
      <w:bookmarkEnd w:id="95"/>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Картотека пациентов</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Картотека пациентов</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Главное меню - Управление</w:t>
            </w:r>
          </w:p>
        </w:tc>
      </w:tr>
    </w:tbl>
    <w:p w:rsidR="00745578" w:rsidRPr="00745578" w:rsidRDefault="00745578" w:rsidP="00745578">
      <w:pPr>
        <w:pStyle w:val="afffffff"/>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Картотека пациентов» предназначен для автоматизации</w:t>
      </w:r>
      <w:r w:rsidRPr="00745578">
        <w:rPr>
          <w:color w:val="000000" w:themeColor="text1"/>
          <w:sz w:val="18"/>
          <w:szCs w:val="18"/>
          <w:shd w:val="clear" w:color="auto" w:fill="FFFFFF"/>
        </w:rPr>
        <w:t xml:space="preserve"> ведения реестра пациентов.</w:t>
      </w:r>
    </w:p>
    <w:p w:rsidR="00745578" w:rsidRPr="00745578" w:rsidRDefault="00745578" w:rsidP="00745578">
      <w:pPr>
        <w:pStyle w:val="afffffff"/>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Картотека пациентов» включает в себя следующие основные блоки:</w:t>
      </w:r>
    </w:p>
    <w:p w:rsidR="00745578" w:rsidRPr="00745578" w:rsidRDefault="00745578" w:rsidP="009B0A6D">
      <w:pPr>
        <w:pStyle w:val="afffffff"/>
        <w:numPr>
          <w:ilvl w:val="0"/>
          <w:numId w:val="58"/>
        </w:numPr>
        <w:ind w:left="1066" w:hanging="357"/>
        <w:jc w:val="left"/>
        <w:rPr>
          <w:color w:val="000000" w:themeColor="text1"/>
          <w:sz w:val="18"/>
          <w:szCs w:val="18"/>
        </w:rPr>
      </w:pPr>
      <w:r w:rsidRPr="00745578">
        <w:rPr>
          <w:i/>
          <w:color w:val="000000" w:themeColor="text1"/>
          <w:sz w:val="18"/>
          <w:szCs w:val="18"/>
        </w:rPr>
        <w:t>Пациенты</w:t>
      </w:r>
      <w:r w:rsidRPr="00745578">
        <w:rPr>
          <w:color w:val="000000" w:themeColor="text1"/>
          <w:sz w:val="18"/>
          <w:szCs w:val="18"/>
        </w:rPr>
        <w:t>– предназначен для ведения единой картотеки пациентов;</w:t>
      </w:r>
    </w:p>
    <w:p w:rsidR="00745578" w:rsidRPr="00745578" w:rsidRDefault="00745578" w:rsidP="009B0A6D">
      <w:pPr>
        <w:pStyle w:val="afffffff"/>
        <w:numPr>
          <w:ilvl w:val="0"/>
          <w:numId w:val="58"/>
        </w:numPr>
        <w:ind w:left="1066" w:hanging="357"/>
        <w:jc w:val="left"/>
        <w:rPr>
          <w:color w:val="000000" w:themeColor="text1"/>
          <w:sz w:val="18"/>
          <w:szCs w:val="18"/>
        </w:rPr>
      </w:pPr>
      <w:r w:rsidRPr="00745578">
        <w:rPr>
          <w:i/>
          <w:color w:val="000000" w:themeColor="text1"/>
          <w:sz w:val="18"/>
          <w:szCs w:val="18"/>
        </w:rPr>
        <w:t>Компонент расширенного поиска дубликатов</w:t>
      </w:r>
      <w:r w:rsidRPr="00745578">
        <w:rPr>
          <w:color w:val="000000" w:themeColor="text1"/>
          <w:sz w:val="18"/>
          <w:szCs w:val="18"/>
        </w:rPr>
        <w:t>– предназначен для поиска и объединения дублирующих записей в картотеке пациентов;</w:t>
      </w:r>
    </w:p>
    <w:p w:rsidR="00745578" w:rsidRPr="00745578" w:rsidRDefault="00745578" w:rsidP="009B0A6D">
      <w:pPr>
        <w:pStyle w:val="afffffff"/>
        <w:numPr>
          <w:ilvl w:val="0"/>
          <w:numId w:val="58"/>
        </w:numPr>
        <w:ind w:left="1066" w:hanging="357"/>
        <w:jc w:val="left"/>
        <w:rPr>
          <w:color w:val="000000" w:themeColor="text1"/>
          <w:sz w:val="18"/>
          <w:szCs w:val="18"/>
        </w:rPr>
      </w:pPr>
      <w:r w:rsidRPr="00745578">
        <w:rPr>
          <w:i/>
          <w:color w:val="000000" w:themeColor="text1"/>
          <w:sz w:val="18"/>
          <w:szCs w:val="18"/>
        </w:rPr>
        <w:t>Компонент быстрого поиска</w:t>
      </w:r>
      <w:r w:rsidRPr="00745578">
        <w:rPr>
          <w:color w:val="000000" w:themeColor="text1"/>
          <w:sz w:val="18"/>
          <w:szCs w:val="18"/>
        </w:rPr>
        <w:t>– компонент используется в других модулях системы при выборе пациента;</w:t>
      </w:r>
    </w:p>
    <w:p w:rsidR="00745578" w:rsidRPr="00745578" w:rsidRDefault="00745578" w:rsidP="009B0A6D">
      <w:pPr>
        <w:pStyle w:val="afffffff"/>
        <w:numPr>
          <w:ilvl w:val="0"/>
          <w:numId w:val="58"/>
        </w:numPr>
        <w:ind w:left="1066" w:hanging="357"/>
        <w:jc w:val="left"/>
        <w:rPr>
          <w:color w:val="000000" w:themeColor="text1"/>
          <w:sz w:val="18"/>
          <w:szCs w:val="18"/>
        </w:rPr>
      </w:pPr>
      <w:r w:rsidRPr="00745578">
        <w:rPr>
          <w:i/>
          <w:color w:val="000000" w:themeColor="text1"/>
          <w:sz w:val="18"/>
          <w:szCs w:val="18"/>
        </w:rPr>
        <w:t>Информационная панель пациента</w:t>
      </w:r>
      <w:r w:rsidRPr="00745578">
        <w:rPr>
          <w:color w:val="000000" w:themeColor="text1"/>
          <w:sz w:val="18"/>
          <w:szCs w:val="18"/>
        </w:rPr>
        <w:t>– компонент предназначен для отображения информации о пациенте в других модулях системы.</w:t>
      </w:r>
    </w:p>
    <w:p w:rsidR="00745578" w:rsidRPr="00745578" w:rsidRDefault="00745578" w:rsidP="009B0A6D">
      <w:pPr>
        <w:pStyle w:val="41"/>
        <w:keepLines/>
        <w:numPr>
          <w:ilvl w:val="3"/>
          <w:numId w:val="121"/>
        </w:numPr>
        <w:ind w:left="1146" w:hanging="862"/>
        <w:rPr>
          <w:color w:val="000000" w:themeColor="text1"/>
          <w:sz w:val="18"/>
          <w:szCs w:val="18"/>
        </w:rPr>
      </w:pPr>
      <w:r w:rsidRPr="00745578">
        <w:rPr>
          <w:color w:val="000000" w:themeColor="text1"/>
          <w:sz w:val="18"/>
          <w:szCs w:val="18"/>
        </w:rPr>
        <w:t>Функциональность</w:t>
      </w:r>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 xml:space="preserve">Модуль «Картотека пациентов»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pPr w:leftFromText="180" w:rightFromText="180" w:vertAnchor="text" w:tblpY="1"/>
        <w:tblOverlap w:val="never"/>
        <w:tblW w:w="5000" w:type="pct"/>
        <w:tblLayout w:type="fixed"/>
        <w:tblLook w:val="04A0" w:firstRow="1" w:lastRow="0" w:firstColumn="1" w:lastColumn="0" w:noHBand="0" w:noVBand="1"/>
      </w:tblPr>
      <w:tblGrid>
        <w:gridCol w:w="538"/>
        <w:gridCol w:w="7417"/>
        <w:gridCol w:w="1106"/>
        <w:gridCol w:w="1134"/>
      </w:tblGrid>
      <w:tr w:rsidR="00745578" w:rsidRPr="00745578" w:rsidTr="00A13A0D">
        <w:tc>
          <w:tcPr>
            <w:tcW w:w="543"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7532"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120"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148"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w:t>
            </w:r>
          </w:p>
        </w:tc>
        <w:tc>
          <w:tcPr>
            <w:tcW w:w="9800" w:type="dxa"/>
            <w:gridSpan w:val="3"/>
          </w:tcPr>
          <w:p w:rsidR="00745578" w:rsidRPr="00745578" w:rsidRDefault="00745578" w:rsidP="00745578">
            <w:pPr>
              <w:pStyle w:val="afffffffd"/>
              <w:spacing w:line="240" w:lineRule="auto"/>
              <w:ind w:firstLine="0"/>
              <w:jc w:val="left"/>
              <w:rPr>
                <w:color w:val="000000" w:themeColor="text1"/>
                <w:sz w:val="18"/>
                <w:szCs w:val="18"/>
              </w:rPr>
            </w:pPr>
            <w:r w:rsidRPr="00745578">
              <w:rPr>
                <w:color w:val="000000" w:themeColor="text1"/>
                <w:sz w:val="18"/>
                <w:szCs w:val="18"/>
              </w:rPr>
              <w:t>«Пациенты»</w:t>
            </w: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w:t>
            </w:r>
          </w:p>
        </w:tc>
        <w:tc>
          <w:tcPr>
            <w:tcW w:w="7532"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Поиск пациента в картотеке:</w:t>
            </w:r>
          </w:p>
          <w:p w:rsidR="00745578" w:rsidRPr="00745578" w:rsidRDefault="00745578" w:rsidP="00745578">
            <w:pPr>
              <w:pStyle w:val="afffffffd"/>
              <w:spacing w:line="240" w:lineRule="auto"/>
              <w:ind w:firstLine="344"/>
              <w:rPr>
                <w:color w:val="000000" w:themeColor="text1"/>
                <w:sz w:val="18"/>
                <w:szCs w:val="18"/>
                <w:lang w:eastAsia="en-US"/>
              </w:rPr>
            </w:pPr>
            <w:r w:rsidRPr="00745578">
              <w:rPr>
                <w:color w:val="000000" w:themeColor="text1"/>
                <w:sz w:val="18"/>
                <w:szCs w:val="18"/>
                <w:lang w:eastAsia="en-US"/>
              </w:rPr>
              <w:t>а) Поиск пациента по основным идентификационным данным (ФИО, дата рождения, документы и пр.);</w:t>
            </w:r>
          </w:p>
          <w:p w:rsidR="00745578" w:rsidRPr="00745578" w:rsidRDefault="00745578" w:rsidP="00745578">
            <w:pPr>
              <w:pStyle w:val="afffffffd"/>
              <w:spacing w:line="240" w:lineRule="auto"/>
              <w:ind w:firstLine="344"/>
              <w:rPr>
                <w:color w:val="000000" w:themeColor="text1"/>
                <w:sz w:val="18"/>
                <w:szCs w:val="18"/>
                <w:lang w:eastAsia="en-US"/>
              </w:rPr>
            </w:pPr>
            <w:r w:rsidRPr="00745578">
              <w:rPr>
                <w:color w:val="000000" w:themeColor="text1"/>
                <w:sz w:val="18"/>
                <w:szCs w:val="18"/>
                <w:lang w:eastAsia="en-US"/>
              </w:rPr>
              <w:t>б) Поиск пациента по адресу регистрации/проживания;</w:t>
            </w:r>
          </w:p>
          <w:p w:rsidR="00745578" w:rsidRPr="00745578" w:rsidRDefault="00745578" w:rsidP="00745578">
            <w:pPr>
              <w:pStyle w:val="afffffffd"/>
              <w:spacing w:line="240" w:lineRule="auto"/>
              <w:ind w:firstLine="344"/>
              <w:rPr>
                <w:color w:val="000000" w:themeColor="text1"/>
                <w:sz w:val="18"/>
                <w:szCs w:val="18"/>
              </w:rPr>
            </w:pPr>
            <w:r w:rsidRPr="00745578">
              <w:rPr>
                <w:color w:val="000000" w:themeColor="text1"/>
                <w:sz w:val="18"/>
                <w:szCs w:val="18"/>
                <w:lang w:eastAsia="en-US"/>
              </w:rPr>
              <w:t>в) Поиск пациента по прикреплению к МО (наименование организации, участок обслуживания, номер карты).</w:t>
            </w:r>
          </w:p>
        </w:tc>
        <w:tc>
          <w:tcPr>
            <w:tcW w:w="1120"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148"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w:t>
            </w:r>
          </w:p>
        </w:tc>
        <w:tc>
          <w:tcPr>
            <w:tcW w:w="753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Ведение индивидуальных карточек пациентов:</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lastRenderedPageBreak/>
              <w:t>общие идентификационные данные (ФИО, дата рождения, пол и т.д.);</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документы, удостоверяющие личность;</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полисы обязательного медицинского страхования;</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прикрепления пациента к медицинским организациям;</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льготы;</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инвалидность;</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социальное положение;</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особые отметки;</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адреса регистрации и проживания;</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места работы/учебы;</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особые категории (льготы);</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особые случаи;</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контактные данные;</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семейное положение;</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родственники;</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соглашения;</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категории, к которым относится пациент;</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места пребывания пациента (для учета пребывающих в соц. учреждениях: интернатах, пансионатах и т.д.);</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лекарственная непереносимость;</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медицинская информация (группа крови, вес при рождении, дата последней флюорографии);</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общие социальные сведения (национальность, гражданство и пр.);</w:t>
            </w:r>
          </w:p>
          <w:p w:rsidR="00745578" w:rsidRPr="00745578" w:rsidRDefault="00745578" w:rsidP="009B0A6D">
            <w:pPr>
              <w:pStyle w:val="afffffffd"/>
              <w:numPr>
                <w:ilvl w:val="0"/>
                <w:numId w:val="59"/>
              </w:numPr>
              <w:spacing w:line="240" w:lineRule="auto"/>
              <w:ind w:left="344"/>
              <w:rPr>
                <w:color w:val="000000" w:themeColor="text1"/>
                <w:sz w:val="18"/>
                <w:szCs w:val="18"/>
              </w:rPr>
            </w:pPr>
            <w:r w:rsidRPr="00745578">
              <w:rPr>
                <w:color w:val="000000" w:themeColor="text1"/>
                <w:sz w:val="18"/>
                <w:szCs w:val="18"/>
              </w:rPr>
              <w:t>значимые заболевания пациента.</w:t>
            </w:r>
          </w:p>
        </w:tc>
        <w:tc>
          <w:tcPr>
            <w:tcW w:w="1120"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lastRenderedPageBreak/>
              <w:t>+</w:t>
            </w:r>
          </w:p>
        </w:tc>
        <w:tc>
          <w:tcPr>
            <w:tcW w:w="1148"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lastRenderedPageBreak/>
              <w:t>1.3</w:t>
            </w:r>
          </w:p>
        </w:tc>
        <w:tc>
          <w:tcPr>
            <w:tcW w:w="7532"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Получение данных о пациенте из ТФОМС посредством сервисов обмена</w:t>
            </w:r>
          </w:p>
        </w:tc>
        <w:tc>
          <w:tcPr>
            <w:tcW w:w="1120" w:type="dxa"/>
          </w:tcPr>
          <w:p w:rsidR="00745578" w:rsidRPr="00745578" w:rsidRDefault="00745578" w:rsidP="00745578">
            <w:pPr>
              <w:pStyle w:val="afffffffd"/>
              <w:spacing w:line="240" w:lineRule="auto"/>
              <w:ind w:firstLine="0"/>
              <w:jc w:val="left"/>
              <w:rPr>
                <w:color w:val="000000" w:themeColor="text1"/>
                <w:sz w:val="18"/>
                <w:szCs w:val="18"/>
              </w:rPr>
            </w:pPr>
          </w:p>
        </w:tc>
        <w:tc>
          <w:tcPr>
            <w:tcW w:w="1148"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1.4</w:t>
            </w:r>
          </w:p>
        </w:tc>
        <w:tc>
          <w:tcPr>
            <w:tcW w:w="7532"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Возможность автоматического поиска дубликатов</w:t>
            </w:r>
          </w:p>
        </w:tc>
        <w:tc>
          <w:tcPr>
            <w:tcW w:w="1120" w:type="dxa"/>
          </w:tcPr>
          <w:p w:rsidR="00745578" w:rsidRPr="00745578" w:rsidRDefault="00745578" w:rsidP="00745578">
            <w:pPr>
              <w:pStyle w:val="afffffffd"/>
              <w:spacing w:line="240" w:lineRule="auto"/>
              <w:ind w:firstLine="0"/>
              <w:jc w:val="left"/>
              <w:rPr>
                <w:color w:val="000000" w:themeColor="text1"/>
                <w:sz w:val="18"/>
                <w:szCs w:val="18"/>
              </w:rPr>
            </w:pPr>
          </w:p>
        </w:tc>
        <w:tc>
          <w:tcPr>
            <w:tcW w:w="1148"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1.5</w:t>
            </w:r>
          </w:p>
        </w:tc>
        <w:tc>
          <w:tcPr>
            <w:tcW w:w="753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регистрация смерти</w:t>
            </w:r>
          </w:p>
        </w:tc>
        <w:tc>
          <w:tcPr>
            <w:tcW w:w="1120" w:type="dxa"/>
          </w:tcPr>
          <w:p w:rsidR="00745578" w:rsidRPr="00745578" w:rsidRDefault="00745578" w:rsidP="00745578">
            <w:pPr>
              <w:pStyle w:val="afffffffd"/>
              <w:spacing w:line="240" w:lineRule="auto"/>
              <w:ind w:firstLine="0"/>
              <w:jc w:val="left"/>
              <w:rPr>
                <w:color w:val="000000" w:themeColor="text1"/>
                <w:sz w:val="18"/>
                <w:szCs w:val="18"/>
              </w:rPr>
            </w:pPr>
          </w:p>
        </w:tc>
        <w:tc>
          <w:tcPr>
            <w:tcW w:w="1148"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w:t>
            </w:r>
          </w:p>
        </w:tc>
        <w:tc>
          <w:tcPr>
            <w:tcW w:w="9800" w:type="dxa"/>
            <w:gridSpan w:val="3"/>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«Компонент расширенного поиска дубликатов»</w:t>
            </w: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w:t>
            </w:r>
          </w:p>
        </w:tc>
        <w:tc>
          <w:tcPr>
            <w:tcW w:w="7532"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Поиск дублирующих записей картотеки по заданным критериям:</w:t>
            </w:r>
          </w:p>
          <w:p w:rsidR="00745578" w:rsidRPr="00745578" w:rsidRDefault="00745578" w:rsidP="009B0A6D">
            <w:pPr>
              <w:pStyle w:val="afffffffd"/>
              <w:numPr>
                <w:ilvl w:val="0"/>
                <w:numId w:val="60"/>
              </w:numPr>
              <w:spacing w:line="240" w:lineRule="auto"/>
              <w:ind w:left="344"/>
              <w:rPr>
                <w:color w:val="000000" w:themeColor="text1"/>
                <w:sz w:val="18"/>
                <w:szCs w:val="18"/>
              </w:rPr>
            </w:pPr>
            <w:r w:rsidRPr="00745578">
              <w:rPr>
                <w:color w:val="000000" w:themeColor="text1"/>
                <w:sz w:val="18"/>
                <w:szCs w:val="18"/>
              </w:rPr>
              <w:t>Поиск дублирующих записей по ФИО и дате рождения;</w:t>
            </w:r>
          </w:p>
          <w:p w:rsidR="00745578" w:rsidRPr="00745578" w:rsidRDefault="00745578" w:rsidP="009B0A6D">
            <w:pPr>
              <w:pStyle w:val="afffffffd"/>
              <w:numPr>
                <w:ilvl w:val="0"/>
                <w:numId w:val="60"/>
              </w:numPr>
              <w:spacing w:line="240" w:lineRule="auto"/>
              <w:ind w:left="344"/>
              <w:rPr>
                <w:color w:val="000000" w:themeColor="text1"/>
                <w:sz w:val="18"/>
                <w:szCs w:val="18"/>
              </w:rPr>
            </w:pPr>
            <w:r w:rsidRPr="00745578">
              <w:rPr>
                <w:color w:val="000000" w:themeColor="text1"/>
                <w:sz w:val="18"/>
                <w:szCs w:val="18"/>
              </w:rPr>
              <w:t>Поиск дублирующих записей по документам и СНИЛС;</w:t>
            </w:r>
          </w:p>
          <w:p w:rsidR="00745578" w:rsidRPr="00745578" w:rsidRDefault="00745578" w:rsidP="009B0A6D">
            <w:pPr>
              <w:pStyle w:val="afffffffd"/>
              <w:numPr>
                <w:ilvl w:val="0"/>
                <w:numId w:val="60"/>
              </w:numPr>
              <w:spacing w:line="240" w:lineRule="auto"/>
              <w:ind w:left="344"/>
              <w:rPr>
                <w:color w:val="000000" w:themeColor="text1"/>
                <w:sz w:val="18"/>
                <w:szCs w:val="18"/>
              </w:rPr>
            </w:pPr>
            <w:r w:rsidRPr="00745578">
              <w:rPr>
                <w:color w:val="000000" w:themeColor="text1"/>
                <w:sz w:val="18"/>
                <w:szCs w:val="18"/>
              </w:rPr>
              <w:t>Поиск дублирующих записей по дате смерти;</w:t>
            </w:r>
          </w:p>
          <w:p w:rsidR="00745578" w:rsidRPr="00745578" w:rsidRDefault="00745578" w:rsidP="009B0A6D">
            <w:pPr>
              <w:pStyle w:val="afffffffd"/>
              <w:numPr>
                <w:ilvl w:val="0"/>
                <w:numId w:val="60"/>
              </w:numPr>
              <w:spacing w:line="240" w:lineRule="auto"/>
              <w:ind w:left="344"/>
              <w:rPr>
                <w:color w:val="000000" w:themeColor="text1"/>
                <w:sz w:val="18"/>
                <w:szCs w:val="18"/>
              </w:rPr>
            </w:pPr>
            <w:r w:rsidRPr="00745578">
              <w:rPr>
                <w:color w:val="000000" w:themeColor="text1"/>
                <w:sz w:val="18"/>
                <w:szCs w:val="18"/>
              </w:rPr>
              <w:t>Поиск дублирующих записей по адресу.</w:t>
            </w:r>
          </w:p>
        </w:tc>
        <w:tc>
          <w:tcPr>
            <w:tcW w:w="1120" w:type="dxa"/>
          </w:tcPr>
          <w:p w:rsidR="00745578" w:rsidRPr="00745578" w:rsidRDefault="00745578" w:rsidP="00745578">
            <w:pPr>
              <w:pStyle w:val="afffffffd"/>
              <w:spacing w:line="240" w:lineRule="auto"/>
              <w:ind w:firstLine="0"/>
              <w:jc w:val="left"/>
              <w:rPr>
                <w:color w:val="000000" w:themeColor="text1"/>
                <w:sz w:val="18"/>
                <w:szCs w:val="18"/>
              </w:rPr>
            </w:pPr>
          </w:p>
        </w:tc>
        <w:tc>
          <w:tcPr>
            <w:tcW w:w="1148"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w:t>
            </w:r>
          </w:p>
        </w:tc>
        <w:tc>
          <w:tcPr>
            <w:tcW w:w="7532"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Объединение найденных дублирующих записей</w:t>
            </w:r>
          </w:p>
        </w:tc>
        <w:tc>
          <w:tcPr>
            <w:tcW w:w="1120" w:type="dxa"/>
          </w:tcPr>
          <w:p w:rsidR="00745578" w:rsidRPr="00745578" w:rsidRDefault="00745578" w:rsidP="00745578">
            <w:pPr>
              <w:pStyle w:val="afffffffd"/>
              <w:spacing w:line="240" w:lineRule="auto"/>
              <w:ind w:firstLine="0"/>
              <w:jc w:val="left"/>
              <w:rPr>
                <w:color w:val="000000" w:themeColor="text1"/>
                <w:sz w:val="18"/>
                <w:szCs w:val="18"/>
              </w:rPr>
            </w:pPr>
          </w:p>
        </w:tc>
        <w:tc>
          <w:tcPr>
            <w:tcW w:w="1148"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w:t>
            </w:r>
          </w:p>
        </w:tc>
        <w:tc>
          <w:tcPr>
            <w:tcW w:w="9800" w:type="dxa"/>
            <w:gridSpan w:val="3"/>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«Компонент быстрого поиска»</w:t>
            </w: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3.1</w:t>
            </w:r>
          </w:p>
        </w:tc>
        <w:tc>
          <w:tcPr>
            <w:tcW w:w="7532"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Поиск пациента для выбора на формах в модулях системы:</w:t>
            </w:r>
          </w:p>
          <w:p w:rsidR="00745578" w:rsidRPr="00745578" w:rsidRDefault="00745578" w:rsidP="009B0A6D">
            <w:pPr>
              <w:pStyle w:val="afffffffd"/>
              <w:numPr>
                <w:ilvl w:val="0"/>
                <w:numId w:val="61"/>
              </w:numPr>
              <w:spacing w:line="240" w:lineRule="auto"/>
              <w:ind w:left="344"/>
              <w:rPr>
                <w:color w:val="000000" w:themeColor="text1"/>
                <w:sz w:val="18"/>
                <w:szCs w:val="18"/>
              </w:rPr>
            </w:pPr>
            <w:r w:rsidRPr="00745578">
              <w:rPr>
                <w:color w:val="000000" w:themeColor="text1"/>
                <w:sz w:val="18"/>
                <w:szCs w:val="18"/>
              </w:rPr>
              <w:t>Поиск пациента по ФИО и дате рождения;</w:t>
            </w:r>
          </w:p>
          <w:p w:rsidR="00745578" w:rsidRPr="00745578" w:rsidRDefault="00745578" w:rsidP="009B0A6D">
            <w:pPr>
              <w:pStyle w:val="afffffffd"/>
              <w:numPr>
                <w:ilvl w:val="0"/>
                <w:numId w:val="61"/>
              </w:numPr>
              <w:spacing w:line="240" w:lineRule="auto"/>
              <w:ind w:left="344"/>
              <w:rPr>
                <w:color w:val="000000" w:themeColor="text1"/>
                <w:sz w:val="18"/>
                <w:szCs w:val="18"/>
              </w:rPr>
            </w:pPr>
            <w:r w:rsidRPr="00745578">
              <w:rPr>
                <w:color w:val="000000" w:themeColor="text1"/>
                <w:sz w:val="18"/>
                <w:szCs w:val="18"/>
              </w:rPr>
              <w:t>Поиск пациента по документам (удостоверяющим личность, полисам ОМС);</w:t>
            </w:r>
          </w:p>
          <w:p w:rsidR="00745578" w:rsidRPr="00745578" w:rsidRDefault="00745578" w:rsidP="009B0A6D">
            <w:pPr>
              <w:pStyle w:val="afffffffd"/>
              <w:numPr>
                <w:ilvl w:val="0"/>
                <w:numId w:val="61"/>
              </w:numPr>
              <w:spacing w:line="240" w:lineRule="auto"/>
              <w:ind w:left="344"/>
              <w:rPr>
                <w:color w:val="000000" w:themeColor="text1"/>
                <w:sz w:val="18"/>
                <w:szCs w:val="18"/>
              </w:rPr>
            </w:pPr>
            <w:r w:rsidRPr="00745578">
              <w:rPr>
                <w:color w:val="000000" w:themeColor="text1"/>
                <w:sz w:val="18"/>
                <w:szCs w:val="18"/>
              </w:rPr>
              <w:t>Поиск пациента по СНИЛС;</w:t>
            </w:r>
          </w:p>
          <w:p w:rsidR="00745578" w:rsidRPr="00745578" w:rsidRDefault="00745578" w:rsidP="009B0A6D">
            <w:pPr>
              <w:pStyle w:val="afffffffd"/>
              <w:numPr>
                <w:ilvl w:val="0"/>
                <w:numId w:val="61"/>
              </w:numPr>
              <w:spacing w:line="240" w:lineRule="auto"/>
              <w:ind w:left="344"/>
              <w:rPr>
                <w:color w:val="000000" w:themeColor="text1"/>
                <w:sz w:val="18"/>
                <w:szCs w:val="18"/>
              </w:rPr>
            </w:pPr>
            <w:r w:rsidRPr="00745578">
              <w:rPr>
                <w:color w:val="000000" w:themeColor="text1"/>
                <w:sz w:val="18"/>
                <w:szCs w:val="18"/>
              </w:rPr>
              <w:t>Использование сканеров для поиска пациента по данным, указанным в штрих-коде бумажной версии полиса ОМС единого образца;</w:t>
            </w:r>
          </w:p>
          <w:p w:rsidR="00745578" w:rsidRPr="00745578" w:rsidRDefault="00745578" w:rsidP="009B0A6D">
            <w:pPr>
              <w:pStyle w:val="afffffffd"/>
              <w:numPr>
                <w:ilvl w:val="0"/>
                <w:numId w:val="61"/>
              </w:numPr>
              <w:spacing w:line="240" w:lineRule="auto"/>
              <w:ind w:left="344"/>
              <w:rPr>
                <w:color w:val="000000" w:themeColor="text1"/>
                <w:sz w:val="18"/>
                <w:szCs w:val="18"/>
              </w:rPr>
            </w:pPr>
            <w:r w:rsidRPr="00745578">
              <w:rPr>
                <w:color w:val="000000" w:themeColor="text1"/>
                <w:sz w:val="18"/>
                <w:szCs w:val="18"/>
              </w:rPr>
              <w:t>Использование считывателей для поиска пациента по данным, указанным в электронном полисе ОМС и УЭК.</w:t>
            </w:r>
          </w:p>
        </w:tc>
        <w:tc>
          <w:tcPr>
            <w:tcW w:w="1120"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148"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w:t>
            </w:r>
          </w:p>
        </w:tc>
        <w:tc>
          <w:tcPr>
            <w:tcW w:w="9800" w:type="dxa"/>
            <w:gridSpan w:val="3"/>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«Информационная панель пациента»</w:t>
            </w: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4.1</w:t>
            </w:r>
          </w:p>
        </w:tc>
        <w:tc>
          <w:tcPr>
            <w:tcW w:w="7532"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Отображение данных о пациенте на формах в других модулях системы:</w:t>
            </w:r>
          </w:p>
          <w:p w:rsidR="00745578" w:rsidRPr="00745578" w:rsidRDefault="00745578" w:rsidP="009B0A6D">
            <w:pPr>
              <w:pStyle w:val="afffffffd"/>
              <w:numPr>
                <w:ilvl w:val="0"/>
                <w:numId w:val="62"/>
              </w:numPr>
              <w:spacing w:line="240" w:lineRule="auto"/>
              <w:ind w:left="344"/>
              <w:rPr>
                <w:color w:val="000000" w:themeColor="text1"/>
                <w:sz w:val="18"/>
                <w:szCs w:val="18"/>
              </w:rPr>
            </w:pPr>
            <w:r w:rsidRPr="00745578">
              <w:rPr>
                <w:color w:val="000000" w:themeColor="text1"/>
                <w:sz w:val="18"/>
                <w:szCs w:val="18"/>
              </w:rPr>
              <w:t>основные данные пациента;</w:t>
            </w:r>
          </w:p>
          <w:p w:rsidR="00745578" w:rsidRPr="00745578" w:rsidRDefault="00745578" w:rsidP="009B0A6D">
            <w:pPr>
              <w:pStyle w:val="afffffffd"/>
              <w:numPr>
                <w:ilvl w:val="0"/>
                <w:numId w:val="62"/>
              </w:numPr>
              <w:spacing w:line="240" w:lineRule="auto"/>
              <w:ind w:left="344"/>
              <w:rPr>
                <w:color w:val="000000" w:themeColor="text1"/>
                <w:sz w:val="18"/>
                <w:szCs w:val="18"/>
              </w:rPr>
            </w:pPr>
            <w:r w:rsidRPr="00745578">
              <w:rPr>
                <w:color w:val="000000" w:themeColor="text1"/>
                <w:sz w:val="18"/>
                <w:szCs w:val="18"/>
              </w:rPr>
              <w:t>персональная информация о пациенте (полис ОМС, документы, адрес, СНИЛС, контактная информация, льготы, прикрепления);</w:t>
            </w:r>
          </w:p>
          <w:p w:rsidR="00745578" w:rsidRPr="00745578" w:rsidRDefault="00745578" w:rsidP="009B0A6D">
            <w:pPr>
              <w:pStyle w:val="afffffffd"/>
              <w:numPr>
                <w:ilvl w:val="0"/>
                <w:numId w:val="62"/>
              </w:numPr>
              <w:spacing w:line="240" w:lineRule="auto"/>
              <w:ind w:left="344"/>
              <w:rPr>
                <w:color w:val="000000" w:themeColor="text1"/>
                <w:sz w:val="18"/>
                <w:szCs w:val="18"/>
              </w:rPr>
            </w:pPr>
            <w:r w:rsidRPr="00745578">
              <w:rPr>
                <w:color w:val="000000" w:themeColor="text1"/>
                <w:sz w:val="18"/>
                <w:szCs w:val="18"/>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120"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148"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4.2</w:t>
            </w:r>
          </w:p>
        </w:tc>
        <w:tc>
          <w:tcPr>
            <w:tcW w:w="7532"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Переход в карточку пациента или медицинскую карту</w:t>
            </w:r>
          </w:p>
        </w:tc>
        <w:tc>
          <w:tcPr>
            <w:tcW w:w="1120" w:type="dxa"/>
          </w:tcPr>
          <w:p w:rsidR="00745578" w:rsidRPr="00745578" w:rsidRDefault="00745578" w:rsidP="00745578">
            <w:pPr>
              <w:pStyle w:val="afffffffd"/>
              <w:spacing w:line="240" w:lineRule="auto"/>
              <w:ind w:firstLine="0"/>
              <w:jc w:val="left"/>
              <w:rPr>
                <w:color w:val="000000" w:themeColor="text1"/>
                <w:sz w:val="18"/>
                <w:szCs w:val="18"/>
              </w:rPr>
            </w:pPr>
          </w:p>
        </w:tc>
        <w:tc>
          <w:tcPr>
            <w:tcW w:w="1148" w:type="dxa"/>
          </w:tcPr>
          <w:p w:rsidR="00745578" w:rsidRPr="00745578" w:rsidRDefault="00745578" w:rsidP="00745578">
            <w:pPr>
              <w:pStyle w:val="afffffffd"/>
              <w:spacing w:line="240" w:lineRule="auto"/>
              <w:ind w:firstLine="0"/>
              <w:rPr>
                <w:color w:val="000000" w:themeColor="text1"/>
                <w:sz w:val="18"/>
                <w:szCs w:val="18"/>
                <w:lang w:eastAsia="en-US"/>
              </w:rPr>
            </w:pPr>
          </w:p>
        </w:tc>
      </w:tr>
    </w:tbl>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lastRenderedPageBreak/>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2"/>
        <w:gridCol w:w="4633"/>
      </w:tblGrid>
      <w:tr w:rsidR="00745578" w:rsidRPr="00745578" w:rsidTr="00745578">
        <w:trPr>
          <w:cantSplit/>
          <w:tblHeader/>
          <w:jc w:val="center"/>
        </w:trPr>
        <w:tc>
          <w:tcPr>
            <w:tcW w:w="2728"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color w:val="000000" w:themeColor="text1"/>
                <w:sz w:val="18"/>
                <w:szCs w:val="18"/>
              </w:rPr>
            </w:pPr>
            <w:r w:rsidRPr="00745578">
              <w:rPr>
                <w:color w:val="000000" w:themeColor="text1"/>
                <w:sz w:val="18"/>
                <w:szCs w:val="18"/>
              </w:rPr>
              <w:t>Наименование связанных сервисов и модулей</w:t>
            </w:r>
          </w:p>
        </w:tc>
        <w:tc>
          <w:tcPr>
            <w:tcW w:w="2272"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745578" w:rsidRPr="00745578" w:rsidTr="00745578">
        <w:trPr>
          <w:cantSplit/>
          <w:jc w:val="center"/>
        </w:trPr>
        <w:tc>
          <w:tcPr>
            <w:tcW w:w="2728"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rFonts w:eastAsia="MS Mincho"/>
                <w:color w:val="000000" w:themeColor="text1"/>
                <w:sz w:val="18"/>
                <w:szCs w:val="18"/>
                <w:lang w:eastAsia="de-DE"/>
              </w:rPr>
              <w:t>Сервис получения информации о пациенте из ТФОМС</w:t>
            </w:r>
          </w:p>
        </w:tc>
        <w:tc>
          <w:tcPr>
            <w:tcW w:w="2272"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color w:val="000000" w:themeColor="text1"/>
                <w:sz w:val="18"/>
                <w:szCs w:val="18"/>
                <w:lang w:eastAsia="de-DE"/>
              </w:rPr>
            </w:pPr>
            <w:r w:rsidRPr="00745578">
              <w:rPr>
                <w:color w:val="000000" w:themeColor="text1"/>
                <w:sz w:val="18"/>
                <w:szCs w:val="18"/>
                <w:lang w:eastAsia="de-DE"/>
              </w:rPr>
              <w:t>Территориальный фонд обязательного медицинского страхования</w:t>
            </w:r>
          </w:p>
        </w:tc>
      </w:tr>
    </w:tbl>
    <w:p w:rsidR="00745578" w:rsidRPr="00745578" w:rsidRDefault="00745578" w:rsidP="009B0A6D">
      <w:pPr>
        <w:pStyle w:val="33"/>
        <w:numPr>
          <w:ilvl w:val="2"/>
          <w:numId w:val="121"/>
        </w:numPr>
        <w:spacing w:before="0"/>
        <w:rPr>
          <w:rFonts w:ascii="Times New Roman" w:hAnsi="Times New Roman" w:cs="Times New Roman"/>
          <w:color w:val="auto"/>
          <w:sz w:val="18"/>
          <w:szCs w:val="18"/>
        </w:rPr>
      </w:pPr>
      <w:bookmarkStart w:id="96" w:name="_Toc530661314"/>
      <w:bookmarkStart w:id="97" w:name="_Toc518582427"/>
      <w:bookmarkStart w:id="98" w:name="_Toc518582622"/>
      <w:bookmarkStart w:id="99" w:name="_Toc518903036"/>
      <w:r w:rsidRPr="00745578">
        <w:rPr>
          <w:rFonts w:ascii="Times New Roman" w:hAnsi="Times New Roman" w:cs="Times New Roman"/>
          <w:color w:val="auto"/>
          <w:sz w:val="18"/>
          <w:szCs w:val="18"/>
        </w:rPr>
        <w:t>Контрагенты</w:t>
      </w:r>
      <w:bookmarkEnd w:id="96"/>
      <w:bookmarkEnd w:id="97"/>
      <w:bookmarkEnd w:id="98"/>
      <w:bookmarkEnd w:id="99"/>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Контрагенты</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Контрагенты</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Главное меню - Управление</w:t>
            </w:r>
          </w:p>
        </w:tc>
      </w:tr>
    </w:tbl>
    <w:p w:rsidR="00745578" w:rsidRPr="00745578" w:rsidRDefault="00745578" w:rsidP="00745578">
      <w:pPr>
        <w:pStyle w:val="afffffff"/>
        <w:ind w:firstLine="708"/>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Контрагенты» предназначен для ведения реестра физических и юридических лиц, для последующего использования в модулях системы</w:t>
      </w:r>
      <w:r w:rsidRPr="00745578">
        <w:rPr>
          <w:color w:val="000000" w:themeColor="text1"/>
          <w:sz w:val="18"/>
          <w:szCs w:val="18"/>
          <w:shd w:val="clear" w:color="auto" w:fill="FFFFFF"/>
        </w:rPr>
        <w:t>.</w:t>
      </w:r>
    </w:p>
    <w:p w:rsidR="00745578" w:rsidRPr="00745578" w:rsidRDefault="00745578" w:rsidP="00745578">
      <w:pPr>
        <w:pStyle w:val="afffffff"/>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Контрагенты» включает в себя следующие основные блоки:</w:t>
      </w:r>
    </w:p>
    <w:p w:rsidR="00745578" w:rsidRPr="00745578" w:rsidRDefault="00745578" w:rsidP="009B0A6D">
      <w:pPr>
        <w:pStyle w:val="afffffff"/>
        <w:numPr>
          <w:ilvl w:val="0"/>
          <w:numId w:val="63"/>
        </w:numPr>
        <w:ind w:left="1066" w:hanging="357"/>
        <w:jc w:val="left"/>
        <w:rPr>
          <w:color w:val="000000" w:themeColor="text1"/>
          <w:sz w:val="18"/>
          <w:szCs w:val="18"/>
        </w:rPr>
      </w:pPr>
      <w:r w:rsidRPr="00745578">
        <w:rPr>
          <w:i/>
          <w:color w:val="000000" w:themeColor="text1"/>
          <w:sz w:val="18"/>
          <w:szCs w:val="18"/>
        </w:rPr>
        <w:t>Физ. лица</w:t>
      </w:r>
      <w:r w:rsidRPr="00745578">
        <w:rPr>
          <w:color w:val="000000" w:themeColor="text1"/>
          <w:sz w:val="18"/>
          <w:szCs w:val="18"/>
        </w:rPr>
        <w:t>– предназначен для ведения реестра физических лиц;</w:t>
      </w:r>
    </w:p>
    <w:p w:rsidR="00745578" w:rsidRPr="00745578" w:rsidRDefault="00745578" w:rsidP="009B0A6D">
      <w:pPr>
        <w:pStyle w:val="afffffff"/>
        <w:numPr>
          <w:ilvl w:val="0"/>
          <w:numId w:val="63"/>
        </w:numPr>
        <w:ind w:left="1066" w:hanging="357"/>
        <w:jc w:val="left"/>
        <w:rPr>
          <w:color w:val="000000" w:themeColor="text1"/>
          <w:sz w:val="18"/>
          <w:szCs w:val="18"/>
        </w:rPr>
      </w:pPr>
      <w:r w:rsidRPr="00745578">
        <w:rPr>
          <w:i/>
          <w:color w:val="000000" w:themeColor="text1"/>
          <w:sz w:val="18"/>
          <w:szCs w:val="18"/>
        </w:rPr>
        <w:t>Юр. лица</w:t>
      </w:r>
      <w:r w:rsidRPr="00745578">
        <w:rPr>
          <w:color w:val="000000" w:themeColor="text1"/>
          <w:sz w:val="18"/>
          <w:szCs w:val="18"/>
        </w:rPr>
        <w:t>– предназначен для ведения реестра юридических лиц.</w:t>
      </w:r>
    </w:p>
    <w:p w:rsidR="00745578" w:rsidRPr="00745578" w:rsidRDefault="00745578" w:rsidP="009B0A6D">
      <w:pPr>
        <w:pStyle w:val="41"/>
        <w:keepLines/>
        <w:numPr>
          <w:ilvl w:val="3"/>
          <w:numId w:val="121"/>
        </w:numPr>
        <w:ind w:left="1146" w:hanging="862"/>
        <w:rPr>
          <w:color w:val="000000" w:themeColor="text1"/>
          <w:sz w:val="18"/>
          <w:szCs w:val="18"/>
        </w:rPr>
      </w:pPr>
      <w:r w:rsidRPr="00745578">
        <w:rPr>
          <w:color w:val="000000" w:themeColor="text1"/>
          <w:sz w:val="18"/>
          <w:szCs w:val="18"/>
        </w:rPr>
        <w:t>Функциональность</w:t>
      </w:r>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 xml:space="preserve">Модуль «Контрагенты»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pPr w:leftFromText="180" w:rightFromText="180" w:vertAnchor="text" w:tblpY="1"/>
        <w:tblOverlap w:val="never"/>
        <w:tblW w:w="5000" w:type="pct"/>
        <w:tblLook w:val="04A0" w:firstRow="1" w:lastRow="0" w:firstColumn="1" w:lastColumn="0" w:noHBand="0" w:noVBand="1"/>
      </w:tblPr>
      <w:tblGrid>
        <w:gridCol w:w="585"/>
        <w:gridCol w:w="7582"/>
        <w:gridCol w:w="979"/>
        <w:gridCol w:w="1049"/>
      </w:tblGrid>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lastRenderedPageBreak/>
              <w:t>№ п</w:t>
            </w:r>
            <w:r w:rsidRPr="00745578">
              <w:rPr>
                <w:color w:val="000000" w:themeColor="text1"/>
                <w:sz w:val="18"/>
                <w:szCs w:val="18"/>
                <w:lang w:val="en-US"/>
              </w:rPr>
              <w:t>/</w:t>
            </w:r>
            <w:r w:rsidRPr="00745578">
              <w:rPr>
                <w:color w:val="000000" w:themeColor="text1"/>
                <w:sz w:val="18"/>
                <w:szCs w:val="18"/>
              </w:rPr>
              <w:t>п</w:t>
            </w:r>
          </w:p>
        </w:tc>
        <w:tc>
          <w:tcPr>
            <w:tcW w:w="3720" w:type="pct"/>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Наименование функции</w:t>
            </w:r>
          </w:p>
        </w:tc>
        <w:tc>
          <w:tcPr>
            <w:tcW w:w="478" w:type="pct"/>
          </w:tcPr>
          <w:p w:rsidR="00745578" w:rsidRPr="00745578" w:rsidRDefault="00745578" w:rsidP="00745578">
            <w:pPr>
              <w:pStyle w:val="afffffffd"/>
              <w:spacing w:line="240" w:lineRule="auto"/>
              <w:ind w:firstLine="0"/>
              <w:jc w:val="left"/>
              <w:rPr>
                <w:color w:val="000000" w:themeColor="text1"/>
                <w:sz w:val="18"/>
                <w:szCs w:val="18"/>
              </w:rPr>
            </w:pPr>
            <w:r w:rsidRPr="00745578">
              <w:rPr>
                <w:color w:val="000000" w:themeColor="text1"/>
                <w:sz w:val="18"/>
                <w:szCs w:val="18"/>
              </w:rPr>
              <w:t>Ключевая функция</w:t>
            </w:r>
          </w:p>
        </w:tc>
        <w:tc>
          <w:tcPr>
            <w:tcW w:w="512" w:type="pct"/>
          </w:tcPr>
          <w:p w:rsidR="00745578" w:rsidRPr="00745578" w:rsidRDefault="00745578" w:rsidP="00745578">
            <w:pPr>
              <w:pStyle w:val="afffffffd"/>
              <w:spacing w:line="240" w:lineRule="auto"/>
              <w:ind w:firstLine="0"/>
              <w:jc w:val="left"/>
              <w:rPr>
                <w:color w:val="000000" w:themeColor="text1"/>
                <w:sz w:val="18"/>
                <w:szCs w:val="18"/>
              </w:rPr>
            </w:pPr>
            <w:r w:rsidRPr="00745578">
              <w:rPr>
                <w:color w:val="000000" w:themeColor="text1"/>
                <w:sz w:val="18"/>
                <w:szCs w:val="18"/>
              </w:rPr>
              <w:t>Связанные модули</w:t>
            </w: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w:t>
            </w:r>
          </w:p>
        </w:tc>
        <w:tc>
          <w:tcPr>
            <w:tcW w:w="4711" w:type="pct"/>
            <w:gridSpan w:val="3"/>
          </w:tcPr>
          <w:p w:rsidR="00745578" w:rsidRPr="00745578" w:rsidRDefault="00745578" w:rsidP="00745578">
            <w:pPr>
              <w:pStyle w:val="afffffffd"/>
              <w:spacing w:line="240" w:lineRule="auto"/>
              <w:ind w:firstLine="0"/>
              <w:jc w:val="left"/>
              <w:rPr>
                <w:color w:val="000000" w:themeColor="text1"/>
                <w:sz w:val="18"/>
                <w:szCs w:val="18"/>
              </w:rPr>
            </w:pPr>
            <w:r w:rsidRPr="00745578">
              <w:rPr>
                <w:color w:val="000000" w:themeColor="text1"/>
                <w:sz w:val="18"/>
                <w:szCs w:val="18"/>
              </w:rPr>
              <w:t>«Физ. лица»</w:t>
            </w: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w:t>
            </w:r>
          </w:p>
        </w:tc>
        <w:tc>
          <w:tcPr>
            <w:tcW w:w="3720" w:type="pct"/>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физических лиц (просмотр, редактирование, удаление записей):</w:t>
            </w:r>
          </w:p>
          <w:p w:rsidR="00745578" w:rsidRPr="00745578" w:rsidRDefault="00745578" w:rsidP="009B0A6D">
            <w:pPr>
              <w:pStyle w:val="afffffffd"/>
              <w:numPr>
                <w:ilvl w:val="0"/>
                <w:numId w:val="64"/>
              </w:numPr>
              <w:spacing w:line="240" w:lineRule="auto"/>
              <w:ind w:left="344"/>
              <w:rPr>
                <w:color w:val="000000" w:themeColor="text1"/>
                <w:sz w:val="18"/>
                <w:szCs w:val="18"/>
              </w:rPr>
            </w:pPr>
            <w:r w:rsidRPr="00745578">
              <w:rPr>
                <w:color w:val="000000" w:themeColor="text1"/>
                <w:sz w:val="18"/>
                <w:szCs w:val="18"/>
              </w:rPr>
              <w:t>общие данные физ. лица (ФИО, пол, дата рождения, семейное положение, гражданство);</w:t>
            </w:r>
          </w:p>
          <w:p w:rsidR="00745578" w:rsidRPr="00745578" w:rsidRDefault="00745578" w:rsidP="009B0A6D">
            <w:pPr>
              <w:pStyle w:val="afffffffd"/>
              <w:numPr>
                <w:ilvl w:val="0"/>
                <w:numId w:val="64"/>
              </w:numPr>
              <w:spacing w:line="240" w:lineRule="auto"/>
              <w:ind w:left="344"/>
              <w:rPr>
                <w:color w:val="000000" w:themeColor="text1"/>
                <w:sz w:val="18"/>
                <w:szCs w:val="18"/>
              </w:rPr>
            </w:pPr>
            <w:r w:rsidRPr="00745578">
              <w:rPr>
                <w:color w:val="000000" w:themeColor="text1"/>
                <w:sz w:val="18"/>
                <w:szCs w:val="18"/>
              </w:rPr>
              <w:t>данные документов физ. лица;</w:t>
            </w:r>
          </w:p>
          <w:p w:rsidR="00745578" w:rsidRPr="00745578" w:rsidRDefault="00745578" w:rsidP="009B0A6D">
            <w:pPr>
              <w:pStyle w:val="afffffffd"/>
              <w:numPr>
                <w:ilvl w:val="0"/>
                <w:numId w:val="64"/>
              </w:numPr>
              <w:spacing w:line="240" w:lineRule="auto"/>
              <w:ind w:left="344"/>
              <w:rPr>
                <w:color w:val="000000" w:themeColor="text1"/>
                <w:sz w:val="18"/>
                <w:szCs w:val="18"/>
              </w:rPr>
            </w:pPr>
            <w:r w:rsidRPr="00745578">
              <w:rPr>
                <w:color w:val="000000" w:themeColor="text1"/>
                <w:sz w:val="18"/>
                <w:szCs w:val="18"/>
              </w:rPr>
              <w:t>контактные данные.</w:t>
            </w:r>
          </w:p>
        </w:tc>
        <w:tc>
          <w:tcPr>
            <w:tcW w:w="478" w:type="pct"/>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512"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w:t>
            </w:r>
          </w:p>
        </w:tc>
        <w:tc>
          <w:tcPr>
            <w:tcW w:w="4711" w:type="pct"/>
            <w:gridSpan w:val="3"/>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«Юр. лица»</w:t>
            </w: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w:t>
            </w:r>
          </w:p>
        </w:tc>
        <w:tc>
          <w:tcPr>
            <w:tcW w:w="3720" w:type="pct"/>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физических лиц (просмотр, редактирование, удаление записей):</w:t>
            </w:r>
          </w:p>
          <w:p w:rsidR="00745578" w:rsidRPr="00745578" w:rsidRDefault="00745578" w:rsidP="009B0A6D">
            <w:pPr>
              <w:pStyle w:val="afffffffd"/>
              <w:numPr>
                <w:ilvl w:val="0"/>
                <w:numId w:val="65"/>
              </w:numPr>
              <w:spacing w:line="240" w:lineRule="auto"/>
              <w:ind w:left="344"/>
              <w:rPr>
                <w:color w:val="000000" w:themeColor="text1"/>
                <w:sz w:val="18"/>
                <w:szCs w:val="18"/>
              </w:rPr>
            </w:pPr>
            <w:r w:rsidRPr="00745578">
              <w:rPr>
                <w:color w:val="000000" w:themeColor="text1"/>
                <w:sz w:val="18"/>
                <w:szCs w:val="18"/>
              </w:rPr>
              <w:t>основные сведения;</w:t>
            </w:r>
          </w:p>
          <w:p w:rsidR="00745578" w:rsidRPr="00745578" w:rsidRDefault="00745578" w:rsidP="009B0A6D">
            <w:pPr>
              <w:pStyle w:val="afffffffd"/>
              <w:numPr>
                <w:ilvl w:val="0"/>
                <w:numId w:val="65"/>
              </w:numPr>
              <w:spacing w:line="240" w:lineRule="auto"/>
              <w:ind w:left="344"/>
              <w:rPr>
                <w:color w:val="000000" w:themeColor="text1"/>
                <w:sz w:val="18"/>
                <w:szCs w:val="18"/>
              </w:rPr>
            </w:pPr>
            <w:r w:rsidRPr="00745578">
              <w:rPr>
                <w:color w:val="000000" w:themeColor="text1"/>
                <w:sz w:val="18"/>
                <w:szCs w:val="18"/>
              </w:rPr>
              <w:t>коды учреждения;</w:t>
            </w:r>
          </w:p>
          <w:p w:rsidR="00745578" w:rsidRPr="00745578" w:rsidRDefault="00745578" w:rsidP="009B0A6D">
            <w:pPr>
              <w:pStyle w:val="afffffffd"/>
              <w:numPr>
                <w:ilvl w:val="0"/>
                <w:numId w:val="65"/>
              </w:numPr>
              <w:spacing w:line="240" w:lineRule="auto"/>
              <w:ind w:left="344"/>
              <w:rPr>
                <w:color w:val="000000" w:themeColor="text1"/>
                <w:sz w:val="18"/>
                <w:szCs w:val="18"/>
              </w:rPr>
            </w:pPr>
            <w:r w:rsidRPr="00745578">
              <w:rPr>
                <w:color w:val="000000" w:themeColor="text1"/>
                <w:sz w:val="18"/>
                <w:szCs w:val="18"/>
              </w:rPr>
              <w:t>адреса учреждения;</w:t>
            </w:r>
          </w:p>
          <w:p w:rsidR="00745578" w:rsidRPr="00745578" w:rsidRDefault="00745578" w:rsidP="009B0A6D">
            <w:pPr>
              <w:pStyle w:val="afffffffd"/>
              <w:numPr>
                <w:ilvl w:val="0"/>
                <w:numId w:val="65"/>
              </w:numPr>
              <w:spacing w:line="240" w:lineRule="auto"/>
              <w:ind w:left="344"/>
              <w:rPr>
                <w:color w:val="000000" w:themeColor="text1"/>
                <w:sz w:val="18"/>
                <w:szCs w:val="18"/>
              </w:rPr>
            </w:pPr>
            <w:r w:rsidRPr="00745578">
              <w:rPr>
                <w:color w:val="000000" w:themeColor="text1"/>
                <w:sz w:val="18"/>
                <w:szCs w:val="18"/>
              </w:rPr>
              <w:t>коды учреждения;</w:t>
            </w:r>
          </w:p>
          <w:p w:rsidR="00745578" w:rsidRPr="00745578" w:rsidRDefault="00745578" w:rsidP="009B0A6D">
            <w:pPr>
              <w:pStyle w:val="afffffffd"/>
              <w:numPr>
                <w:ilvl w:val="0"/>
                <w:numId w:val="65"/>
              </w:numPr>
              <w:spacing w:line="240" w:lineRule="auto"/>
              <w:ind w:left="344"/>
              <w:rPr>
                <w:color w:val="000000" w:themeColor="text1"/>
                <w:sz w:val="18"/>
                <w:szCs w:val="18"/>
              </w:rPr>
            </w:pPr>
            <w:r w:rsidRPr="00745578">
              <w:rPr>
                <w:color w:val="000000" w:themeColor="text1"/>
                <w:sz w:val="18"/>
                <w:szCs w:val="18"/>
              </w:rPr>
              <w:t>данные о регистрационных документах учреждения;</w:t>
            </w:r>
          </w:p>
          <w:p w:rsidR="00745578" w:rsidRPr="00745578" w:rsidRDefault="00745578" w:rsidP="009B0A6D">
            <w:pPr>
              <w:pStyle w:val="afffffffd"/>
              <w:numPr>
                <w:ilvl w:val="0"/>
                <w:numId w:val="65"/>
              </w:numPr>
              <w:spacing w:line="240" w:lineRule="auto"/>
              <w:ind w:left="344"/>
              <w:rPr>
                <w:color w:val="000000" w:themeColor="text1"/>
                <w:sz w:val="18"/>
                <w:szCs w:val="18"/>
              </w:rPr>
            </w:pPr>
            <w:r w:rsidRPr="00745578">
              <w:rPr>
                <w:color w:val="000000" w:themeColor="text1"/>
                <w:sz w:val="18"/>
                <w:szCs w:val="18"/>
              </w:rPr>
              <w:t>виды финансирования, с которыми работает учреждение;</w:t>
            </w:r>
          </w:p>
          <w:p w:rsidR="00745578" w:rsidRPr="00745578" w:rsidRDefault="00745578" w:rsidP="009B0A6D">
            <w:pPr>
              <w:pStyle w:val="afffffffd"/>
              <w:numPr>
                <w:ilvl w:val="0"/>
                <w:numId w:val="65"/>
              </w:numPr>
              <w:spacing w:line="240" w:lineRule="auto"/>
              <w:ind w:left="344"/>
              <w:rPr>
                <w:color w:val="000000" w:themeColor="text1"/>
                <w:sz w:val="18"/>
                <w:szCs w:val="18"/>
              </w:rPr>
            </w:pPr>
            <w:r w:rsidRPr="00745578">
              <w:rPr>
                <w:color w:val="000000" w:themeColor="text1"/>
                <w:sz w:val="18"/>
                <w:szCs w:val="18"/>
              </w:rPr>
              <w:t>расчетные и лицевые счета учреждения с возможностью указания банковских реквизитов согласно классификатору БИК;</w:t>
            </w:r>
          </w:p>
          <w:p w:rsidR="00745578" w:rsidRPr="00745578" w:rsidRDefault="00745578" w:rsidP="009B0A6D">
            <w:pPr>
              <w:pStyle w:val="afffffffd"/>
              <w:numPr>
                <w:ilvl w:val="0"/>
                <w:numId w:val="65"/>
              </w:numPr>
              <w:spacing w:line="240" w:lineRule="auto"/>
              <w:ind w:left="344"/>
              <w:rPr>
                <w:color w:val="000000" w:themeColor="text1"/>
                <w:sz w:val="18"/>
                <w:szCs w:val="18"/>
              </w:rPr>
            </w:pPr>
            <w:r w:rsidRPr="00745578">
              <w:rPr>
                <w:color w:val="000000" w:themeColor="text1"/>
                <w:sz w:val="18"/>
                <w:szCs w:val="18"/>
              </w:rPr>
              <w:t>географическая информация;</w:t>
            </w:r>
          </w:p>
          <w:p w:rsidR="00745578" w:rsidRPr="00745578" w:rsidRDefault="00745578" w:rsidP="009B0A6D">
            <w:pPr>
              <w:pStyle w:val="afffffffd"/>
              <w:numPr>
                <w:ilvl w:val="0"/>
                <w:numId w:val="65"/>
              </w:numPr>
              <w:spacing w:line="240" w:lineRule="auto"/>
              <w:ind w:left="344"/>
              <w:rPr>
                <w:color w:val="000000" w:themeColor="text1"/>
                <w:sz w:val="18"/>
                <w:szCs w:val="18"/>
              </w:rPr>
            </w:pPr>
            <w:r w:rsidRPr="00745578">
              <w:rPr>
                <w:color w:val="000000" w:themeColor="text1"/>
                <w:sz w:val="18"/>
                <w:szCs w:val="18"/>
              </w:rPr>
              <w:t>территория обслуживания.</w:t>
            </w:r>
          </w:p>
        </w:tc>
        <w:tc>
          <w:tcPr>
            <w:tcW w:w="478" w:type="pct"/>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512" w:type="pct"/>
          </w:tcPr>
          <w:p w:rsidR="00745578" w:rsidRPr="00745578" w:rsidRDefault="00745578" w:rsidP="00745578">
            <w:pPr>
              <w:pStyle w:val="afffffffd"/>
              <w:spacing w:line="240" w:lineRule="auto"/>
              <w:ind w:firstLine="0"/>
              <w:rPr>
                <w:color w:val="000000" w:themeColor="text1"/>
                <w:sz w:val="18"/>
                <w:szCs w:val="18"/>
                <w:lang w:eastAsia="en-US"/>
              </w:rPr>
            </w:pPr>
          </w:p>
        </w:tc>
      </w:tr>
    </w:tbl>
    <w:p w:rsidR="00745578" w:rsidRPr="00745578" w:rsidRDefault="00745578" w:rsidP="009B0A6D">
      <w:pPr>
        <w:pStyle w:val="33"/>
        <w:numPr>
          <w:ilvl w:val="2"/>
          <w:numId w:val="121"/>
        </w:numPr>
        <w:spacing w:before="0"/>
        <w:rPr>
          <w:rFonts w:ascii="Times New Roman" w:hAnsi="Times New Roman" w:cs="Times New Roman"/>
          <w:color w:val="auto"/>
          <w:sz w:val="18"/>
          <w:szCs w:val="18"/>
          <w:lang w:val="en-US"/>
        </w:rPr>
      </w:pPr>
      <w:bookmarkStart w:id="100" w:name="_Toc530661315"/>
      <w:bookmarkStart w:id="101" w:name="_Toc518582428"/>
      <w:bookmarkStart w:id="102" w:name="_Toc518582623"/>
      <w:bookmarkStart w:id="103" w:name="_Toc518903037"/>
      <w:r w:rsidRPr="00745578">
        <w:rPr>
          <w:rFonts w:ascii="Times New Roman" w:hAnsi="Times New Roman" w:cs="Times New Roman"/>
          <w:color w:val="auto"/>
          <w:sz w:val="18"/>
          <w:szCs w:val="18"/>
        </w:rPr>
        <w:lastRenderedPageBreak/>
        <w:t>Нормативно-справочная информация</w:t>
      </w:r>
      <w:bookmarkEnd w:id="100"/>
      <w:bookmarkEnd w:id="101"/>
      <w:bookmarkEnd w:id="102"/>
      <w:bookmarkEnd w:id="103"/>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Нормативно-справочная информация</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rPr>
            </w:pPr>
            <w:r w:rsidRPr="00745578">
              <w:rPr>
                <w:color w:val="000000" w:themeColor="text1"/>
                <w:sz w:val="18"/>
                <w:szCs w:val="18"/>
              </w:rPr>
              <w:t>НСИ</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Главное меню - Администрирование</w:t>
            </w:r>
          </w:p>
        </w:tc>
      </w:tr>
    </w:tbl>
    <w:p w:rsidR="00745578" w:rsidRPr="00745578" w:rsidRDefault="00745578" w:rsidP="00745578">
      <w:pPr>
        <w:pStyle w:val="afffffff"/>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НСИ» предназначен для управления справочниками (классификаторами) системы</w:t>
      </w:r>
      <w:r w:rsidRPr="00745578">
        <w:rPr>
          <w:color w:val="000000" w:themeColor="text1"/>
          <w:sz w:val="18"/>
          <w:szCs w:val="18"/>
          <w:shd w:val="clear" w:color="auto" w:fill="FFFFFF"/>
        </w:rPr>
        <w:t>.</w:t>
      </w:r>
    </w:p>
    <w:p w:rsidR="00745578" w:rsidRPr="00745578" w:rsidRDefault="00745578" w:rsidP="00745578">
      <w:pPr>
        <w:pStyle w:val="afffffff"/>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НСИ» включает в себя следующие основные блоки:</w:t>
      </w:r>
    </w:p>
    <w:p w:rsidR="00745578" w:rsidRPr="00745578" w:rsidRDefault="00745578" w:rsidP="009B0A6D">
      <w:pPr>
        <w:pStyle w:val="afffffff"/>
        <w:numPr>
          <w:ilvl w:val="0"/>
          <w:numId w:val="66"/>
        </w:numPr>
        <w:ind w:left="1066" w:hanging="357"/>
        <w:jc w:val="left"/>
        <w:rPr>
          <w:color w:val="000000" w:themeColor="text1"/>
          <w:sz w:val="18"/>
          <w:szCs w:val="18"/>
        </w:rPr>
      </w:pPr>
      <w:r w:rsidRPr="00745578">
        <w:rPr>
          <w:i/>
          <w:color w:val="000000" w:themeColor="text1"/>
          <w:sz w:val="18"/>
          <w:szCs w:val="18"/>
        </w:rPr>
        <w:t xml:space="preserve">Справочники </w:t>
      </w:r>
      <w:r w:rsidRPr="00745578">
        <w:rPr>
          <w:color w:val="000000" w:themeColor="text1"/>
          <w:sz w:val="18"/>
          <w:szCs w:val="18"/>
        </w:rPr>
        <w:t>– предназначен для управления справочниками;</w:t>
      </w:r>
    </w:p>
    <w:p w:rsidR="00745578" w:rsidRPr="00745578" w:rsidRDefault="00745578" w:rsidP="009B0A6D">
      <w:pPr>
        <w:pStyle w:val="afffffff"/>
        <w:numPr>
          <w:ilvl w:val="0"/>
          <w:numId w:val="66"/>
        </w:numPr>
        <w:ind w:left="1066" w:hanging="357"/>
        <w:jc w:val="left"/>
        <w:rPr>
          <w:color w:val="000000" w:themeColor="text1"/>
          <w:sz w:val="18"/>
          <w:szCs w:val="18"/>
        </w:rPr>
      </w:pPr>
      <w:r w:rsidRPr="00745578">
        <w:rPr>
          <w:i/>
          <w:color w:val="000000" w:themeColor="text1"/>
          <w:sz w:val="18"/>
          <w:szCs w:val="18"/>
        </w:rPr>
        <w:t xml:space="preserve">Внешние справочники </w:t>
      </w:r>
      <w:r w:rsidRPr="00745578">
        <w:rPr>
          <w:color w:val="000000" w:themeColor="text1"/>
          <w:sz w:val="18"/>
          <w:szCs w:val="18"/>
        </w:rPr>
        <w:t>– предназначен для просмотра данных внешних справочников;</w:t>
      </w:r>
    </w:p>
    <w:p w:rsidR="00745578" w:rsidRPr="00745578" w:rsidRDefault="00745578" w:rsidP="009B0A6D">
      <w:pPr>
        <w:pStyle w:val="afffffff"/>
        <w:numPr>
          <w:ilvl w:val="0"/>
          <w:numId w:val="66"/>
        </w:numPr>
        <w:ind w:left="1066" w:hanging="357"/>
        <w:jc w:val="left"/>
        <w:rPr>
          <w:color w:val="000000" w:themeColor="text1"/>
          <w:sz w:val="18"/>
          <w:szCs w:val="18"/>
        </w:rPr>
      </w:pPr>
      <w:r w:rsidRPr="00745578">
        <w:rPr>
          <w:i/>
          <w:color w:val="000000" w:themeColor="text1"/>
          <w:sz w:val="18"/>
          <w:szCs w:val="18"/>
        </w:rPr>
        <w:t xml:space="preserve">Соответствие </w:t>
      </w:r>
      <w:r w:rsidRPr="00745578">
        <w:rPr>
          <w:color w:val="000000" w:themeColor="text1"/>
          <w:sz w:val="18"/>
          <w:szCs w:val="18"/>
        </w:rPr>
        <w:t>– предназначен для сопоставления структуры и значений справочников;</w:t>
      </w:r>
    </w:p>
    <w:p w:rsidR="00745578" w:rsidRPr="00745578" w:rsidRDefault="00745578" w:rsidP="009B0A6D">
      <w:pPr>
        <w:pStyle w:val="afffffff"/>
        <w:numPr>
          <w:ilvl w:val="0"/>
          <w:numId w:val="66"/>
        </w:numPr>
        <w:ind w:left="1066" w:hanging="357"/>
        <w:jc w:val="left"/>
        <w:rPr>
          <w:color w:val="000000" w:themeColor="text1"/>
          <w:sz w:val="18"/>
          <w:szCs w:val="18"/>
        </w:rPr>
      </w:pPr>
      <w:r w:rsidRPr="00745578">
        <w:rPr>
          <w:i/>
          <w:color w:val="000000" w:themeColor="text1"/>
          <w:sz w:val="18"/>
          <w:szCs w:val="18"/>
        </w:rPr>
        <w:t xml:space="preserve">Источники </w:t>
      </w:r>
      <w:r w:rsidRPr="00745578">
        <w:rPr>
          <w:color w:val="000000" w:themeColor="text1"/>
          <w:sz w:val="18"/>
          <w:szCs w:val="18"/>
        </w:rPr>
        <w:t>– предназначен для управления источниками создания справочников.</w:t>
      </w:r>
    </w:p>
    <w:p w:rsidR="00745578" w:rsidRPr="00745578" w:rsidRDefault="00745578" w:rsidP="009B0A6D">
      <w:pPr>
        <w:pStyle w:val="41"/>
        <w:keepLines/>
        <w:numPr>
          <w:ilvl w:val="3"/>
          <w:numId w:val="121"/>
        </w:numPr>
        <w:ind w:left="1146" w:hanging="862"/>
        <w:rPr>
          <w:color w:val="000000" w:themeColor="text1"/>
          <w:sz w:val="18"/>
          <w:szCs w:val="18"/>
        </w:rPr>
      </w:pPr>
      <w:r w:rsidRPr="00745578">
        <w:rPr>
          <w:color w:val="000000" w:themeColor="text1"/>
          <w:sz w:val="18"/>
          <w:szCs w:val="18"/>
        </w:rPr>
        <w:t>Функциональность</w:t>
      </w:r>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 xml:space="preserve">Модуль «НСИ»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pPr w:leftFromText="180" w:rightFromText="180" w:vertAnchor="text" w:tblpY="1"/>
        <w:tblOverlap w:val="never"/>
        <w:tblW w:w="4987" w:type="pct"/>
        <w:tblLayout w:type="fixed"/>
        <w:tblLook w:val="04A0" w:firstRow="1" w:lastRow="0" w:firstColumn="1" w:lastColumn="0" w:noHBand="0" w:noVBand="1"/>
      </w:tblPr>
      <w:tblGrid>
        <w:gridCol w:w="571"/>
        <w:gridCol w:w="7504"/>
        <w:gridCol w:w="1008"/>
        <w:gridCol w:w="1085"/>
      </w:tblGrid>
      <w:tr w:rsidR="00745578" w:rsidRPr="00745578" w:rsidTr="00A13A0D">
        <w:tc>
          <w:tcPr>
            <w:tcW w:w="571"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7504"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Наименование функции</w:t>
            </w:r>
          </w:p>
        </w:tc>
        <w:tc>
          <w:tcPr>
            <w:tcW w:w="1008" w:type="dxa"/>
          </w:tcPr>
          <w:p w:rsidR="00745578" w:rsidRPr="00745578" w:rsidRDefault="00745578" w:rsidP="00745578">
            <w:pPr>
              <w:pStyle w:val="afffffffd"/>
              <w:spacing w:line="240" w:lineRule="auto"/>
              <w:ind w:firstLine="0"/>
              <w:jc w:val="left"/>
              <w:rPr>
                <w:color w:val="000000" w:themeColor="text1"/>
                <w:sz w:val="18"/>
                <w:szCs w:val="18"/>
              </w:rPr>
            </w:pPr>
            <w:r w:rsidRPr="00745578">
              <w:rPr>
                <w:color w:val="000000" w:themeColor="text1"/>
                <w:sz w:val="18"/>
                <w:szCs w:val="18"/>
              </w:rPr>
              <w:t>Ключевая функция</w:t>
            </w:r>
          </w:p>
        </w:tc>
        <w:tc>
          <w:tcPr>
            <w:tcW w:w="1085" w:type="dxa"/>
          </w:tcPr>
          <w:p w:rsidR="00745578" w:rsidRPr="00745578" w:rsidRDefault="00745578" w:rsidP="00745578">
            <w:pPr>
              <w:pStyle w:val="afffffffd"/>
              <w:spacing w:line="240" w:lineRule="auto"/>
              <w:ind w:firstLine="0"/>
              <w:jc w:val="left"/>
              <w:rPr>
                <w:color w:val="000000" w:themeColor="text1"/>
                <w:sz w:val="18"/>
                <w:szCs w:val="18"/>
              </w:rPr>
            </w:pPr>
            <w:r w:rsidRPr="00745578">
              <w:rPr>
                <w:color w:val="000000" w:themeColor="text1"/>
                <w:sz w:val="18"/>
                <w:szCs w:val="18"/>
              </w:rPr>
              <w:t>Связанные модули</w:t>
            </w:r>
          </w:p>
        </w:tc>
      </w:tr>
      <w:tr w:rsidR="00745578" w:rsidRPr="00745578" w:rsidTr="00A13A0D">
        <w:tc>
          <w:tcPr>
            <w:tcW w:w="571"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w:t>
            </w:r>
          </w:p>
        </w:tc>
        <w:tc>
          <w:tcPr>
            <w:tcW w:w="9597" w:type="dxa"/>
            <w:gridSpan w:val="3"/>
          </w:tcPr>
          <w:p w:rsidR="00745578" w:rsidRPr="00745578" w:rsidRDefault="00745578" w:rsidP="00745578">
            <w:pPr>
              <w:pStyle w:val="afffffffd"/>
              <w:spacing w:line="240" w:lineRule="auto"/>
              <w:ind w:firstLine="0"/>
              <w:jc w:val="left"/>
              <w:rPr>
                <w:color w:val="000000" w:themeColor="text1"/>
                <w:sz w:val="18"/>
                <w:szCs w:val="18"/>
              </w:rPr>
            </w:pPr>
            <w:r w:rsidRPr="00745578">
              <w:rPr>
                <w:color w:val="000000" w:themeColor="text1"/>
                <w:sz w:val="18"/>
                <w:szCs w:val="18"/>
              </w:rPr>
              <w:t>«Справочники»</w:t>
            </w:r>
          </w:p>
        </w:tc>
      </w:tr>
      <w:tr w:rsidR="00745578" w:rsidRPr="00745578" w:rsidTr="00A13A0D">
        <w:tc>
          <w:tcPr>
            <w:tcW w:w="571"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w:t>
            </w:r>
          </w:p>
        </w:tc>
        <w:tc>
          <w:tcPr>
            <w:tcW w:w="7504"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Поиск записей справочников по заданным параметрам (атрибутам)</w:t>
            </w:r>
          </w:p>
        </w:tc>
        <w:tc>
          <w:tcPr>
            <w:tcW w:w="1008" w:type="dxa"/>
          </w:tcPr>
          <w:p w:rsidR="00745578" w:rsidRPr="00745578" w:rsidRDefault="00745578" w:rsidP="00745578">
            <w:pPr>
              <w:pStyle w:val="afffffffd"/>
              <w:spacing w:line="240" w:lineRule="auto"/>
              <w:ind w:firstLine="0"/>
              <w:jc w:val="left"/>
              <w:rPr>
                <w:color w:val="000000" w:themeColor="text1"/>
                <w:sz w:val="18"/>
                <w:szCs w:val="18"/>
              </w:rPr>
            </w:pPr>
          </w:p>
        </w:tc>
        <w:tc>
          <w:tcPr>
            <w:tcW w:w="1085"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571"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w:t>
            </w:r>
          </w:p>
        </w:tc>
        <w:tc>
          <w:tcPr>
            <w:tcW w:w="7504"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Ведение одноуровневых и многоуровневых (иерархических) справочников:</w:t>
            </w:r>
          </w:p>
          <w:p w:rsidR="00745578" w:rsidRPr="00745578" w:rsidRDefault="00745578" w:rsidP="009B0A6D">
            <w:pPr>
              <w:pStyle w:val="afffffffd"/>
              <w:numPr>
                <w:ilvl w:val="0"/>
                <w:numId w:val="67"/>
              </w:numPr>
              <w:spacing w:line="240" w:lineRule="auto"/>
              <w:ind w:left="344"/>
              <w:rPr>
                <w:color w:val="000000" w:themeColor="text1"/>
                <w:sz w:val="18"/>
                <w:szCs w:val="18"/>
              </w:rPr>
            </w:pPr>
            <w:r w:rsidRPr="00745578">
              <w:rPr>
                <w:color w:val="000000" w:themeColor="text1"/>
                <w:sz w:val="18"/>
                <w:szCs w:val="18"/>
              </w:rPr>
              <w:t>Создание/удаление справочников</w:t>
            </w:r>
          </w:p>
          <w:p w:rsidR="00745578" w:rsidRPr="00745578" w:rsidRDefault="00745578" w:rsidP="009B0A6D">
            <w:pPr>
              <w:pStyle w:val="afffffffd"/>
              <w:numPr>
                <w:ilvl w:val="0"/>
                <w:numId w:val="67"/>
              </w:numPr>
              <w:spacing w:line="240" w:lineRule="auto"/>
              <w:ind w:left="344"/>
              <w:rPr>
                <w:color w:val="000000" w:themeColor="text1"/>
                <w:sz w:val="18"/>
                <w:szCs w:val="18"/>
                <w:lang w:eastAsia="en-US"/>
              </w:rPr>
            </w:pPr>
            <w:r w:rsidRPr="00745578">
              <w:rPr>
                <w:color w:val="000000" w:themeColor="text1"/>
                <w:sz w:val="18"/>
                <w:szCs w:val="18"/>
              </w:rPr>
              <w:t>Редактирование справочников (управление версиями, редактирование структуры справочника, редактирование данных справочника (записей)</w:t>
            </w:r>
          </w:p>
        </w:tc>
        <w:tc>
          <w:tcPr>
            <w:tcW w:w="1008"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085"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71"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1.3</w:t>
            </w:r>
          </w:p>
        </w:tc>
        <w:tc>
          <w:tcPr>
            <w:tcW w:w="7504" w:type="dxa"/>
          </w:tcPr>
          <w:p w:rsidR="00745578" w:rsidRPr="00745578" w:rsidRDefault="00745578" w:rsidP="00745578">
            <w:pPr>
              <w:pStyle w:val="afffffffb"/>
              <w:spacing w:line="240" w:lineRule="auto"/>
              <w:ind w:firstLine="0"/>
              <w:rPr>
                <w:rFonts w:eastAsia="Times New Roman"/>
                <w:color w:val="000000" w:themeColor="text1"/>
                <w:sz w:val="18"/>
                <w:szCs w:val="18"/>
              </w:rPr>
            </w:pPr>
            <w:r w:rsidRPr="00745578">
              <w:rPr>
                <w:rFonts w:eastAsia="Times New Roman"/>
                <w:color w:val="000000" w:themeColor="text1"/>
                <w:sz w:val="18"/>
                <w:szCs w:val="18"/>
              </w:rPr>
              <w:t>Универсальный экспорт справочников в файлы заданных форматов (</w:t>
            </w:r>
            <w:proofErr w:type="spellStart"/>
            <w:r w:rsidRPr="00745578">
              <w:rPr>
                <w:rFonts w:eastAsia="Times New Roman"/>
                <w:color w:val="000000" w:themeColor="text1"/>
                <w:sz w:val="18"/>
                <w:szCs w:val="18"/>
              </w:rPr>
              <w:t>xml</w:t>
            </w:r>
            <w:proofErr w:type="spellEnd"/>
            <w:r w:rsidRPr="00745578">
              <w:rPr>
                <w:rFonts w:eastAsia="Times New Roman"/>
                <w:color w:val="000000" w:themeColor="text1"/>
                <w:sz w:val="18"/>
                <w:szCs w:val="18"/>
              </w:rPr>
              <w:t xml:space="preserve">, </w:t>
            </w:r>
            <w:proofErr w:type="spellStart"/>
            <w:r w:rsidRPr="00745578">
              <w:rPr>
                <w:rFonts w:eastAsia="Times New Roman"/>
                <w:color w:val="000000" w:themeColor="text1"/>
                <w:sz w:val="18"/>
                <w:szCs w:val="18"/>
              </w:rPr>
              <w:t>csv</w:t>
            </w:r>
            <w:proofErr w:type="spellEnd"/>
            <w:r w:rsidRPr="00745578">
              <w:rPr>
                <w:rFonts w:eastAsia="Times New Roman"/>
                <w:color w:val="000000" w:themeColor="text1"/>
                <w:sz w:val="18"/>
                <w:szCs w:val="18"/>
              </w:rPr>
              <w:t xml:space="preserve">, </w:t>
            </w:r>
            <w:proofErr w:type="spellStart"/>
            <w:r w:rsidRPr="00745578">
              <w:rPr>
                <w:rFonts w:eastAsia="Times New Roman"/>
                <w:color w:val="000000" w:themeColor="text1"/>
                <w:sz w:val="18"/>
                <w:szCs w:val="18"/>
              </w:rPr>
              <w:t>rtf</w:t>
            </w:r>
            <w:proofErr w:type="spellEnd"/>
            <w:r w:rsidRPr="00745578">
              <w:rPr>
                <w:rFonts w:eastAsia="Times New Roman"/>
                <w:color w:val="000000" w:themeColor="text1"/>
                <w:sz w:val="18"/>
                <w:szCs w:val="18"/>
              </w:rPr>
              <w:t>).</w:t>
            </w:r>
          </w:p>
        </w:tc>
        <w:tc>
          <w:tcPr>
            <w:tcW w:w="1008" w:type="dxa"/>
          </w:tcPr>
          <w:p w:rsidR="00745578" w:rsidRPr="00745578" w:rsidRDefault="00745578" w:rsidP="00745578">
            <w:pPr>
              <w:pStyle w:val="afffffffd"/>
              <w:spacing w:line="240" w:lineRule="auto"/>
              <w:ind w:firstLine="0"/>
              <w:jc w:val="left"/>
              <w:rPr>
                <w:color w:val="000000" w:themeColor="text1"/>
                <w:sz w:val="18"/>
                <w:szCs w:val="18"/>
              </w:rPr>
            </w:pPr>
          </w:p>
        </w:tc>
        <w:tc>
          <w:tcPr>
            <w:tcW w:w="1085"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71"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w:t>
            </w:r>
          </w:p>
        </w:tc>
        <w:tc>
          <w:tcPr>
            <w:tcW w:w="9597" w:type="dxa"/>
            <w:gridSpan w:val="3"/>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«Внешние справочники»</w:t>
            </w:r>
          </w:p>
        </w:tc>
      </w:tr>
      <w:tr w:rsidR="00745578" w:rsidRPr="00745578" w:rsidTr="00A13A0D">
        <w:tc>
          <w:tcPr>
            <w:tcW w:w="571"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w:t>
            </w:r>
          </w:p>
        </w:tc>
        <w:tc>
          <w:tcPr>
            <w:tcW w:w="7504"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Импорт справочников (классификаторов) из внешних источников</w:t>
            </w:r>
          </w:p>
        </w:tc>
        <w:tc>
          <w:tcPr>
            <w:tcW w:w="1008" w:type="dxa"/>
          </w:tcPr>
          <w:p w:rsidR="00745578" w:rsidRPr="00745578" w:rsidRDefault="00745578" w:rsidP="00745578">
            <w:pPr>
              <w:pStyle w:val="afffffffd"/>
              <w:spacing w:line="240" w:lineRule="auto"/>
              <w:ind w:firstLine="0"/>
              <w:jc w:val="left"/>
              <w:rPr>
                <w:color w:val="000000" w:themeColor="text1"/>
                <w:sz w:val="18"/>
                <w:szCs w:val="18"/>
              </w:rPr>
            </w:pPr>
          </w:p>
        </w:tc>
        <w:tc>
          <w:tcPr>
            <w:tcW w:w="1085"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71"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w:t>
            </w:r>
          </w:p>
        </w:tc>
        <w:tc>
          <w:tcPr>
            <w:tcW w:w="7504"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просмотр данных (записей) внешних справочников</w:t>
            </w:r>
          </w:p>
        </w:tc>
        <w:tc>
          <w:tcPr>
            <w:tcW w:w="1008" w:type="dxa"/>
          </w:tcPr>
          <w:p w:rsidR="00745578" w:rsidRPr="00745578" w:rsidRDefault="00745578" w:rsidP="00745578">
            <w:pPr>
              <w:pStyle w:val="afffffffd"/>
              <w:spacing w:line="240" w:lineRule="auto"/>
              <w:ind w:firstLine="0"/>
              <w:jc w:val="left"/>
              <w:rPr>
                <w:color w:val="000000" w:themeColor="text1"/>
                <w:sz w:val="18"/>
                <w:szCs w:val="18"/>
              </w:rPr>
            </w:pPr>
          </w:p>
        </w:tc>
        <w:tc>
          <w:tcPr>
            <w:tcW w:w="1085"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71"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w:t>
            </w:r>
          </w:p>
        </w:tc>
        <w:tc>
          <w:tcPr>
            <w:tcW w:w="7504"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«Соответствие»</w:t>
            </w:r>
          </w:p>
        </w:tc>
        <w:tc>
          <w:tcPr>
            <w:tcW w:w="1008" w:type="dxa"/>
          </w:tcPr>
          <w:p w:rsidR="00745578" w:rsidRPr="00745578" w:rsidRDefault="00745578" w:rsidP="00745578">
            <w:pPr>
              <w:pStyle w:val="afffffffd"/>
              <w:spacing w:line="240" w:lineRule="auto"/>
              <w:ind w:firstLine="0"/>
              <w:jc w:val="left"/>
              <w:rPr>
                <w:color w:val="000000" w:themeColor="text1"/>
                <w:sz w:val="18"/>
                <w:szCs w:val="18"/>
              </w:rPr>
            </w:pPr>
          </w:p>
        </w:tc>
        <w:tc>
          <w:tcPr>
            <w:tcW w:w="1085"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71"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3.1</w:t>
            </w:r>
          </w:p>
        </w:tc>
        <w:tc>
          <w:tcPr>
            <w:tcW w:w="7504" w:type="dxa"/>
          </w:tcPr>
          <w:p w:rsidR="00745578" w:rsidRPr="00745578" w:rsidRDefault="00745578" w:rsidP="00745578">
            <w:pPr>
              <w:pStyle w:val="afffffff"/>
              <w:ind w:firstLine="0"/>
              <w:jc w:val="left"/>
              <w:rPr>
                <w:color w:val="000000" w:themeColor="text1"/>
                <w:sz w:val="18"/>
                <w:szCs w:val="18"/>
              </w:rPr>
            </w:pPr>
            <w:r w:rsidRPr="00745578">
              <w:rPr>
                <w:color w:val="000000" w:themeColor="text1"/>
                <w:sz w:val="18"/>
                <w:szCs w:val="18"/>
              </w:rPr>
              <w:t>сопоставление структуры и значений справочников</w:t>
            </w:r>
          </w:p>
          <w:p w:rsidR="00745578" w:rsidRPr="00745578" w:rsidRDefault="00745578" w:rsidP="00745578">
            <w:pPr>
              <w:pStyle w:val="afffffffd"/>
              <w:spacing w:line="240" w:lineRule="auto"/>
              <w:ind w:firstLine="0"/>
              <w:rPr>
                <w:color w:val="000000" w:themeColor="text1"/>
                <w:sz w:val="18"/>
                <w:szCs w:val="18"/>
                <w:lang w:eastAsia="en-US"/>
              </w:rPr>
            </w:pPr>
          </w:p>
        </w:tc>
        <w:tc>
          <w:tcPr>
            <w:tcW w:w="1008"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085"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71"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w:t>
            </w:r>
          </w:p>
        </w:tc>
        <w:tc>
          <w:tcPr>
            <w:tcW w:w="7504"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«Источники»</w:t>
            </w:r>
          </w:p>
        </w:tc>
        <w:tc>
          <w:tcPr>
            <w:tcW w:w="1008" w:type="dxa"/>
          </w:tcPr>
          <w:p w:rsidR="00745578" w:rsidRPr="00745578" w:rsidRDefault="00745578" w:rsidP="00745578">
            <w:pPr>
              <w:pStyle w:val="afffffffd"/>
              <w:spacing w:line="240" w:lineRule="auto"/>
              <w:ind w:firstLine="0"/>
              <w:jc w:val="left"/>
              <w:rPr>
                <w:color w:val="000000" w:themeColor="text1"/>
                <w:sz w:val="18"/>
                <w:szCs w:val="18"/>
              </w:rPr>
            </w:pPr>
          </w:p>
        </w:tc>
        <w:tc>
          <w:tcPr>
            <w:tcW w:w="1085"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71"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4.1</w:t>
            </w:r>
          </w:p>
        </w:tc>
        <w:tc>
          <w:tcPr>
            <w:tcW w:w="7504"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управления источниками создания справочников (создание, редактирование, удаление источников)</w:t>
            </w:r>
          </w:p>
        </w:tc>
        <w:tc>
          <w:tcPr>
            <w:tcW w:w="1008" w:type="dxa"/>
          </w:tcPr>
          <w:p w:rsidR="00745578" w:rsidRPr="00745578" w:rsidRDefault="00745578" w:rsidP="00745578">
            <w:pPr>
              <w:pStyle w:val="afffffffd"/>
              <w:spacing w:line="240" w:lineRule="auto"/>
              <w:ind w:firstLine="0"/>
              <w:jc w:val="left"/>
              <w:rPr>
                <w:color w:val="000000" w:themeColor="text1"/>
                <w:sz w:val="18"/>
                <w:szCs w:val="18"/>
              </w:rPr>
            </w:pPr>
          </w:p>
        </w:tc>
        <w:tc>
          <w:tcPr>
            <w:tcW w:w="1085" w:type="dxa"/>
          </w:tcPr>
          <w:p w:rsidR="00745578" w:rsidRPr="00745578" w:rsidRDefault="00745578" w:rsidP="00745578">
            <w:pPr>
              <w:pStyle w:val="afffffffd"/>
              <w:spacing w:line="240" w:lineRule="auto"/>
              <w:ind w:firstLine="0"/>
              <w:rPr>
                <w:color w:val="000000" w:themeColor="text1"/>
                <w:sz w:val="18"/>
                <w:szCs w:val="18"/>
                <w:lang w:eastAsia="en-US"/>
              </w:rPr>
            </w:pPr>
          </w:p>
        </w:tc>
      </w:tr>
    </w:tbl>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0"/>
        <w:gridCol w:w="4015"/>
      </w:tblGrid>
      <w:tr w:rsidR="00745578" w:rsidRPr="00745578" w:rsidTr="00745578">
        <w:trPr>
          <w:cantSplit/>
          <w:tblHeader/>
          <w:jc w:val="center"/>
        </w:trPr>
        <w:tc>
          <w:tcPr>
            <w:tcW w:w="3031"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color w:val="000000" w:themeColor="text1"/>
                <w:sz w:val="18"/>
                <w:szCs w:val="18"/>
              </w:rPr>
            </w:pPr>
            <w:r w:rsidRPr="00745578">
              <w:rPr>
                <w:color w:val="000000" w:themeColor="text1"/>
                <w:sz w:val="18"/>
                <w:szCs w:val="18"/>
              </w:rPr>
              <w:t>Наименование связанных сервисов и модулей</w:t>
            </w:r>
          </w:p>
        </w:tc>
        <w:tc>
          <w:tcPr>
            <w:tcW w:w="1969"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745578" w:rsidRPr="00745578" w:rsidTr="00745578">
        <w:trPr>
          <w:cantSplit/>
          <w:jc w:val="center"/>
        </w:trPr>
        <w:tc>
          <w:tcPr>
            <w:tcW w:w="3031"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rFonts w:eastAsia="MS Mincho"/>
                <w:color w:val="000000" w:themeColor="text1"/>
                <w:sz w:val="18"/>
                <w:szCs w:val="18"/>
                <w:lang w:eastAsia="de-DE"/>
              </w:rPr>
              <w:t>Сервис загрузки справочников из Федерального НСИ (</w:t>
            </w:r>
            <w:hyperlink r:id="rId22" w:history="1">
              <w:r w:rsidRPr="00745578">
                <w:rPr>
                  <w:rFonts w:eastAsia="MS Mincho"/>
                  <w:color w:val="000000" w:themeColor="text1"/>
                  <w:sz w:val="18"/>
                  <w:szCs w:val="18"/>
                  <w:lang w:eastAsia="de-DE"/>
                </w:rPr>
                <w:t>https://nsi.rosminzdrav.ru</w:t>
              </w:r>
            </w:hyperlink>
            <w:r w:rsidRPr="00745578">
              <w:rPr>
                <w:rFonts w:eastAsia="MS Mincho"/>
                <w:color w:val="000000" w:themeColor="text1"/>
                <w:sz w:val="18"/>
                <w:szCs w:val="18"/>
                <w:lang w:eastAsia="de-DE"/>
              </w:rPr>
              <w:t>)</w:t>
            </w:r>
          </w:p>
        </w:tc>
        <w:tc>
          <w:tcPr>
            <w:tcW w:w="1969"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color w:val="000000" w:themeColor="text1"/>
                <w:sz w:val="18"/>
                <w:szCs w:val="18"/>
                <w:lang w:eastAsia="de-DE"/>
              </w:rPr>
            </w:pPr>
            <w:r w:rsidRPr="00745578">
              <w:rPr>
                <w:color w:val="000000" w:themeColor="text1"/>
                <w:sz w:val="18"/>
                <w:szCs w:val="18"/>
                <w:lang w:eastAsia="de-DE"/>
              </w:rPr>
              <w:t>Министерство здравоохранения Российской Федерации</w:t>
            </w:r>
          </w:p>
        </w:tc>
      </w:tr>
    </w:tbl>
    <w:p w:rsidR="00745578" w:rsidRPr="00745578" w:rsidRDefault="00745578" w:rsidP="009B0A6D">
      <w:pPr>
        <w:pStyle w:val="33"/>
        <w:numPr>
          <w:ilvl w:val="2"/>
          <w:numId w:val="121"/>
        </w:numPr>
        <w:spacing w:before="0"/>
        <w:rPr>
          <w:rFonts w:ascii="Times New Roman" w:hAnsi="Times New Roman" w:cs="Times New Roman"/>
          <w:color w:val="auto"/>
          <w:sz w:val="18"/>
          <w:szCs w:val="18"/>
        </w:rPr>
      </w:pPr>
      <w:bookmarkStart w:id="104" w:name="_Toc530661316"/>
      <w:r w:rsidRPr="00745578">
        <w:rPr>
          <w:rFonts w:ascii="Times New Roman" w:hAnsi="Times New Roman" w:cs="Times New Roman"/>
          <w:color w:val="auto"/>
          <w:sz w:val="18"/>
          <w:szCs w:val="18"/>
        </w:rPr>
        <w:t>Карта МО</w:t>
      </w:r>
      <w:bookmarkEnd w:id="104"/>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Карта МО</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Карта МО</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Главное меню - Управление</w:t>
            </w:r>
          </w:p>
        </w:tc>
      </w:tr>
    </w:tbl>
    <w:p w:rsidR="00745578" w:rsidRPr="00745578" w:rsidRDefault="00745578" w:rsidP="00745578">
      <w:pPr>
        <w:pStyle w:val="afffffff"/>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Карта МО»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745578">
        <w:rPr>
          <w:color w:val="000000" w:themeColor="text1"/>
          <w:sz w:val="18"/>
          <w:szCs w:val="18"/>
          <w:shd w:val="clear" w:color="auto" w:fill="FFFFFF"/>
        </w:rPr>
        <w:t>.</w:t>
      </w:r>
    </w:p>
    <w:p w:rsidR="00745578" w:rsidRPr="00745578" w:rsidRDefault="00745578" w:rsidP="00745578">
      <w:pPr>
        <w:pStyle w:val="afffffff"/>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Карта МО» включает в себя следующие основные блоки:</w:t>
      </w:r>
    </w:p>
    <w:p w:rsidR="00745578" w:rsidRPr="00745578" w:rsidRDefault="00745578" w:rsidP="009B0A6D">
      <w:pPr>
        <w:pStyle w:val="afffffff"/>
        <w:numPr>
          <w:ilvl w:val="0"/>
          <w:numId w:val="68"/>
        </w:numPr>
        <w:ind w:left="1066" w:hanging="357"/>
        <w:jc w:val="left"/>
        <w:rPr>
          <w:color w:val="000000" w:themeColor="text1"/>
          <w:sz w:val="18"/>
          <w:szCs w:val="18"/>
        </w:rPr>
      </w:pPr>
      <w:r w:rsidRPr="00745578">
        <w:rPr>
          <w:i/>
          <w:color w:val="000000" w:themeColor="text1"/>
          <w:sz w:val="18"/>
          <w:szCs w:val="18"/>
        </w:rPr>
        <w:t xml:space="preserve">Организации </w:t>
      </w:r>
      <w:r w:rsidRPr="00745578">
        <w:rPr>
          <w:color w:val="000000" w:themeColor="text1"/>
          <w:sz w:val="18"/>
          <w:szCs w:val="18"/>
        </w:rPr>
        <w:t>– предназначен для ведения реестра медицинских организаций в системе</w:t>
      </w:r>
    </w:p>
    <w:p w:rsidR="00745578" w:rsidRPr="00745578" w:rsidRDefault="00745578" w:rsidP="009B0A6D">
      <w:pPr>
        <w:pStyle w:val="afffffff"/>
        <w:numPr>
          <w:ilvl w:val="0"/>
          <w:numId w:val="68"/>
        </w:numPr>
        <w:ind w:left="1066" w:hanging="357"/>
        <w:jc w:val="left"/>
        <w:rPr>
          <w:color w:val="000000" w:themeColor="text1"/>
          <w:sz w:val="18"/>
          <w:szCs w:val="18"/>
        </w:rPr>
      </w:pPr>
      <w:r w:rsidRPr="00745578">
        <w:rPr>
          <w:i/>
          <w:color w:val="000000" w:themeColor="text1"/>
          <w:sz w:val="18"/>
          <w:szCs w:val="18"/>
        </w:rPr>
        <w:t xml:space="preserve">Карточка (паспорт) медицинской организации </w:t>
      </w:r>
      <w:r w:rsidRPr="00745578">
        <w:rPr>
          <w:color w:val="000000" w:themeColor="text1"/>
          <w:sz w:val="18"/>
          <w:szCs w:val="18"/>
        </w:rPr>
        <w:t>– предназначен для просмотра и редактирования учетных данных медицинской организации.</w:t>
      </w:r>
    </w:p>
    <w:p w:rsidR="00745578" w:rsidRPr="00745578" w:rsidRDefault="00745578" w:rsidP="009B0A6D">
      <w:pPr>
        <w:pStyle w:val="41"/>
        <w:keepLines/>
        <w:numPr>
          <w:ilvl w:val="3"/>
          <w:numId w:val="121"/>
        </w:numPr>
        <w:ind w:left="1146" w:hanging="862"/>
        <w:rPr>
          <w:color w:val="000000" w:themeColor="text1"/>
          <w:sz w:val="18"/>
          <w:szCs w:val="18"/>
        </w:rPr>
      </w:pPr>
      <w:r w:rsidRPr="00745578">
        <w:rPr>
          <w:color w:val="000000" w:themeColor="text1"/>
          <w:sz w:val="18"/>
          <w:szCs w:val="18"/>
        </w:rPr>
        <w:t>Функциональность</w:t>
      </w:r>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 xml:space="preserve">Модуль «Карта МО»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pPr w:leftFromText="180" w:rightFromText="180" w:vertAnchor="text" w:tblpY="1"/>
        <w:tblOverlap w:val="never"/>
        <w:tblW w:w="5000" w:type="pct"/>
        <w:tblLayout w:type="fixed"/>
        <w:tblLook w:val="04A0" w:firstRow="1" w:lastRow="0" w:firstColumn="1" w:lastColumn="0" w:noHBand="0" w:noVBand="1"/>
      </w:tblPr>
      <w:tblGrid>
        <w:gridCol w:w="542"/>
        <w:gridCol w:w="7379"/>
        <w:gridCol w:w="1125"/>
        <w:gridCol w:w="1149"/>
      </w:tblGrid>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lastRenderedPageBreak/>
              <w:t>№ п</w:t>
            </w:r>
            <w:r w:rsidRPr="00745578">
              <w:rPr>
                <w:color w:val="000000" w:themeColor="text1"/>
                <w:sz w:val="18"/>
                <w:szCs w:val="18"/>
                <w:lang w:val="en-US"/>
              </w:rPr>
              <w:t>/</w:t>
            </w:r>
            <w:r w:rsidRPr="00745578">
              <w:rPr>
                <w:color w:val="000000" w:themeColor="text1"/>
                <w:sz w:val="18"/>
                <w:szCs w:val="18"/>
              </w:rPr>
              <w:t>п</w:t>
            </w:r>
          </w:p>
        </w:tc>
        <w:tc>
          <w:tcPr>
            <w:tcW w:w="739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Наименование функции</w:t>
            </w:r>
          </w:p>
        </w:tc>
        <w:tc>
          <w:tcPr>
            <w:tcW w:w="1126" w:type="dxa"/>
          </w:tcPr>
          <w:p w:rsidR="00745578" w:rsidRPr="00745578" w:rsidRDefault="00745578" w:rsidP="00745578">
            <w:pPr>
              <w:pStyle w:val="afffffffd"/>
              <w:spacing w:line="240" w:lineRule="auto"/>
              <w:ind w:firstLine="0"/>
              <w:jc w:val="left"/>
              <w:rPr>
                <w:color w:val="000000" w:themeColor="text1"/>
                <w:sz w:val="18"/>
                <w:szCs w:val="18"/>
              </w:rPr>
            </w:pPr>
            <w:r w:rsidRPr="00745578">
              <w:rPr>
                <w:color w:val="000000" w:themeColor="text1"/>
                <w:sz w:val="18"/>
                <w:szCs w:val="18"/>
              </w:rPr>
              <w:t>Ключевая функция</w:t>
            </w:r>
          </w:p>
        </w:tc>
        <w:tc>
          <w:tcPr>
            <w:tcW w:w="1150" w:type="dxa"/>
          </w:tcPr>
          <w:p w:rsidR="00745578" w:rsidRPr="00745578" w:rsidRDefault="00745578" w:rsidP="00745578">
            <w:pPr>
              <w:pStyle w:val="afffffffd"/>
              <w:spacing w:line="240" w:lineRule="auto"/>
              <w:ind w:firstLine="0"/>
              <w:jc w:val="left"/>
              <w:rPr>
                <w:color w:val="000000" w:themeColor="text1"/>
                <w:sz w:val="18"/>
                <w:szCs w:val="18"/>
              </w:rPr>
            </w:pPr>
            <w:r w:rsidRPr="00745578">
              <w:rPr>
                <w:color w:val="000000" w:themeColor="text1"/>
                <w:sz w:val="18"/>
                <w:szCs w:val="18"/>
              </w:rPr>
              <w:t>Связанные модули</w:t>
            </w: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w:t>
            </w:r>
          </w:p>
        </w:tc>
        <w:tc>
          <w:tcPr>
            <w:tcW w:w="9666" w:type="dxa"/>
            <w:gridSpan w:val="3"/>
          </w:tcPr>
          <w:p w:rsidR="00745578" w:rsidRPr="00745578" w:rsidRDefault="00745578" w:rsidP="00745578">
            <w:pPr>
              <w:pStyle w:val="afffffffd"/>
              <w:spacing w:line="240" w:lineRule="auto"/>
              <w:ind w:firstLine="0"/>
              <w:jc w:val="left"/>
              <w:rPr>
                <w:color w:val="000000" w:themeColor="text1"/>
                <w:sz w:val="18"/>
                <w:szCs w:val="18"/>
              </w:rPr>
            </w:pPr>
            <w:r w:rsidRPr="00745578">
              <w:rPr>
                <w:color w:val="000000" w:themeColor="text1"/>
                <w:sz w:val="18"/>
                <w:szCs w:val="18"/>
              </w:rPr>
              <w:t>«Организации»</w:t>
            </w: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w:t>
            </w:r>
          </w:p>
        </w:tc>
        <w:tc>
          <w:tcPr>
            <w:tcW w:w="7390"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медицинских организаций (просмотр, редактирование, удаление записей):</w:t>
            </w:r>
          </w:p>
          <w:p w:rsidR="00745578" w:rsidRPr="00745578" w:rsidRDefault="00745578" w:rsidP="009B0A6D">
            <w:pPr>
              <w:pStyle w:val="afffffffd"/>
              <w:numPr>
                <w:ilvl w:val="0"/>
                <w:numId w:val="69"/>
              </w:numPr>
              <w:spacing w:line="240" w:lineRule="auto"/>
              <w:ind w:left="344"/>
              <w:rPr>
                <w:color w:val="000000" w:themeColor="text1"/>
                <w:sz w:val="18"/>
                <w:szCs w:val="18"/>
              </w:rPr>
            </w:pPr>
            <w:r w:rsidRPr="00745578">
              <w:rPr>
                <w:color w:val="000000" w:themeColor="text1"/>
                <w:sz w:val="18"/>
                <w:szCs w:val="18"/>
              </w:rPr>
              <w:t>основные сведения:</w:t>
            </w:r>
          </w:p>
          <w:p w:rsidR="00745578" w:rsidRPr="00745578" w:rsidRDefault="00745578" w:rsidP="009B0A6D">
            <w:pPr>
              <w:pStyle w:val="afffffffd"/>
              <w:numPr>
                <w:ilvl w:val="0"/>
                <w:numId w:val="69"/>
              </w:numPr>
              <w:spacing w:line="240" w:lineRule="auto"/>
              <w:ind w:left="344"/>
              <w:rPr>
                <w:color w:val="000000" w:themeColor="text1"/>
                <w:sz w:val="18"/>
                <w:szCs w:val="18"/>
              </w:rPr>
            </w:pPr>
            <w:r w:rsidRPr="00745578">
              <w:rPr>
                <w:color w:val="000000" w:themeColor="text1"/>
                <w:sz w:val="18"/>
                <w:szCs w:val="18"/>
              </w:rPr>
              <w:t>коды учреждения;</w:t>
            </w:r>
          </w:p>
          <w:p w:rsidR="00745578" w:rsidRPr="00745578" w:rsidRDefault="00745578" w:rsidP="009B0A6D">
            <w:pPr>
              <w:pStyle w:val="afffffffd"/>
              <w:numPr>
                <w:ilvl w:val="0"/>
                <w:numId w:val="69"/>
              </w:numPr>
              <w:spacing w:line="240" w:lineRule="auto"/>
              <w:ind w:left="344"/>
              <w:rPr>
                <w:color w:val="000000" w:themeColor="text1"/>
                <w:sz w:val="18"/>
                <w:szCs w:val="18"/>
              </w:rPr>
            </w:pPr>
            <w:r w:rsidRPr="00745578">
              <w:rPr>
                <w:color w:val="000000" w:themeColor="text1"/>
                <w:sz w:val="18"/>
                <w:szCs w:val="18"/>
              </w:rPr>
              <w:t>адреса и контакты учреждения;</w:t>
            </w:r>
          </w:p>
          <w:p w:rsidR="00745578" w:rsidRPr="00745578" w:rsidRDefault="00745578" w:rsidP="009B0A6D">
            <w:pPr>
              <w:pStyle w:val="afffffffd"/>
              <w:numPr>
                <w:ilvl w:val="0"/>
                <w:numId w:val="69"/>
              </w:numPr>
              <w:spacing w:line="240" w:lineRule="auto"/>
              <w:ind w:left="344"/>
              <w:rPr>
                <w:color w:val="000000" w:themeColor="text1"/>
                <w:sz w:val="18"/>
                <w:szCs w:val="18"/>
              </w:rPr>
            </w:pPr>
            <w:r w:rsidRPr="00745578">
              <w:rPr>
                <w:color w:val="000000" w:themeColor="text1"/>
                <w:sz w:val="18"/>
                <w:szCs w:val="18"/>
              </w:rPr>
              <w:t>контактные лица учреждения;</w:t>
            </w:r>
          </w:p>
          <w:p w:rsidR="00745578" w:rsidRPr="00745578" w:rsidRDefault="00745578" w:rsidP="009B0A6D">
            <w:pPr>
              <w:pStyle w:val="afffffffd"/>
              <w:numPr>
                <w:ilvl w:val="0"/>
                <w:numId w:val="69"/>
              </w:numPr>
              <w:spacing w:line="240" w:lineRule="auto"/>
              <w:ind w:left="344"/>
              <w:rPr>
                <w:color w:val="000000" w:themeColor="text1"/>
                <w:sz w:val="18"/>
                <w:szCs w:val="18"/>
              </w:rPr>
            </w:pPr>
            <w:r w:rsidRPr="00745578">
              <w:rPr>
                <w:color w:val="000000" w:themeColor="text1"/>
                <w:sz w:val="18"/>
                <w:szCs w:val="18"/>
              </w:rPr>
              <w:t>данные о регистрационных документах учреждения;</w:t>
            </w:r>
          </w:p>
          <w:p w:rsidR="00745578" w:rsidRPr="00745578" w:rsidRDefault="00745578" w:rsidP="009B0A6D">
            <w:pPr>
              <w:pStyle w:val="afffffffd"/>
              <w:numPr>
                <w:ilvl w:val="0"/>
                <w:numId w:val="69"/>
              </w:numPr>
              <w:spacing w:line="240" w:lineRule="auto"/>
              <w:ind w:left="344"/>
              <w:rPr>
                <w:color w:val="000000" w:themeColor="text1"/>
                <w:sz w:val="18"/>
                <w:szCs w:val="18"/>
              </w:rPr>
            </w:pPr>
            <w:r w:rsidRPr="00745578">
              <w:rPr>
                <w:color w:val="000000" w:themeColor="text1"/>
                <w:sz w:val="18"/>
                <w:szCs w:val="18"/>
              </w:rPr>
              <w:t>виды финансирования, с которыми работает учреждение;</w:t>
            </w:r>
          </w:p>
          <w:p w:rsidR="00745578" w:rsidRPr="00745578" w:rsidRDefault="00745578" w:rsidP="009B0A6D">
            <w:pPr>
              <w:pStyle w:val="afffffffd"/>
              <w:numPr>
                <w:ilvl w:val="0"/>
                <w:numId w:val="69"/>
              </w:numPr>
              <w:spacing w:line="240" w:lineRule="auto"/>
              <w:ind w:left="344"/>
              <w:rPr>
                <w:color w:val="000000" w:themeColor="text1"/>
                <w:sz w:val="18"/>
                <w:szCs w:val="18"/>
              </w:rPr>
            </w:pPr>
            <w:r w:rsidRPr="00745578">
              <w:rPr>
                <w:color w:val="000000" w:themeColor="text1"/>
                <w:sz w:val="18"/>
                <w:szCs w:val="18"/>
              </w:rPr>
              <w:t>расчетные и лицевые счета учреждения с возможностью указания банковских реквизитов согласно классификатору БИК;</w:t>
            </w:r>
          </w:p>
          <w:p w:rsidR="00745578" w:rsidRPr="00745578" w:rsidRDefault="00745578" w:rsidP="009B0A6D">
            <w:pPr>
              <w:pStyle w:val="afffffffd"/>
              <w:numPr>
                <w:ilvl w:val="0"/>
                <w:numId w:val="69"/>
              </w:numPr>
              <w:spacing w:line="240" w:lineRule="auto"/>
              <w:ind w:left="344"/>
              <w:rPr>
                <w:color w:val="000000" w:themeColor="text1"/>
                <w:sz w:val="18"/>
                <w:szCs w:val="18"/>
              </w:rPr>
            </w:pPr>
            <w:r w:rsidRPr="00745578">
              <w:rPr>
                <w:color w:val="000000" w:themeColor="text1"/>
                <w:sz w:val="18"/>
                <w:szCs w:val="18"/>
              </w:rPr>
              <w:t>территория обслуживания;</w:t>
            </w:r>
          </w:p>
          <w:p w:rsidR="00745578" w:rsidRPr="00745578" w:rsidRDefault="00745578" w:rsidP="009B0A6D">
            <w:pPr>
              <w:pStyle w:val="afffffffd"/>
              <w:numPr>
                <w:ilvl w:val="0"/>
                <w:numId w:val="69"/>
              </w:numPr>
              <w:spacing w:line="240" w:lineRule="auto"/>
              <w:ind w:left="344"/>
              <w:rPr>
                <w:color w:val="000000" w:themeColor="text1"/>
                <w:sz w:val="18"/>
                <w:szCs w:val="18"/>
              </w:rPr>
            </w:pPr>
            <w:r w:rsidRPr="00745578">
              <w:rPr>
                <w:color w:val="000000" w:themeColor="text1"/>
                <w:sz w:val="18"/>
                <w:szCs w:val="18"/>
              </w:rPr>
              <w:t>возрастные группы, которые обслуживает учреждение;</w:t>
            </w:r>
          </w:p>
          <w:p w:rsidR="00745578" w:rsidRPr="00745578" w:rsidRDefault="00745578" w:rsidP="009B0A6D">
            <w:pPr>
              <w:pStyle w:val="afffffffd"/>
              <w:numPr>
                <w:ilvl w:val="0"/>
                <w:numId w:val="69"/>
              </w:numPr>
              <w:spacing w:line="240" w:lineRule="auto"/>
              <w:ind w:left="344"/>
              <w:rPr>
                <w:color w:val="000000" w:themeColor="text1"/>
                <w:sz w:val="18"/>
                <w:szCs w:val="18"/>
              </w:rPr>
            </w:pPr>
            <w:r w:rsidRPr="00745578">
              <w:rPr>
                <w:color w:val="000000" w:themeColor="text1"/>
                <w:sz w:val="18"/>
                <w:szCs w:val="18"/>
              </w:rPr>
              <w:t>лицензии и сертификаты, выданные учреждению, с возможностью отображения статуса каждого документа;</w:t>
            </w:r>
          </w:p>
          <w:p w:rsidR="00745578" w:rsidRPr="00745578" w:rsidRDefault="00745578" w:rsidP="009B0A6D">
            <w:pPr>
              <w:pStyle w:val="afffffffd"/>
              <w:numPr>
                <w:ilvl w:val="0"/>
                <w:numId w:val="69"/>
              </w:numPr>
              <w:spacing w:line="240" w:lineRule="auto"/>
              <w:ind w:left="344"/>
              <w:rPr>
                <w:color w:val="000000" w:themeColor="text1"/>
                <w:sz w:val="18"/>
                <w:szCs w:val="18"/>
              </w:rPr>
            </w:pPr>
            <w:r w:rsidRPr="00745578">
              <w:rPr>
                <w:color w:val="000000" w:themeColor="text1"/>
                <w:sz w:val="18"/>
                <w:szCs w:val="18"/>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745578" w:rsidRPr="00745578" w:rsidRDefault="00745578" w:rsidP="009B0A6D">
            <w:pPr>
              <w:pStyle w:val="afffffffd"/>
              <w:numPr>
                <w:ilvl w:val="0"/>
                <w:numId w:val="69"/>
              </w:numPr>
              <w:spacing w:line="240" w:lineRule="auto"/>
              <w:ind w:left="344"/>
              <w:rPr>
                <w:color w:val="000000" w:themeColor="text1"/>
                <w:sz w:val="18"/>
                <w:szCs w:val="18"/>
              </w:rPr>
            </w:pPr>
            <w:r w:rsidRPr="00745578">
              <w:rPr>
                <w:color w:val="000000" w:themeColor="text1"/>
                <w:sz w:val="18"/>
                <w:szCs w:val="18"/>
              </w:rPr>
              <w:t>графические данные учреждения;</w:t>
            </w:r>
          </w:p>
          <w:p w:rsidR="00745578" w:rsidRPr="00745578" w:rsidRDefault="00745578" w:rsidP="009B0A6D">
            <w:pPr>
              <w:pStyle w:val="afffffffd"/>
              <w:numPr>
                <w:ilvl w:val="0"/>
                <w:numId w:val="69"/>
              </w:numPr>
              <w:spacing w:line="240" w:lineRule="auto"/>
              <w:ind w:left="344"/>
              <w:rPr>
                <w:color w:val="000000" w:themeColor="text1"/>
                <w:sz w:val="18"/>
                <w:szCs w:val="18"/>
              </w:rPr>
            </w:pPr>
            <w:r w:rsidRPr="00745578">
              <w:rPr>
                <w:color w:val="000000" w:themeColor="text1"/>
                <w:sz w:val="18"/>
                <w:szCs w:val="18"/>
              </w:rPr>
              <w:t>информация для отображения на портале пациента.</w:t>
            </w:r>
          </w:p>
        </w:tc>
        <w:tc>
          <w:tcPr>
            <w:tcW w:w="1126"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w:t>
            </w:r>
          </w:p>
        </w:tc>
        <w:tc>
          <w:tcPr>
            <w:tcW w:w="9666" w:type="dxa"/>
            <w:gridSpan w:val="3"/>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«Карточка (паспорт) медицинской организации»</w:t>
            </w: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w:t>
            </w:r>
          </w:p>
        </w:tc>
        <w:tc>
          <w:tcPr>
            <w:tcW w:w="7390"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подразделений медицинской организации:</w:t>
            </w:r>
          </w:p>
          <w:p w:rsidR="00745578" w:rsidRPr="00745578" w:rsidRDefault="00745578" w:rsidP="009B0A6D">
            <w:pPr>
              <w:pStyle w:val="afffffffd"/>
              <w:numPr>
                <w:ilvl w:val="0"/>
                <w:numId w:val="70"/>
              </w:numPr>
              <w:spacing w:line="240" w:lineRule="auto"/>
              <w:ind w:left="344"/>
              <w:rPr>
                <w:color w:val="000000" w:themeColor="text1"/>
                <w:sz w:val="18"/>
                <w:szCs w:val="18"/>
              </w:rPr>
            </w:pPr>
            <w:r w:rsidRPr="00745578">
              <w:rPr>
                <w:color w:val="000000" w:themeColor="text1"/>
                <w:sz w:val="18"/>
                <w:szCs w:val="18"/>
              </w:rPr>
              <w:t>основные данные;</w:t>
            </w:r>
          </w:p>
          <w:p w:rsidR="00745578" w:rsidRPr="00745578" w:rsidRDefault="00745578" w:rsidP="009B0A6D">
            <w:pPr>
              <w:pStyle w:val="afffffffd"/>
              <w:numPr>
                <w:ilvl w:val="0"/>
                <w:numId w:val="70"/>
              </w:numPr>
              <w:spacing w:line="240" w:lineRule="auto"/>
              <w:ind w:left="344"/>
              <w:rPr>
                <w:color w:val="000000" w:themeColor="text1"/>
                <w:sz w:val="18"/>
                <w:szCs w:val="18"/>
              </w:rPr>
            </w:pPr>
            <w:r w:rsidRPr="00745578">
              <w:rPr>
                <w:color w:val="000000" w:themeColor="text1"/>
                <w:sz w:val="18"/>
                <w:szCs w:val="18"/>
              </w:rPr>
              <w:t>указание профилей в разрезе видов медицинской помощи.</w:t>
            </w:r>
          </w:p>
          <w:p w:rsidR="00745578" w:rsidRPr="00745578" w:rsidRDefault="00745578" w:rsidP="009B0A6D">
            <w:pPr>
              <w:pStyle w:val="afffffffd"/>
              <w:numPr>
                <w:ilvl w:val="0"/>
                <w:numId w:val="70"/>
              </w:numPr>
              <w:spacing w:line="240" w:lineRule="auto"/>
              <w:ind w:left="344"/>
              <w:rPr>
                <w:color w:val="000000" w:themeColor="text1"/>
                <w:sz w:val="18"/>
                <w:szCs w:val="18"/>
              </w:rPr>
            </w:pPr>
            <w:r w:rsidRPr="00745578">
              <w:rPr>
                <w:color w:val="000000" w:themeColor="text1"/>
                <w:sz w:val="18"/>
                <w:szCs w:val="18"/>
              </w:rPr>
              <w:t>коды подразделения;</w:t>
            </w:r>
          </w:p>
          <w:p w:rsidR="00745578" w:rsidRPr="00745578" w:rsidRDefault="00745578" w:rsidP="009B0A6D">
            <w:pPr>
              <w:pStyle w:val="afffffffd"/>
              <w:numPr>
                <w:ilvl w:val="0"/>
                <w:numId w:val="70"/>
              </w:numPr>
              <w:spacing w:line="240" w:lineRule="auto"/>
              <w:ind w:left="344"/>
              <w:rPr>
                <w:color w:val="000000" w:themeColor="text1"/>
                <w:sz w:val="18"/>
                <w:szCs w:val="18"/>
              </w:rPr>
            </w:pPr>
            <w:r w:rsidRPr="00745578">
              <w:rPr>
                <w:color w:val="000000" w:themeColor="text1"/>
                <w:sz w:val="18"/>
                <w:szCs w:val="18"/>
              </w:rPr>
              <w:t>адресные данные;</w:t>
            </w:r>
          </w:p>
          <w:p w:rsidR="00745578" w:rsidRPr="00745578" w:rsidRDefault="00745578" w:rsidP="009B0A6D">
            <w:pPr>
              <w:pStyle w:val="afffffffd"/>
              <w:numPr>
                <w:ilvl w:val="0"/>
                <w:numId w:val="70"/>
              </w:numPr>
              <w:spacing w:line="240" w:lineRule="auto"/>
              <w:ind w:left="344"/>
              <w:rPr>
                <w:color w:val="000000" w:themeColor="text1"/>
                <w:sz w:val="18"/>
                <w:szCs w:val="18"/>
              </w:rPr>
            </w:pPr>
            <w:r w:rsidRPr="00745578">
              <w:rPr>
                <w:color w:val="000000" w:themeColor="text1"/>
                <w:sz w:val="18"/>
                <w:szCs w:val="18"/>
              </w:rPr>
              <w:t>плановые показатели;</w:t>
            </w:r>
          </w:p>
          <w:p w:rsidR="00745578" w:rsidRPr="00745578" w:rsidRDefault="00745578" w:rsidP="009B0A6D">
            <w:pPr>
              <w:pStyle w:val="afffffffd"/>
              <w:numPr>
                <w:ilvl w:val="0"/>
                <w:numId w:val="70"/>
              </w:numPr>
              <w:spacing w:line="240" w:lineRule="auto"/>
              <w:ind w:left="344"/>
              <w:rPr>
                <w:color w:val="000000" w:themeColor="text1"/>
                <w:sz w:val="18"/>
                <w:szCs w:val="18"/>
              </w:rPr>
            </w:pPr>
            <w:r w:rsidRPr="00745578">
              <w:rPr>
                <w:color w:val="000000" w:themeColor="text1"/>
                <w:sz w:val="18"/>
                <w:szCs w:val="18"/>
              </w:rPr>
              <w:t>информация о подразделении для отображения на портале пациента.</w:t>
            </w:r>
          </w:p>
        </w:tc>
        <w:tc>
          <w:tcPr>
            <w:tcW w:w="1126"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w:t>
            </w:r>
          </w:p>
        </w:tc>
        <w:tc>
          <w:tcPr>
            <w:tcW w:w="7390"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участков обслуживания медицинской организации</w:t>
            </w:r>
          </w:p>
        </w:tc>
        <w:tc>
          <w:tcPr>
            <w:tcW w:w="1126" w:type="dxa"/>
          </w:tcPr>
          <w:p w:rsidR="00745578" w:rsidRPr="00745578" w:rsidRDefault="00745578" w:rsidP="00745578">
            <w:pPr>
              <w:pStyle w:val="afffffffd"/>
              <w:spacing w:line="240" w:lineRule="auto"/>
              <w:ind w:firstLine="0"/>
              <w:jc w:val="left"/>
              <w:rPr>
                <w:color w:val="000000" w:themeColor="text1"/>
                <w:sz w:val="18"/>
                <w:szCs w:val="18"/>
              </w:rPr>
            </w:pP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2.3</w:t>
            </w:r>
          </w:p>
        </w:tc>
        <w:tc>
          <w:tcPr>
            <w:tcW w:w="739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lang w:eastAsia="en-US"/>
              </w:rPr>
              <w:t>Ведение реестра зданий и помещений медицинской организации</w:t>
            </w:r>
          </w:p>
        </w:tc>
        <w:tc>
          <w:tcPr>
            <w:tcW w:w="1126" w:type="dxa"/>
          </w:tcPr>
          <w:p w:rsidR="00745578" w:rsidRPr="00745578" w:rsidRDefault="00745578" w:rsidP="00745578">
            <w:pPr>
              <w:pStyle w:val="afffffffd"/>
              <w:spacing w:line="240" w:lineRule="auto"/>
              <w:ind w:firstLine="0"/>
              <w:jc w:val="left"/>
              <w:rPr>
                <w:color w:val="000000" w:themeColor="text1"/>
                <w:sz w:val="18"/>
                <w:szCs w:val="18"/>
              </w:rPr>
            </w:pP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2.4</w:t>
            </w:r>
          </w:p>
        </w:tc>
        <w:tc>
          <w:tcPr>
            <w:tcW w:w="739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Ведение коечного фонда медицинской организации</w:t>
            </w:r>
          </w:p>
        </w:tc>
        <w:tc>
          <w:tcPr>
            <w:tcW w:w="1126"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2.5</w:t>
            </w:r>
          </w:p>
        </w:tc>
        <w:tc>
          <w:tcPr>
            <w:tcW w:w="7390"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«Оснащение» медицинской организации (оборудование, транспортные средства, информационные системы)</w:t>
            </w:r>
          </w:p>
        </w:tc>
        <w:tc>
          <w:tcPr>
            <w:tcW w:w="1126" w:type="dxa"/>
          </w:tcPr>
          <w:p w:rsidR="00745578" w:rsidRPr="00745578" w:rsidRDefault="00745578" w:rsidP="00745578">
            <w:pPr>
              <w:pStyle w:val="afffffffd"/>
              <w:spacing w:line="240" w:lineRule="auto"/>
              <w:ind w:firstLine="0"/>
              <w:jc w:val="left"/>
              <w:rPr>
                <w:color w:val="000000" w:themeColor="text1"/>
                <w:sz w:val="18"/>
                <w:szCs w:val="18"/>
              </w:rPr>
            </w:pP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2.6</w:t>
            </w:r>
          </w:p>
        </w:tc>
        <w:tc>
          <w:tcPr>
            <w:tcW w:w="7390"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Ведение списка штатных единиц медицинской организации и их параметров:</w:t>
            </w:r>
          </w:p>
          <w:p w:rsidR="00745578" w:rsidRPr="00745578" w:rsidRDefault="00745578" w:rsidP="009B0A6D">
            <w:pPr>
              <w:pStyle w:val="afffffffd"/>
              <w:numPr>
                <w:ilvl w:val="0"/>
                <w:numId w:val="71"/>
              </w:numPr>
              <w:spacing w:line="240" w:lineRule="auto"/>
              <w:ind w:left="344"/>
              <w:rPr>
                <w:color w:val="000000" w:themeColor="text1"/>
                <w:sz w:val="18"/>
                <w:szCs w:val="18"/>
                <w:lang w:eastAsia="en-US"/>
              </w:rPr>
            </w:pPr>
            <w:r w:rsidRPr="00745578">
              <w:rPr>
                <w:color w:val="000000" w:themeColor="text1"/>
                <w:sz w:val="18"/>
                <w:szCs w:val="18"/>
                <w:lang w:eastAsia="en-US"/>
              </w:rPr>
              <w:t>просмотр актуального штатного расписания с отображением количества занятых и вакантных ставок на выбранную дату;</w:t>
            </w:r>
          </w:p>
          <w:p w:rsidR="00745578" w:rsidRPr="00745578" w:rsidRDefault="00745578" w:rsidP="009B0A6D">
            <w:pPr>
              <w:pStyle w:val="afffffffd"/>
              <w:numPr>
                <w:ilvl w:val="0"/>
                <w:numId w:val="71"/>
              </w:numPr>
              <w:spacing w:line="240" w:lineRule="auto"/>
              <w:ind w:left="344"/>
              <w:rPr>
                <w:color w:val="000000" w:themeColor="text1"/>
                <w:sz w:val="18"/>
                <w:szCs w:val="18"/>
                <w:lang w:eastAsia="en-US"/>
              </w:rPr>
            </w:pPr>
            <w:r w:rsidRPr="00745578">
              <w:rPr>
                <w:color w:val="000000" w:themeColor="text1"/>
                <w:sz w:val="18"/>
                <w:szCs w:val="18"/>
                <w:lang w:eastAsia="en-US"/>
              </w:rPr>
              <w:t>просмотр сотрудников выбранной штатной единицы в разрезе типа должности, вида занятости, количества ставок и статуса;</w:t>
            </w:r>
          </w:p>
          <w:p w:rsidR="00745578" w:rsidRPr="00745578" w:rsidRDefault="00745578" w:rsidP="009B0A6D">
            <w:pPr>
              <w:pStyle w:val="afffffffd"/>
              <w:numPr>
                <w:ilvl w:val="0"/>
                <w:numId w:val="71"/>
              </w:numPr>
              <w:spacing w:line="240" w:lineRule="auto"/>
              <w:ind w:left="344"/>
              <w:rPr>
                <w:color w:val="000000" w:themeColor="text1"/>
                <w:sz w:val="18"/>
                <w:szCs w:val="18"/>
                <w:lang w:eastAsia="en-US"/>
              </w:rPr>
            </w:pPr>
            <w:r w:rsidRPr="00745578">
              <w:rPr>
                <w:color w:val="000000" w:themeColor="text1"/>
                <w:sz w:val="18"/>
                <w:szCs w:val="18"/>
                <w:lang w:eastAsia="en-US"/>
              </w:rPr>
              <w:t>изменение количества ставок штатной единицы с просмотром истории изменений.</w:t>
            </w:r>
          </w:p>
        </w:tc>
        <w:tc>
          <w:tcPr>
            <w:tcW w:w="1126"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2.7</w:t>
            </w:r>
          </w:p>
        </w:tc>
        <w:tc>
          <w:tcPr>
            <w:tcW w:w="7390"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 xml:space="preserve">Ведение реестра «Сотрудники» </w:t>
            </w:r>
            <w:r w:rsidRPr="00745578">
              <w:rPr>
                <w:color w:val="000000" w:themeColor="text1"/>
                <w:sz w:val="18"/>
                <w:szCs w:val="18"/>
              </w:rPr>
              <w:t>для ввода и хранения кадровой информации по работникам медицинской организации и учета кадрового движения медицинской организации.</w:t>
            </w:r>
          </w:p>
        </w:tc>
        <w:tc>
          <w:tcPr>
            <w:tcW w:w="1126"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bl>
    <w:p w:rsidR="00745578" w:rsidRPr="00745578" w:rsidRDefault="00745578" w:rsidP="009B0A6D">
      <w:pPr>
        <w:pStyle w:val="33"/>
        <w:numPr>
          <w:ilvl w:val="2"/>
          <w:numId w:val="121"/>
        </w:numPr>
        <w:spacing w:before="0"/>
        <w:rPr>
          <w:rFonts w:ascii="Times New Roman" w:hAnsi="Times New Roman" w:cs="Times New Roman"/>
          <w:color w:val="auto"/>
          <w:sz w:val="18"/>
          <w:szCs w:val="18"/>
          <w:lang w:val="en-US"/>
        </w:rPr>
      </w:pPr>
      <w:bookmarkStart w:id="105" w:name="_Toc530661317"/>
      <w:bookmarkStart w:id="106" w:name="_Toc518582431"/>
      <w:bookmarkStart w:id="107" w:name="_Toc518582626"/>
      <w:bookmarkStart w:id="108" w:name="_Toc518903040"/>
      <w:r w:rsidRPr="00745578">
        <w:rPr>
          <w:rFonts w:ascii="Times New Roman" w:hAnsi="Times New Roman" w:cs="Times New Roman"/>
          <w:color w:val="auto"/>
          <w:sz w:val="18"/>
          <w:szCs w:val="18"/>
        </w:rPr>
        <w:lastRenderedPageBreak/>
        <w:t>Медицинские организации</w:t>
      </w:r>
      <w:bookmarkEnd w:id="105"/>
      <w:bookmarkEnd w:id="106"/>
      <w:bookmarkEnd w:id="107"/>
      <w:bookmarkEnd w:id="108"/>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Медицинские организации</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Медицинские организации</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Меню N2O - Администрирование системы</w:t>
            </w:r>
          </w:p>
        </w:tc>
      </w:tr>
    </w:tbl>
    <w:p w:rsidR="00745578" w:rsidRPr="00745578" w:rsidRDefault="00745578" w:rsidP="00745578">
      <w:pPr>
        <w:ind w:firstLine="709"/>
        <w:rPr>
          <w:rFonts w:eastAsia="Calibri"/>
          <w:color w:val="000000" w:themeColor="text1"/>
          <w:sz w:val="18"/>
          <w:szCs w:val="18"/>
        </w:rPr>
      </w:pPr>
      <w:r w:rsidRPr="00745578">
        <w:rPr>
          <w:rFonts w:eastAsia="Calibri"/>
          <w:color w:val="000000" w:themeColor="text1"/>
          <w:sz w:val="18"/>
          <w:szCs w:val="18"/>
        </w:rPr>
        <w:t xml:space="preserve">Модуль «Медицинские организации» </w:t>
      </w:r>
      <w:r w:rsidRPr="00745578">
        <w:rPr>
          <w:color w:val="000000" w:themeColor="text1"/>
          <w:sz w:val="18"/>
          <w:szCs w:val="18"/>
          <w:shd w:val="clear" w:color="auto" w:fill="FFFFFF"/>
        </w:rPr>
        <w:t>применяется для создания для создания и хранения наименований медицинских организаций и подчиненности вышестоящим органам</w:t>
      </w:r>
      <w:r w:rsidRPr="00745578">
        <w:rPr>
          <w:rFonts w:eastAsia="Calibri"/>
          <w:color w:val="000000" w:themeColor="text1"/>
          <w:sz w:val="18"/>
          <w:szCs w:val="18"/>
        </w:rPr>
        <w:t>.</w:t>
      </w:r>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Функциональность</w:t>
      </w:r>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 xml:space="preserve">Модуль «Медицинские организации»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W w:w="5000" w:type="pct"/>
        <w:tblLook w:val="04A0" w:firstRow="1" w:lastRow="0" w:firstColumn="1" w:lastColumn="0" w:noHBand="0" w:noVBand="1"/>
      </w:tblPr>
      <w:tblGrid>
        <w:gridCol w:w="846"/>
        <w:gridCol w:w="6065"/>
        <w:gridCol w:w="1606"/>
        <w:gridCol w:w="1678"/>
      </w:tblGrid>
      <w:tr w:rsidR="00745578" w:rsidRPr="00745578" w:rsidTr="00745578">
        <w:trPr>
          <w:trHeight w:val="611"/>
        </w:trPr>
        <w:tc>
          <w:tcPr>
            <w:tcW w:w="776"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5559"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472"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538"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745578" w:rsidRPr="00745578" w:rsidTr="00A13A0D">
        <w:trPr>
          <w:trHeight w:val="377"/>
        </w:trPr>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Заведение медицинской организации в системе;</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Все модули</w:t>
            </w:r>
          </w:p>
          <w:p w:rsidR="00745578" w:rsidRPr="00745578" w:rsidRDefault="00745578" w:rsidP="00745578">
            <w:pPr>
              <w:pStyle w:val="afffffffd"/>
              <w:spacing w:line="240" w:lineRule="auto"/>
              <w:ind w:firstLine="0"/>
              <w:rPr>
                <w:i/>
                <w:color w:val="000000" w:themeColor="text1"/>
                <w:sz w:val="18"/>
                <w:szCs w:val="18"/>
              </w:rPr>
            </w:pPr>
            <w:r w:rsidRPr="00745578">
              <w:rPr>
                <w:color w:val="000000" w:themeColor="text1"/>
                <w:sz w:val="18"/>
                <w:szCs w:val="18"/>
              </w:rPr>
              <w:t>системы</w:t>
            </w:r>
          </w:p>
        </w:tc>
      </w:tr>
      <w:tr w:rsidR="00745578" w:rsidRPr="00745578" w:rsidTr="00A13A0D">
        <w:trPr>
          <w:trHeight w:val="242"/>
        </w:trPr>
        <w:tc>
          <w:tcPr>
            <w:tcW w:w="776"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w:t>
            </w:r>
          </w:p>
        </w:tc>
        <w:tc>
          <w:tcPr>
            <w:tcW w:w="5559" w:type="dxa"/>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Указание подчинения текущей организации вышестоящим органам власти, организациям.</w:t>
            </w:r>
          </w:p>
        </w:tc>
        <w:tc>
          <w:tcPr>
            <w:tcW w:w="1472" w:type="dxa"/>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1538"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Все модули</w:t>
            </w:r>
          </w:p>
          <w:p w:rsidR="00745578" w:rsidRPr="00745578" w:rsidRDefault="00745578" w:rsidP="00745578">
            <w:pPr>
              <w:pStyle w:val="afffffffd"/>
              <w:spacing w:line="240" w:lineRule="auto"/>
              <w:ind w:firstLine="0"/>
              <w:rPr>
                <w:i/>
                <w:color w:val="000000" w:themeColor="text1"/>
                <w:sz w:val="18"/>
                <w:szCs w:val="18"/>
              </w:rPr>
            </w:pPr>
            <w:r w:rsidRPr="00745578">
              <w:rPr>
                <w:color w:val="000000" w:themeColor="text1"/>
                <w:sz w:val="18"/>
                <w:szCs w:val="18"/>
              </w:rPr>
              <w:t>системы</w:t>
            </w:r>
          </w:p>
        </w:tc>
      </w:tr>
    </w:tbl>
    <w:p w:rsidR="00745578" w:rsidRPr="00745578" w:rsidRDefault="00745578" w:rsidP="009B0A6D">
      <w:pPr>
        <w:pStyle w:val="33"/>
        <w:numPr>
          <w:ilvl w:val="2"/>
          <w:numId w:val="121"/>
        </w:numPr>
        <w:spacing w:before="0"/>
        <w:rPr>
          <w:rFonts w:ascii="Times New Roman" w:hAnsi="Times New Roman" w:cs="Times New Roman"/>
          <w:color w:val="auto"/>
          <w:sz w:val="18"/>
          <w:szCs w:val="18"/>
          <w:lang w:val="en-US"/>
        </w:rPr>
      </w:pPr>
      <w:bookmarkStart w:id="109" w:name="_Toc518582432"/>
      <w:bookmarkStart w:id="110" w:name="_Toc518582627"/>
      <w:bookmarkStart w:id="111" w:name="_Toc518903041"/>
      <w:bookmarkStart w:id="112" w:name="_Toc530661318"/>
      <w:r w:rsidRPr="00745578">
        <w:rPr>
          <w:rFonts w:ascii="Times New Roman" w:hAnsi="Times New Roman" w:cs="Times New Roman"/>
          <w:color w:val="auto"/>
          <w:sz w:val="18"/>
          <w:szCs w:val="18"/>
        </w:rPr>
        <w:t>Управление доступом</w:t>
      </w:r>
      <w:bookmarkEnd w:id="109"/>
      <w:bookmarkEnd w:id="110"/>
      <w:bookmarkEnd w:id="111"/>
      <w:bookmarkEnd w:id="112"/>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4315"/>
        <w:gridCol w:w="5874"/>
      </w:tblGrid>
      <w:tr w:rsidR="00745578" w:rsidRPr="00745578" w:rsidTr="00745578">
        <w:tc>
          <w:tcPr>
            <w:tcW w:w="0" w:type="auto"/>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 xml:space="preserve">Управление доступом </w:t>
            </w:r>
          </w:p>
        </w:tc>
      </w:tr>
      <w:tr w:rsidR="00745578" w:rsidRPr="00745578" w:rsidTr="00745578">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 xml:space="preserve">Управление доступом </w:t>
            </w:r>
          </w:p>
        </w:tc>
      </w:tr>
      <w:tr w:rsidR="00745578" w:rsidRPr="00745578" w:rsidTr="00745578">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Меню N2O - Администрирование системы</w:t>
            </w:r>
          </w:p>
        </w:tc>
      </w:tr>
    </w:tbl>
    <w:p w:rsidR="00745578" w:rsidRPr="00745578" w:rsidRDefault="00745578" w:rsidP="00745578">
      <w:pPr>
        <w:ind w:firstLine="709"/>
        <w:rPr>
          <w:rFonts w:eastAsia="Calibri"/>
          <w:color w:val="000000" w:themeColor="text1"/>
          <w:sz w:val="18"/>
          <w:szCs w:val="18"/>
        </w:rPr>
      </w:pPr>
      <w:r w:rsidRPr="00745578">
        <w:rPr>
          <w:rFonts w:eastAsia="Calibri"/>
          <w:color w:val="000000" w:themeColor="text1"/>
          <w:sz w:val="18"/>
          <w:szCs w:val="18"/>
        </w:rPr>
        <w:t xml:space="preserve">Модуль «Управление доступом» </w:t>
      </w:r>
      <w:r w:rsidRPr="00745578">
        <w:rPr>
          <w:color w:val="000000" w:themeColor="text1"/>
          <w:sz w:val="18"/>
          <w:szCs w:val="18"/>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745578">
        <w:rPr>
          <w:rFonts w:eastAsia="Calibri"/>
          <w:color w:val="000000" w:themeColor="text1"/>
          <w:sz w:val="18"/>
          <w:szCs w:val="18"/>
        </w:rPr>
        <w:t>.</w:t>
      </w:r>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Функциональность</w:t>
      </w:r>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 xml:space="preserve">Модуль «Управление доступом»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W w:w="5000" w:type="pct"/>
        <w:tblLook w:val="04A0" w:firstRow="1" w:lastRow="0" w:firstColumn="1" w:lastColumn="0" w:noHBand="0" w:noVBand="1"/>
      </w:tblPr>
      <w:tblGrid>
        <w:gridCol w:w="636"/>
        <w:gridCol w:w="7363"/>
        <w:gridCol w:w="1038"/>
        <w:gridCol w:w="1158"/>
      </w:tblGrid>
      <w:tr w:rsidR="00745578" w:rsidRPr="00745578" w:rsidTr="00A13A0D">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lastRenderedPageBreak/>
              <w:t>№ п</w:t>
            </w:r>
            <w:r w:rsidRPr="00745578">
              <w:rPr>
                <w:color w:val="000000" w:themeColor="text1"/>
                <w:sz w:val="18"/>
                <w:szCs w:val="18"/>
                <w:lang w:val="en-US"/>
              </w:rPr>
              <w:t>/</w:t>
            </w:r>
            <w:r w:rsidRPr="00745578">
              <w:rPr>
                <w:color w:val="000000" w:themeColor="text1"/>
                <w:sz w:val="18"/>
                <w:szCs w:val="18"/>
              </w:rPr>
              <w:t>п</w:t>
            </w:r>
          </w:p>
        </w:tc>
        <w:tc>
          <w:tcPr>
            <w:tcW w:w="3611" w:type="pct"/>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509" w:type="pct"/>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568" w:type="pct"/>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Создание ролей пользователей:</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p>
        </w:tc>
        <w:tc>
          <w:tcPr>
            <w:tcW w:w="568" w:type="pct"/>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Все модули</w:t>
            </w:r>
          </w:p>
          <w:p w:rsidR="00745578" w:rsidRPr="00745578" w:rsidRDefault="00745578" w:rsidP="00745578">
            <w:pPr>
              <w:pStyle w:val="afffffffd"/>
              <w:spacing w:line="240" w:lineRule="auto"/>
              <w:ind w:firstLine="0"/>
              <w:rPr>
                <w:i/>
                <w:color w:val="000000" w:themeColor="text1"/>
                <w:sz w:val="18"/>
                <w:szCs w:val="18"/>
              </w:rPr>
            </w:pPr>
            <w:r w:rsidRPr="00745578">
              <w:rPr>
                <w:color w:val="000000" w:themeColor="text1"/>
                <w:sz w:val="18"/>
                <w:szCs w:val="18"/>
              </w:rPr>
              <w:t>системы</w:t>
            </w: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Добавление роли в «ручном» режиме;</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i/>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Создание роли по готовому шаблону:</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p>
        </w:tc>
        <w:tc>
          <w:tcPr>
            <w:tcW w:w="568" w:type="pct"/>
          </w:tcPr>
          <w:p w:rsidR="00745578" w:rsidRPr="00745578" w:rsidRDefault="00745578" w:rsidP="00745578">
            <w:pPr>
              <w:pStyle w:val="afffffffd"/>
              <w:spacing w:line="240" w:lineRule="auto"/>
              <w:ind w:firstLine="0"/>
              <w:rPr>
                <w:i/>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1.2.1</w:t>
            </w:r>
          </w:p>
        </w:tc>
        <w:tc>
          <w:tcPr>
            <w:tcW w:w="3611" w:type="pct"/>
          </w:tcPr>
          <w:p w:rsidR="00745578" w:rsidRPr="00745578" w:rsidRDefault="00745578" w:rsidP="00745578">
            <w:pPr>
              <w:pStyle w:val="affffff3"/>
              <w:spacing w:line="240" w:lineRule="auto"/>
              <w:ind w:firstLine="0"/>
              <w:rPr>
                <w:color w:val="000000" w:themeColor="text1"/>
                <w:sz w:val="18"/>
                <w:szCs w:val="18"/>
              </w:rPr>
            </w:pPr>
            <w:r w:rsidRPr="00745578">
              <w:rPr>
                <w:color w:val="000000" w:themeColor="text1"/>
                <w:sz w:val="18"/>
                <w:szCs w:val="18"/>
              </w:rPr>
              <w:t>Создание шаблонов ролей (в «ручном» режиме, из роли, путем копирования шаблонов);</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i/>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1.2.2</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Создание роли при помощи системного шаблона;</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i/>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1.2.3</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Выбор одного или нескольких шаблонов при создании индивидуальной роли;</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p>
        </w:tc>
        <w:tc>
          <w:tcPr>
            <w:tcW w:w="568" w:type="pct"/>
          </w:tcPr>
          <w:p w:rsidR="00745578" w:rsidRPr="00745578" w:rsidRDefault="00745578" w:rsidP="00745578">
            <w:pPr>
              <w:pStyle w:val="afffffffd"/>
              <w:spacing w:line="240" w:lineRule="auto"/>
              <w:ind w:firstLine="0"/>
              <w:rPr>
                <w:i/>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1.2.4</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Выбор одного или нескольких шаблонов при создании нескольких ролей одновременно;</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i/>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1.2.5</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Наследование настроек прав доступа из выбранного шаблона с возможностью редактирования настроек на уровне роли;</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i/>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1.3</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Копирование роли.</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i/>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Настройка ролей пользователей:</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p>
        </w:tc>
        <w:tc>
          <w:tcPr>
            <w:tcW w:w="568" w:type="pct"/>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Все модули</w:t>
            </w:r>
          </w:p>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системы</w:t>
            </w: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Настройка прав на действия пользователя в системе;</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Настройка отображаемых пунктов меню;</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2.3</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Настройка доступных отчетных форм.</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Настройка доступа к информации по срезу данных:</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p>
        </w:tc>
        <w:tc>
          <w:tcPr>
            <w:tcW w:w="568" w:type="pct"/>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Все модули</w:t>
            </w:r>
          </w:p>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системы</w:t>
            </w: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3.1</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 xml:space="preserve">Использование двух видов </w:t>
            </w:r>
            <w:proofErr w:type="gramStart"/>
            <w:r w:rsidRPr="00745578">
              <w:rPr>
                <w:color w:val="000000" w:themeColor="text1"/>
                <w:sz w:val="18"/>
                <w:szCs w:val="18"/>
              </w:rPr>
              <w:t>источников</w:t>
            </w:r>
            <w:proofErr w:type="gramEnd"/>
            <w:r w:rsidRPr="00745578">
              <w:rPr>
                <w:color w:val="000000" w:themeColor="text1"/>
                <w:sz w:val="18"/>
                <w:szCs w:val="18"/>
              </w:rPr>
              <w:t xml:space="preserve"> данных: подразделения медицинской организации и склады;</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3.2</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 xml:space="preserve">Настройка списка </w:t>
            </w:r>
            <w:proofErr w:type="gramStart"/>
            <w:r w:rsidRPr="00745578">
              <w:rPr>
                <w:color w:val="000000" w:themeColor="text1"/>
                <w:sz w:val="18"/>
                <w:szCs w:val="18"/>
              </w:rPr>
              <w:t>доступных источников</w:t>
            </w:r>
            <w:proofErr w:type="gramEnd"/>
            <w:r w:rsidRPr="00745578">
              <w:rPr>
                <w:color w:val="000000" w:themeColor="text1"/>
                <w:sz w:val="18"/>
                <w:szCs w:val="18"/>
              </w:rPr>
              <w:t xml:space="preserve"> данных;</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3.3</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Объединение списка доступных источников в группы доступа.</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Регистрация пользователей в системе:</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p>
        </w:tc>
        <w:tc>
          <w:tcPr>
            <w:tcW w:w="568" w:type="pct"/>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Все модули</w:t>
            </w:r>
          </w:p>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системы</w:t>
            </w: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4.1</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Регистрация пользователей в «ручном» режиме;</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4.2</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Автоматическая регистрация пользователя при создании карточки сотрудника;</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4.3</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Назначение пользователю логина и пароля.</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Настройка пользователя системы:</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p>
        </w:tc>
        <w:tc>
          <w:tcPr>
            <w:tcW w:w="568" w:type="pct"/>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Все модули</w:t>
            </w:r>
          </w:p>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системы</w:t>
            </w: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5.1</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Назначение регионального уровня доступа – пользователю доступны все медицинские организации региона;</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5.2</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Назначение доступа на уровне медицинской организации;</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5.3</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Назначение доступа на уровне должности в медицинской организации;</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5.4</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Назначение нескольких уровней доступа одному пользователю;</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5.5</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Назначение одной или нескольких ролей в рамках уровня доступа пользователя;</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5.6</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Назначение одной или нескольких групп доступа в рамках уровня доступа пользователя;</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5.7</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Блокировка пользователя по уровню доступа;</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5.8</w:t>
            </w:r>
          </w:p>
        </w:tc>
        <w:tc>
          <w:tcPr>
            <w:tcW w:w="3611" w:type="pct"/>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Оповещение администратора о необходимости блокировки уволенных пользователей системы.</w:t>
            </w:r>
          </w:p>
        </w:tc>
        <w:tc>
          <w:tcPr>
            <w:tcW w:w="509" w:type="pct"/>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568" w:type="pct"/>
          </w:tcPr>
          <w:p w:rsidR="00745578" w:rsidRPr="00745578" w:rsidRDefault="00745578" w:rsidP="00745578">
            <w:pPr>
              <w:pStyle w:val="afffffffd"/>
              <w:spacing w:line="240" w:lineRule="auto"/>
              <w:ind w:firstLine="0"/>
              <w:rPr>
                <w:color w:val="000000" w:themeColor="text1"/>
                <w:sz w:val="18"/>
                <w:szCs w:val="18"/>
              </w:rPr>
            </w:pPr>
          </w:p>
        </w:tc>
      </w:tr>
    </w:tbl>
    <w:p w:rsidR="00745578" w:rsidRPr="00745578" w:rsidRDefault="00745578" w:rsidP="009B0A6D">
      <w:pPr>
        <w:pStyle w:val="33"/>
        <w:numPr>
          <w:ilvl w:val="2"/>
          <w:numId w:val="121"/>
        </w:numPr>
        <w:spacing w:before="0"/>
        <w:rPr>
          <w:rFonts w:ascii="Times New Roman" w:hAnsi="Times New Roman" w:cs="Times New Roman"/>
          <w:color w:val="auto"/>
          <w:sz w:val="18"/>
          <w:szCs w:val="18"/>
        </w:rPr>
      </w:pPr>
      <w:bookmarkStart w:id="113" w:name="_Toc518582433"/>
      <w:bookmarkStart w:id="114" w:name="_Toc518582628"/>
      <w:bookmarkStart w:id="115" w:name="_Toc518903042"/>
      <w:bookmarkStart w:id="116" w:name="_Toc530661319"/>
      <w:r w:rsidRPr="00745578">
        <w:rPr>
          <w:rFonts w:ascii="Times New Roman" w:hAnsi="Times New Roman" w:cs="Times New Roman"/>
          <w:color w:val="auto"/>
          <w:sz w:val="18"/>
          <w:szCs w:val="18"/>
        </w:rPr>
        <w:t>Картотека пациентов</w:t>
      </w:r>
      <w:bookmarkEnd w:id="113"/>
      <w:bookmarkEnd w:id="114"/>
      <w:bookmarkEnd w:id="115"/>
      <w:bookmarkEnd w:id="116"/>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Картотека пациентов</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Картотека пациентов</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Меню N2O – Медицинские модули</w:t>
            </w:r>
          </w:p>
        </w:tc>
      </w:tr>
    </w:tbl>
    <w:p w:rsidR="00745578" w:rsidRPr="00745578" w:rsidRDefault="00745578" w:rsidP="00745578">
      <w:pPr>
        <w:pStyle w:val="afffffff"/>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Картотека пациентов» предназначен для автоматизации</w:t>
      </w:r>
      <w:r w:rsidRPr="00745578">
        <w:rPr>
          <w:color w:val="000000" w:themeColor="text1"/>
          <w:sz w:val="18"/>
          <w:szCs w:val="18"/>
          <w:shd w:val="clear" w:color="auto" w:fill="FFFFFF"/>
        </w:rPr>
        <w:t xml:space="preserve"> ведения реестра пациентов.</w:t>
      </w:r>
    </w:p>
    <w:p w:rsidR="00745578" w:rsidRPr="00745578" w:rsidRDefault="00745578" w:rsidP="00745578">
      <w:pPr>
        <w:pStyle w:val="afffffff"/>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Картотека пациентов» включает в себя следующие основные блоки:</w:t>
      </w:r>
    </w:p>
    <w:p w:rsidR="00745578" w:rsidRPr="00745578" w:rsidRDefault="00745578" w:rsidP="009B0A6D">
      <w:pPr>
        <w:pStyle w:val="afffffff"/>
        <w:numPr>
          <w:ilvl w:val="0"/>
          <w:numId w:val="72"/>
        </w:numPr>
        <w:ind w:left="1066" w:hanging="357"/>
        <w:jc w:val="left"/>
        <w:rPr>
          <w:color w:val="000000" w:themeColor="text1"/>
          <w:sz w:val="18"/>
          <w:szCs w:val="18"/>
        </w:rPr>
      </w:pPr>
      <w:r w:rsidRPr="00745578">
        <w:rPr>
          <w:i/>
          <w:color w:val="000000" w:themeColor="text1"/>
          <w:sz w:val="18"/>
          <w:szCs w:val="18"/>
        </w:rPr>
        <w:t xml:space="preserve">Пациенты </w:t>
      </w:r>
      <w:r w:rsidRPr="00745578">
        <w:rPr>
          <w:color w:val="000000" w:themeColor="text1"/>
          <w:sz w:val="18"/>
          <w:szCs w:val="18"/>
        </w:rPr>
        <w:t>– предназначен для ведения единой картотеки пациентов;</w:t>
      </w:r>
    </w:p>
    <w:p w:rsidR="00745578" w:rsidRPr="00745578" w:rsidRDefault="00745578" w:rsidP="009B0A6D">
      <w:pPr>
        <w:pStyle w:val="afffffff"/>
        <w:numPr>
          <w:ilvl w:val="0"/>
          <w:numId w:val="72"/>
        </w:numPr>
        <w:ind w:left="1066" w:hanging="357"/>
        <w:jc w:val="left"/>
        <w:rPr>
          <w:color w:val="000000" w:themeColor="text1"/>
          <w:sz w:val="18"/>
          <w:szCs w:val="18"/>
        </w:rPr>
      </w:pPr>
      <w:r w:rsidRPr="00745578">
        <w:rPr>
          <w:i/>
          <w:color w:val="000000" w:themeColor="text1"/>
          <w:sz w:val="18"/>
          <w:szCs w:val="18"/>
        </w:rPr>
        <w:t xml:space="preserve">Компонент расширенного поиска дубликатов </w:t>
      </w:r>
      <w:r w:rsidRPr="00745578">
        <w:rPr>
          <w:color w:val="000000" w:themeColor="text1"/>
          <w:sz w:val="18"/>
          <w:szCs w:val="18"/>
        </w:rPr>
        <w:t>– предназначен для поиска и объединения дублирующих записей в картотеке пациентов;</w:t>
      </w:r>
    </w:p>
    <w:p w:rsidR="00745578" w:rsidRPr="00745578" w:rsidRDefault="00745578" w:rsidP="009B0A6D">
      <w:pPr>
        <w:pStyle w:val="afffffff"/>
        <w:numPr>
          <w:ilvl w:val="0"/>
          <w:numId w:val="72"/>
        </w:numPr>
        <w:ind w:left="1066" w:hanging="357"/>
        <w:jc w:val="left"/>
        <w:rPr>
          <w:color w:val="000000" w:themeColor="text1"/>
          <w:sz w:val="18"/>
          <w:szCs w:val="18"/>
        </w:rPr>
      </w:pPr>
      <w:r w:rsidRPr="00745578">
        <w:rPr>
          <w:i/>
          <w:color w:val="000000" w:themeColor="text1"/>
          <w:sz w:val="18"/>
          <w:szCs w:val="18"/>
        </w:rPr>
        <w:t xml:space="preserve">Компонент быстрого поиска </w:t>
      </w:r>
      <w:r w:rsidRPr="00745578">
        <w:rPr>
          <w:color w:val="000000" w:themeColor="text1"/>
          <w:sz w:val="18"/>
          <w:szCs w:val="18"/>
        </w:rPr>
        <w:t>– компонент используется в других модулях системы при выборе пациента;</w:t>
      </w:r>
    </w:p>
    <w:p w:rsidR="00745578" w:rsidRPr="00745578" w:rsidRDefault="00745578" w:rsidP="009B0A6D">
      <w:pPr>
        <w:pStyle w:val="afffffff"/>
        <w:numPr>
          <w:ilvl w:val="0"/>
          <w:numId w:val="72"/>
        </w:numPr>
        <w:ind w:left="1066" w:hanging="357"/>
        <w:jc w:val="left"/>
        <w:rPr>
          <w:color w:val="000000" w:themeColor="text1"/>
          <w:sz w:val="18"/>
          <w:szCs w:val="18"/>
        </w:rPr>
      </w:pPr>
      <w:r w:rsidRPr="00745578">
        <w:rPr>
          <w:i/>
          <w:color w:val="000000" w:themeColor="text1"/>
          <w:sz w:val="18"/>
          <w:szCs w:val="18"/>
        </w:rPr>
        <w:t xml:space="preserve">Информационная панель пациента </w:t>
      </w:r>
      <w:r w:rsidRPr="00745578">
        <w:rPr>
          <w:color w:val="000000" w:themeColor="text1"/>
          <w:sz w:val="18"/>
          <w:szCs w:val="18"/>
        </w:rPr>
        <w:t>– компонент предназначен для отображения информации о пациенте в других модулях системы.</w:t>
      </w:r>
    </w:p>
    <w:p w:rsidR="00745578" w:rsidRPr="00745578" w:rsidRDefault="00745578" w:rsidP="009B0A6D">
      <w:pPr>
        <w:pStyle w:val="41"/>
        <w:keepLines/>
        <w:numPr>
          <w:ilvl w:val="3"/>
          <w:numId w:val="121"/>
        </w:numPr>
        <w:ind w:left="1146" w:hanging="862"/>
        <w:rPr>
          <w:color w:val="000000" w:themeColor="text1"/>
          <w:sz w:val="18"/>
          <w:szCs w:val="18"/>
        </w:rPr>
      </w:pPr>
      <w:r w:rsidRPr="00745578">
        <w:rPr>
          <w:color w:val="000000" w:themeColor="text1"/>
          <w:sz w:val="18"/>
          <w:szCs w:val="18"/>
        </w:rPr>
        <w:t>Функциональность</w:t>
      </w:r>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 xml:space="preserve">Модуль «Картотека пациентов»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pPr w:leftFromText="180" w:rightFromText="180" w:vertAnchor="text" w:tblpY="1"/>
        <w:tblOverlap w:val="never"/>
        <w:tblW w:w="5000" w:type="pct"/>
        <w:tblLayout w:type="fixed"/>
        <w:tblLook w:val="04A0" w:firstRow="1" w:lastRow="0" w:firstColumn="1" w:lastColumn="0" w:noHBand="0" w:noVBand="1"/>
      </w:tblPr>
      <w:tblGrid>
        <w:gridCol w:w="542"/>
        <w:gridCol w:w="7381"/>
        <w:gridCol w:w="1123"/>
        <w:gridCol w:w="1149"/>
      </w:tblGrid>
      <w:tr w:rsidR="00745578" w:rsidRPr="00745578" w:rsidTr="00A13A0D">
        <w:tc>
          <w:tcPr>
            <w:tcW w:w="543"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7390"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124"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150"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w:t>
            </w:r>
          </w:p>
        </w:tc>
        <w:tc>
          <w:tcPr>
            <w:tcW w:w="9664" w:type="dxa"/>
            <w:gridSpan w:val="3"/>
          </w:tcPr>
          <w:p w:rsidR="00745578" w:rsidRPr="00745578" w:rsidRDefault="00745578" w:rsidP="00745578">
            <w:pPr>
              <w:pStyle w:val="afffffffd"/>
              <w:spacing w:line="240" w:lineRule="auto"/>
              <w:ind w:firstLine="0"/>
              <w:jc w:val="left"/>
              <w:rPr>
                <w:color w:val="000000" w:themeColor="text1"/>
                <w:sz w:val="18"/>
                <w:szCs w:val="18"/>
              </w:rPr>
            </w:pPr>
            <w:r w:rsidRPr="00745578">
              <w:rPr>
                <w:color w:val="000000" w:themeColor="text1"/>
                <w:sz w:val="18"/>
                <w:szCs w:val="18"/>
              </w:rPr>
              <w:t>«Пациенты»</w:t>
            </w: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w:t>
            </w:r>
          </w:p>
        </w:tc>
        <w:tc>
          <w:tcPr>
            <w:tcW w:w="7390"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Поиск пациента в картотеке:</w:t>
            </w:r>
          </w:p>
          <w:p w:rsidR="00745578" w:rsidRPr="00745578" w:rsidRDefault="00745578" w:rsidP="00745578">
            <w:pPr>
              <w:pStyle w:val="afffffffd"/>
              <w:spacing w:line="240" w:lineRule="auto"/>
              <w:ind w:firstLine="344"/>
              <w:rPr>
                <w:color w:val="000000" w:themeColor="text1"/>
                <w:sz w:val="18"/>
                <w:szCs w:val="18"/>
                <w:lang w:eastAsia="en-US"/>
              </w:rPr>
            </w:pPr>
            <w:r w:rsidRPr="00745578">
              <w:rPr>
                <w:color w:val="000000" w:themeColor="text1"/>
                <w:sz w:val="18"/>
                <w:szCs w:val="18"/>
                <w:lang w:eastAsia="en-US"/>
              </w:rPr>
              <w:t>а) Поиск пациента по основным идентификационным данным (ФИО, дата рождения, документы и пр.);</w:t>
            </w:r>
          </w:p>
          <w:p w:rsidR="00745578" w:rsidRPr="00745578" w:rsidRDefault="00745578" w:rsidP="00745578">
            <w:pPr>
              <w:pStyle w:val="afffffffd"/>
              <w:spacing w:line="240" w:lineRule="auto"/>
              <w:ind w:firstLine="344"/>
              <w:rPr>
                <w:color w:val="000000" w:themeColor="text1"/>
                <w:sz w:val="18"/>
                <w:szCs w:val="18"/>
                <w:lang w:eastAsia="en-US"/>
              </w:rPr>
            </w:pPr>
            <w:r w:rsidRPr="00745578">
              <w:rPr>
                <w:color w:val="000000" w:themeColor="text1"/>
                <w:sz w:val="18"/>
                <w:szCs w:val="18"/>
                <w:lang w:eastAsia="en-US"/>
              </w:rPr>
              <w:t>б) Поиск пациента по адресу регистрации/проживания;</w:t>
            </w:r>
          </w:p>
          <w:p w:rsidR="00745578" w:rsidRPr="00745578" w:rsidRDefault="00745578" w:rsidP="00745578">
            <w:pPr>
              <w:pStyle w:val="afffffffd"/>
              <w:spacing w:line="240" w:lineRule="auto"/>
              <w:ind w:firstLine="344"/>
              <w:rPr>
                <w:color w:val="000000" w:themeColor="text1"/>
                <w:sz w:val="18"/>
                <w:szCs w:val="18"/>
              </w:rPr>
            </w:pPr>
            <w:r w:rsidRPr="00745578">
              <w:rPr>
                <w:color w:val="000000" w:themeColor="text1"/>
                <w:sz w:val="18"/>
                <w:szCs w:val="18"/>
                <w:lang w:eastAsia="en-US"/>
              </w:rPr>
              <w:t>в) Поиск пациента по прикреплению к МО (наименование организации, участок обслуживания, номер карты).</w:t>
            </w:r>
          </w:p>
        </w:tc>
        <w:tc>
          <w:tcPr>
            <w:tcW w:w="1124"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w:t>
            </w:r>
          </w:p>
        </w:tc>
        <w:tc>
          <w:tcPr>
            <w:tcW w:w="739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Ведение индивидуальных карточек пациентов:</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общие идентификационные данные (ФИО, дата рождения, пол и т.д.);</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документы, удостоверяющие личность;</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lastRenderedPageBreak/>
              <w:t>полисы обязательного медицинского страхования;</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прикрепления пациента к медицинским организациям;</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льготы;</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инвалидность;</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социальное положение;</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особые отметки;</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адреса регистрации и проживания;</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места работы/учебы;</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особые категории (льготы);</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особые случаи;</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контактные данные;</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семейное положение;</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родственники;</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соглашения;</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категории, к которым относится пациент;</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места пребывания пациента (для учета пребывающих в соц. учреждениях: интернатах, пансионатах и т.д.);</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лекарственная непереносимость;</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медицинская информация (группа крови, вес при рождении, дата последней флюорографии);</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общие социальные сведения (национальность, гражданство и пр.);</w:t>
            </w:r>
          </w:p>
          <w:p w:rsidR="00745578" w:rsidRPr="00745578" w:rsidRDefault="00745578" w:rsidP="009B0A6D">
            <w:pPr>
              <w:pStyle w:val="afffffffd"/>
              <w:numPr>
                <w:ilvl w:val="0"/>
                <w:numId w:val="73"/>
              </w:numPr>
              <w:spacing w:line="240" w:lineRule="auto"/>
              <w:ind w:left="360"/>
              <w:rPr>
                <w:color w:val="000000" w:themeColor="text1"/>
                <w:sz w:val="18"/>
                <w:szCs w:val="18"/>
              </w:rPr>
            </w:pPr>
            <w:r w:rsidRPr="00745578">
              <w:rPr>
                <w:color w:val="000000" w:themeColor="text1"/>
                <w:sz w:val="18"/>
                <w:szCs w:val="18"/>
              </w:rPr>
              <w:t>значимые заболевания пациента.</w:t>
            </w:r>
          </w:p>
        </w:tc>
        <w:tc>
          <w:tcPr>
            <w:tcW w:w="1124"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lastRenderedPageBreak/>
              <w:t>+</w:t>
            </w: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lastRenderedPageBreak/>
              <w:t>1.3</w:t>
            </w:r>
          </w:p>
        </w:tc>
        <w:tc>
          <w:tcPr>
            <w:tcW w:w="7390"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Получение данных о пациенте из ТФОМС посредством сервисов обмена</w:t>
            </w:r>
          </w:p>
        </w:tc>
        <w:tc>
          <w:tcPr>
            <w:tcW w:w="1124" w:type="dxa"/>
          </w:tcPr>
          <w:p w:rsidR="00745578" w:rsidRPr="00745578" w:rsidRDefault="00745578" w:rsidP="00745578">
            <w:pPr>
              <w:pStyle w:val="afffffffd"/>
              <w:spacing w:line="240" w:lineRule="auto"/>
              <w:ind w:firstLine="0"/>
              <w:jc w:val="left"/>
              <w:rPr>
                <w:color w:val="000000" w:themeColor="text1"/>
                <w:sz w:val="18"/>
                <w:szCs w:val="18"/>
              </w:rPr>
            </w:pP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1.4</w:t>
            </w:r>
          </w:p>
        </w:tc>
        <w:tc>
          <w:tcPr>
            <w:tcW w:w="7390"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Возможность автоматического поиска дубликатов</w:t>
            </w:r>
          </w:p>
        </w:tc>
        <w:tc>
          <w:tcPr>
            <w:tcW w:w="1124" w:type="dxa"/>
          </w:tcPr>
          <w:p w:rsidR="00745578" w:rsidRPr="00745578" w:rsidRDefault="00745578" w:rsidP="00745578">
            <w:pPr>
              <w:pStyle w:val="afffffffd"/>
              <w:spacing w:line="240" w:lineRule="auto"/>
              <w:ind w:firstLine="0"/>
              <w:jc w:val="left"/>
              <w:rPr>
                <w:color w:val="000000" w:themeColor="text1"/>
                <w:sz w:val="18"/>
                <w:szCs w:val="18"/>
              </w:rPr>
            </w:pP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1.5</w:t>
            </w:r>
          </w:p>
        </w:tc>
        <w:tc>
          <w:tcPr>
            <w:tcW w:w="739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регистрация смерти</w:t>
            </w:r>
          </w:p>
        </w:tc>
        <w:tc>
          <w:tcPr>
            <w:tcW w:w="1124" w:type="dxa"/>
          </w:tcPr>
          <w:p w:rsidR="00745578" w:rsidRPr="00745578" w:rsidRDefault="00745578" w:rsidP="00745578">
            <w:pPr>
              <w:pStyle w:val="afffffffd"/>
              <w:spacing w:line="240" w:lineRule="auto"/>
              <w:ind w:firstLine="0"/>
              <w:jc w:val="left"/>
              <w:rPr>
                <w:color w:val="000000" w:themeColor="text1"/>
                <w:sz w:val="18"/>
                <w:szCs w:val="18"/>
              </w:rPr>
            </w:pP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w:t>
            </w:r>
          </w:p>
        </w:tc>
        <w:tc>
          <w:tcPr>
            <w:tcW w:w="9664" w:type="dxa"/>
            <w:gridSpan w:val="3"/>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«Компонент расширенного поиска дубликатов»</w:t>
            </w: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w:t>
            </w:r>
          </w:p>
        </w:tc>
        <w:tc>
          <w:tcPr>
            <w:tcW w:w="7390"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Поиск дублирующих записей картотеки по заданным критериям:</w:t>
            </w:r>
          </w:p>
          <w:p w:rsidR="00745578" w:rsidRPr="00745578" w:rsidRDefault="00745578" w:rsidP="009B0A6D">
            <w:pPr>
              <w:pStyle w:val="afffffffd"/>
              <w:numPr>
                <w:ilvl w:val="0"/>
                <w:numId w:val="76"/>
              </w:numPr>
              <w:spacing w:line="240" w:lineRule="auto"/>
              <w:ind w:left="360"/>
              <w:rPr>
                <w:color w:val="000000" w:themeColor="text1"/>
                <w:sz w:val="18"/>
                <w:szCs w:val="18"/>
              </w:rPr>
            </w:pPr>
            <w:r w:rsidRPr="00745578">
              <w:rPr>
                <w:color w:val="000000" w:themeColor="text1"/>
                <w:sz w:val="18"/>
                <w:szCs w:val="18"/>
              </w:rPr>
              <w:t>Поиск дублирующих записей по ФИО и дате рождения;</w:t>
            </w:r>
          </w:p>
          <w:p w:rsidR="00745578" w:rsidRPr="00745578" w:rsidRDefault="00745578" w:rsidP="009B0A6D">
            <w:pPr>
              <w:pStyle w:val="afffffffd"/>
              <w:numPr>
                <w:ilvl w:val="0"/>
                <w:numId w:val="76"/>
              </w:numPr>
              <w:spacing w:line="240" w:lineRule="auto"/>
              <w:ind w:left="360"/>
              <w:rPr>
                <w:color w:val="000000" w:themeColor="text1"/>
                <w:sz w:val="18"/>
                <w:szCs w:val="18"/>
              </w:rPr>
            </w:pPr>
            <w:r w:rsidRPr="00745578">
              <w:rPr>
                <w:color w:val="000000" w:themeColor="text1"/>
                <w:sz w:val="18"/>
                <w:szCs w:val="18"/>
              </w:rPr>
              <w:t>Поиск дублирующих записей по документам и СНИЛС;</w:t>
            </w:r>
          </w:p>
          <w:p w:rsidR="00745578" w:rsidRPr="00745578" w:rsidRDefault="00745578" w:rsidP="009B0A6D">
            <w:pPr>
              <w:pStyle w:val="afffffffd"/>
              <w:numPr>
                <w:ilvl w:val="0"/>
                <w:numId w:val="76"/>
              </w:numPr>
              <w:spacing w:line="240" w:lineRule="auto"/>
              <w:ind w:left="360"/>
              <w:rPr>
                <w:color w:val="000000" w:themeColor="text1"/>
                <w:sz w:val="18"/>
                <w:szCs w:val="18"/>
              </w:rPr>
            </w:pPr>
            <w:r w:rsidRPr="00745578">
              <w:rPr>
                <w:color w:val="000000" w:themeColor="text1"/>
                <w:sz w:val="18"/>
                <w:szCs w:val="18"/>
              </w:rPr>
              <w:t>Поиск дублирующих записей по дате смерти;</w:t>
            </w:r>
          </w:p>
          <w:p w:rsidR="00745578" w:rsidRPr="00745578" w:rsidRDefault="00745578" w:rsidP="009B0A6D">
            <w:pPr>
              <w:pStyle w:val="afffffffd"/>
              <w:numPr>
                <w:ilvl w:val="0"/>
                <w:numId w:val="76"/>
              </w:numPr>
              <w:spacing w:line="240" w:lineRule="auto"/>
              <w:ind w:left="360"/>
              <w:rPr>
                <w:color w:val="000000" w:themeColor="text1"/>
                <w:sz w:val="18"/>
                <w:szCs w:val="18"/>
              </w:rPr>
            </w:pPr>
            <w:r w:rsidRPr="00745578">
              <w:rPr>
                <w:color w:val="000000" w:themeColor="text1"/>
                <w:sz w:val="18"/>
                <w:szCs w:val="18"/>
              </w:rPr>
              <w:t>Поиск дублирующих записей по адресу.</w:t>
            </w:r>
          </w:p>
        </w:tc>
        <w:tc>
          <w:tcPr>
            <w:tcW w:w="1124" w:type="dxa"/>
          </w:tcPr>
          <w:p w:rsidR="00745578" w:rsidRPr="00745578" w:rsidRDefault="00745578" w:rsidP="00745578">
            <w:pPr>
              <w:pStyle w:val="afffffffd"/>
              <w:spacing w:line="240" w:lineRule="auto"/>
              <w:ind w:firstLine="0"/>
              <w:jc w:val="left"/>
              <w:rPr>
                <w:color w:val="000000" w:themeColor="text1"/>
                <w:sz w:val="18"/>
                <w:szCs w:val="18"/>
              </w:rPr>
            </w:pP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w:t>
            </w:r>
          </w:p>
        </w:tc>
        <w:tc>
          <w:tcPr>
            <w:tcW w:w="7390"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Объединение найденных дублирующих записей</w:t>
            </w:r>
          </w:p>
        </w:tc>
        <w:tc>
          <w:tcPr>
            <w:tcW w:w="1124" w:type="dxa"/>
          </w:tcPr>
          <w:p w:rsidR="00745578" w:rsidRPr="00745578" w:rsidRDefault="00745578" w:rsidP="00745578">
            <w:pPr>
              <w:pStyle w:val="afffffffd"/>
              <w:spacing w:line="240" w:lineRule="auto"/>
              <w:ind w:firstLine="0"/>
              <w:jc w:val="left"/>
              <w:rPr>
                <w:color w:val="000000" w:themeColor="text1"/>
                <w:sz w:val="18"/>
                <w:szCs w:val="18"/>
              </w:rPr>
            </w:pP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w:t>
            </w:r>
          </w:p>
        </w:tc>
        <w:tc>
          <w:tcPr>
            <w:tcW w:w="9664" w:type="dxa"/>
            <w:gridSpan w:val="3"/>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«Компонент быстрого поиска»</w:t>
            </w: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3.1</w:t>
            </w:r>
          </w:p>
        </w:tc>
        <w:tc>
          <w:tcPr>
            <w:tcW w:w="7390"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Поиск пациента для выбора на формах в модулях системы:</w:t>
            </w:r>
          </w:p>
          <w:p w:rsidR="00745578" w:rsidRPr="00745578" w:rsidRDefault="00745578" w:rsidP="009B0A6D">
            <w:pPr>
              <w:pStyle w:val="afffffffd"/>
              <w:numPr>
                <w:ilvl w:val="0"/>
                <w:numId w:val="74"/>
              </w:numPr>
              <w:spacing w:line="240" w:lineRule="auto"/>
              <w:ind w:left="360"/>
              <w:rPr>
                <w:color w:val="000000" w:themeColor="text1"/>
                <w:sz w:val="18"/>
                <w:szCs w:val="18"/>
              </w:rPr>
            </w:pPr>
            <w:r w:rsidRPr="00745578">
              <w:rPr>
                <w:color w:val="000000" w:themeColor="text1"/>
                <w:sz w:val="18"/>
                <w:szCs w:val="18"/>
              </w:rPr>
              <w:t>Поиск пациента по ФИО и дате рождения;</w:t>
            </w:r>
          </w:p>
          <w:p w:rsidR="00745578" w:rsidRPr="00745578" w:rsidRDefault="00745578" w:rsidP="009B0A6D">
            <w:pPr>
              <w:pStyle w:val="afffffffd"/>
              <w:numPr>
                <w:ilvl w:val="0"/>
                <w:numId w:val="74"/>
              </w:numPr>
              <w:spacing w:line="240" w:lineRule="auto"/>
              <w:ind w:left="360"/>
              <w:rPr>
                <w:color w:val="000000" w:themeColor="text1"/>
                <w:sz w:val="18"/>
                <w:szCs w:val="18"/>
              </w:rPr>
            </w:pPr>
            <w:r w:rsidRPr="00745578">
              <w:rPr>
                <w:color w:val="000000" w:themeColor="text1"/>
                <w:sz w:val="18"/>
                <w:szCs w:val="18"/>
              </w:rPr>
              <w:t>Поиск пациента по документам (удостоверяющим личность, полисам ОМС);</w:t>
            </w:r>
          </w:p>
          <w:p w:rsidR="00745578" w:rsidRPr="00745578" w:rsidRDefault="00745578" w:rsidP="009B0A6D">
            <w:pPr>
              <w:pStyle w:val="afffffffd"/>
              <w:numPr>
                <w:ilvl w:val="0"/>
                <w:numId w:val="74"/>
              </w:numPr>
              <w:spacing w:line="240" w:lineRule="auto"/>
              <w:ind w:left="360"/>
              <w:rPr>
                <w:color w:val="000000" w:themeColor="text1"/>
                <w:sz w:val="18"/>
                <w:szCs w:val="18"/>
              </w:rPr>
            </w:pPr>
            <w:r w:rsidRPr="00745578">
              <w:rPr>
                <w:color w:val="000000" w:themeColor="text1"/>
                <w:sz w:val="18"/>
                <w:szCs w:val="18"/>
              </w:rPr>
              <w:t>Поиск пациента по СНИЛС;</w:t>
            </w:r>
          </w:p>
          <w:p w:rsidR="00745578" w:rsidRPr="00745578" w:rsidRDefault="00745578" w:rsidP="009B0A6D">
            <w:pPr>
              <w:pStyle w:val="afffffffd"/>
              <w:numPr>
                <w:ilvl w:val="0"/>
                <w:numId w:val="74"/>
              </w:numPr>
              <w:spacing w:line="240" w:lineRule="auto"/>
              <w:ind w:left="360"/>
              <w:rPr>
                <w:color w:val="000000" w:themeColor="text1"/>
                <w:sz w:val="18"/>
                <w:szCs w:val="18"/>
              </w:rPr>
            </w:pPr>
            <w:r w:rsidRPr="00745578">
              <w:rPr>
                <w:color w:val="000000" w:themeColor="text1"/>
                <w:sz w:val="18"/>
                <w:szCs w:val="18"/>
              </w:rPr>
              <w:t>Использование сканеров для поиска пациента по данным, указанным в штрих-коде бумажной версии полиса ОМС единого образца;</w:t>
            </w:r>
          </w:p>
          <w:p w:rsidR="00745578" w:rsidRPr="00745578" w:rsidRDefault="00745578" w:rsidP="009B0A6D">
            <w:pPr>
              <w:pStyle w:val="afffffffd"/>
              <w:numPr>
                <w:ilvl w:val="0"/>
                <w:numId w:val="74"/>
              </w:numPr>
              <w:spacing w:line="240" w:lineRule="auto"/>
              <w:ind w:left="360"/>
              <w:rPr>
                <w:color w:val="000000" w:themeColor="text1"/>
                <w:sz w:val="18"/>
                <w:szCs w:val="18"/>
              </w:rPr>
            </w:pPr>
            <w:r w:rsidRPr="00745578">
              <w:rPr>
                <w:color w:val="000000" w:themeColor="text1"/>
                <w:sz w:val="18"/>
                <w:szCs w:val="18"/>
              </w:rPr>
              <w:t>Использование считывателей для поиска пациента по данным, указанным в электронном полисе ОМС и УЭК.</w:t>
            </w:r>
          </w:p>
        </w:tc>
        <w:tc>
          <w:tcPr>
            <w:tcW w:w="1124"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w:t>
            </w:r>
          </w:p>
        </w:tc>
        <w:tc>
          <w:tcPr>
            <w:tcW w:w="9664" w:type="dxa"/>
            <w:gridSpan w:val="3"/>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«Информационная панель пациента»</w:t>
            </w: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4.1</w:t>
            </w:r>
          </w:p>
        </w:tc>
        <w:tc>
          <w:tcPr>
            <w:tcW w:w="7390"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Отображение данных о пациенте на формах в других модулях системы:</w:t>
            </w:r>
          </w:p>
          <w:p w:rsidR="00745578" w:rsidRPr="00745578" w:rsidRDefault="00745578" w:rsidP="009B0A6D">
            <w:pPr>
              <w:pStyle w:val="afffffffd"/>
              <w:numPr>
                <w:ilvl w:val="0"/>
                <w:numId w:val="75"/>
              </w:numPr>
              <w:spacing w:line="240" w:lineRule="auto"/>
              <w:ind w:left="360"/>
              <w:rPr>
                <w:color w:val="000000" w:themeColor="text1"/>
                <w:sz w:val="18"/>
                <w:szCs w:val="18"/>
              </w:rPr>
            </w:pPr>
            <w:r w:rsidRPr="00745578">
              <w:rPr>
                <w:color w:val="000000" w:themeColor="text1"/>
                <w:sz w:val="18"/>
                <w:szCs w:val="18"/>
              </w:rPr>
              <w:t>основные данные пациента;</w:t>
            </w:r>
          </w:p>
          <w:p w:rsidR="00745578" w:rsidRPr="00745578" w:rsidRDefault="00745578" w:rsidP="009B0A6D">
            <w:pPr>
              <w:pStyle w:val="afffffffd"/>
              <w:numPr>
                <w:ilvl w:val="0"/>
                <w:numId w:val="75"/>
              </w:numPr>
              <w:spacing w:line="240" w:lineRule="auto"/>
              <w:ind w:left="360"/>
              <w:rPr>
                <w:color w:val="000000" w:themeColor="text1"/>
                <w:sz w:val="18"/>
                <w:szCs w:val="18"/>
              </w:rPr>
            </w:pPr>
            <w:r w:rsidRPr="00745578">
              <w:rPr>
                <w:color w:val="000000" w:themeColor="text1"/>
                <w:sz w:val="18"/>
                <w:szCs w:val="18"/>
              </w:rPr>
              <w:t>персональная информация о пациенте (полис ОМС, документы, адрес, СНИЛС, контактная информация, льготы, прикрепления);</w:t>
            </w:r>
          </w:p>
          <w:p w:rsidR="00745578" w:rsidRPr="00745578" w:rsidRDefault="00745578" w:rsidP="009B0A6D">
            <w:pPr>
              <w:pStyle w:val="afffffffd"/>
              <w:numPr>
                <w:ilvl w:val="0"/>
                <w:numId w:val="75"/>
              </w:numPr>
              <w:spacing w:line="240" w:lineRule="auto"/>
              <w:ind w:left="360"/>
              <w:rPr>
                <w:color w:val="000000" w:themeColor="text1"/>
                <w:sz w:val="18"/>
                <w:szCs w:val="18"/>
              </w:rPr>
            </w:pPr>
            <w:r w:rsidRPr="00745578">
              <w:rPr>
                <w:color w:val="000000" w:themeColor="text1"/>
                <w:sz w:val="18"/>
                <w:szCs w:val="18"/>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124"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43"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4.2</w:t>
            </w:r>
          </w:p>
        </w:tc>
        <w:tc>
          <w:tcPr>
            <w:tcW w:w="7390"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Переход в карточку пациента или медицинскую карту</w:t>
            </w:r>
          </w:p>
        </w:tc>
        <w:tc>
          <w:tcPr>
            <w:tcW w:w="1124" w:type="dxa"/>
          </w:tcPr>
          <w:p w:rsidR="00745578" w:rsidRPr="00745578" w:rsidRDefault="00745578" w:rsidP="00745578">
            <w:pPr>
              <w:pStyle w:val="afffffffd"/>
              <w:spacing w:line="240" w:lineRule="auto"/>
              <w:ind w:firstLine="0"/>
              <w:jc w:val="left"/>
              <w:rPr>
                <w:color w:val="000000" w:themeColor="text1"/>
                <w:sz w:val="18"/>
                <w:szCs w:val="18"/>
              </w:rPr>
            </w:pP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bl>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lastRenderedPageBreak/>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2"/>
        <w:gridCol w:w="4633"/>
      </w:tblGrid>
      <w:tr w:rsidR="00745578" w:rsidRPr="00745578" w:rsidTr="00745578">
        <w:trPr>
          <w:cantSplit/>
          <w:tblHeader/>
          <w:jc w:val="center"/>
        </w:trPr>
        <w:tc>
          <w:tcPr>
            <w:tcW w:w="2728"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color w:val="000000" w:themeColor="text1"/>
                <w:sz w:val="18"/>
                <w:szCs w:val="18"/>
              </w:rPr>
            </w:pPr>
            <w:r w:rsidRPr="00745578">
              <w:rPr>
                <w:color w:val="000000" w:themeColor="text1"/>
                <w:sz w:val="18"/>
                <w:szCs w:val="18"/>
              </w:rPr>
              <w:t>Наименование связанных сервисов и модулей</w:t>
            </w:r>
          </w:p>
        </w:tc>
        <w:tc>
          <w:tcPr>
            <w:tcW w:w="2272"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745578" w:rsidRPr="00745578" w:rsidTr="00745578">
        <w:trPr>
          <w:cantSplit/>
          <w:jc w:val="center"/>
        </w:trPr>
        <w:tc>
          <w:tcPr>
            <w:tcW w:w="2728"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rFonts w:eastAsia="MS Mincho"/>
                <w:color w:val="000000" w:themeColor="text1"/>
                <w:sz w:val="18"/>
                <w:szCs w:val="18"/>
                <w:lang w:eastAsia="de-DE"/>
              </w:rPr>
              <w:t>Сервис получения информации о пациенте из ТФОМС</w:t>
            </w:r>
          </w:p>
        </w:tc>
        <w:tc>
          <w:tcPr>
            <w:tcW w:w="2272"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color w:val="000000" w:themeColor="text1"/>
                <w:sz w:val="18"/>
                <w:szCs w:val="18"/>
                <w:lang w:eastAsia="de-DE"/>
              </w:rPr>
            </w:pPr>
            <w:r w:rsidRPr="00745578">
              <w:rPr>
                <w:color w:val="000000" w:themeColor="text1"/>
                <w:sz w:val="18"/>
                <w:szCs w:val="18"/>
                <w:lang w:eastAsia="de-DE"/>
              </w:rPr>
              <w:t>Территориальный фонд обязательного медицинского страхования</w:t>
            </w:r>
          </w:p>
        </w:tc>
      </w:tr>
    </w:tbl>
    <w:p w:rsidR="00745578" w:rsidRPr="00745578" w:rsidRDefault="00745578" w:rsidP="009B0A6D">
      <w:pPr>
        <w:pStyle w:val="33"/>
        <w:numPr>
          <w:ilvl w:val="2"/>
          <w:numId w:val="121"/>
        </w:numPr>
        <w:spacing w:before="0"/>
        <w:rPr>
          <w:rFonts w:ascii="Times New Roman" w:hAnsi="Times New Roman" w:cs="Times New Roman"/>
          <w:color w:val="auto"/>
          <w:sz w:val="18"/>
          <w:szCs w:val="18"/>
        </w:rPr>
      </w:pPr>
      <w:bookmarkStart w:id="117" w:name="_Toc518582434"/>
      <w:bookmarkStart w:id="118" w:name="_Toc518582629"/>
      <w:bookmarkStart w:id="119" w:name="_Toc518903043"/>
      <w:bookmarkStart w:id="120" w:name="_Toc530661320"/>
      <w:r w:rsidRPr="00745578">
        <w:rPr>
          <w:rFonts w:ascii="Times New Roman" w:hAnsi="Times New Roman" w:cs="Times New Roman"/>
          <w:color w:val="auto"/>
          <w:sz w:val="18"/>
          <w:szCs w:val="18"/>
        </w:rPr>
        <w:t>Обеспечение</w:t>
      </w:r>
      <w:bookmarkEnd w:id="117"/>
      <w:bookmarkEnd w:id="118"/>
      <w:bookmarkEnd w:id="119"/>
      <w:bookmarkEnd w:id="120"/>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Обеспечение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Обеспечение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Меню N2O – Медицинские модули</w:t>
            </w:r>
          </w:p>
        </w:tc>
      </w:tr>
    </w:tbl>
    <w:p w:rsidR="00745578" w:rsidRPr="00745578" w:rsidRDefault="00745578" w:rsidP="00745578">
      <w:pPr>
        <w:pStyle w:val="afffffff"/>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Обеспечение»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745578">
        <w:rPr>
          <w:color w:val="000000" w:themeColor="text1"/>
          <w:sz w:val="18"/>
          <w:szCs w:val="18"/>
          <w:shd w:val="clear" w:color="auto" w:fill="FFFFFF"/>
        </w:rPr>
        <w:t>.</w:t>
      </w:r>
    </w:p>
    <w:p w:rsidR="00745578" w:rsidRPr="00745578" w:rsidRDefault="00745578" w:rsidP="00745578">
      <w:pPr>
        <w:pStyle w:val="afffffff"/>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Обеспечение» включает в себя следующие основные блоки:</w:t>
      </w:r>
    </w:p>
    <w:p w:rsidR="00745578" w:rsidRPr="00745578" w:rsidRDefault="00745578" w:rsidP="009B0A6D">
      <w:pPr>
        <w:pStyle w:val="afffffff"/>
        <w:numPr>
          <w:ilvl w:val="0"/>
          <w:numId w:val="77"/>
        </w:numPr>
        <w:ind w:left="1066" w:hanging="357"/>
        <w:jc w:val="left"/>
        <w:rPr>
          <w:color w:val="000000" w:themeColor="text1"/>
          <w:sz w:val="18"/>
          <w:szCs w:val="18"/>
        </w:rPr>
      </w:pPr>
      <w:r w:rsidRPr="00745578">
        <w:rPr>
          <w:i/>
          <w:color w:val="000000" w:themeColor="text1"/>
          <w:sz w:val="18"/>
          <w:szCs w:val="18"/>
        </w:rPr>
        <w:t xml:space="preserve">Организации </w:t>
      </w:r>
      <w:r w:rsidRPr="00745578">
        <w:rPr>
          <w:color w:val="000000" w:themeColor="text1"/>
          <w:sz w:val="18"/>
          <w:szCs w:val="18"/>
        </w:rPr>
        <w:t>– предназначен для ведения реестра медицинских организаций в системе</w:t>
      </w:r>
    </w:p>
    <w:p w:rsidR="00745578" w:rsidRPr="00745578" w:rsidRDefault="00745578" w:rsidP="009B0A6D">
      <w:pPr>
        <w:pStyle w:val="afffffff"/>
        <w:numPr>
          <w:ilvl w:val="0"/>
          <w:numId w:val="77"/>
        </w:numPr>
        <w:ind w:left="1066" w:hanging="357"/>
        <w:jc w:val="left"/>
        <w:rPr>
          <w:color w:val="000000" w:themeColor="text1"/>
          <w:sz w:val="18"/>
          <w:szCs w:val="18"/>
        </w:rPr>
      </w:pPr>
      <w:r w:rsidRPr="00745578">
        <w:rPr>
          <w:i/>
          <w:color w:val="000000" w:themeColor="text1"/>
          <w:sz w:val="18"/>
          <w:szCs w:val="18"/>
        </w:rPr>
        <w:t xml:space="preserve">Карточка (паспорт) медицинской организации </w:t>
      </w:r>
      <w:r w:rsidRPr="00745578">
        <w:rPr>
          <w:color w:val="000000" w:themeColor="text1"/>
          <w:sz w:val="18"/>
          <w:szCs w:val="18"/>
        </w:rPr>
        <w:t>– предназначен для просмотра и редактирования учетных данных медицинской организации.</w:t>
      </w:r>
    </w:p>
    <w:p w:rsidR="00745578" w:rsidRPr="00745578" w:rsidRDefault="00745578" w:rsidP="009B0A6D">
      <w:pPr>
        <w:pStyle w:val="41"/>
        <w:keepLines/>
        <w:numPr>
          <w:ilvl w:val="3"/>
          <w:numId w:val="121"/>
        </w:numPr>
        <w:ind w:left="1146" w:hanging="862"/>
        <w:rPr>
          <w:color w:val="000000" w:themeColor="text1"/>
          <w:sz w:val="18"/>
          <w:szCs w:val="18"/>
        </w:rPr>
      </w:pPr>
      <w:r w:rsidRPr="00745578">
        <w:rPr>
          <w:color w:val="000000" w:themeColor="text1"/>
          <w:sz w:val="18"/>
          <w:szCs w:val="18"/>
        </w:rPr>
        <w:t>Функциональность</w:t>
      </w:r>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 xml:space="preserve">Модуль «Обеспечение»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pPr w:leftFromText="180" w:rightFromText="180" w:vertAnchor="text" w:tblpY="1"/>
        <w:tblOverlap w:val="never"/>
        <w:tblW w:w="5000" w:type="pct"/>
        <w:tblLayout w:type="fixed"/>
        <w:tblLook w:val="04A0" w:firstRow="1" w:lastRow="0" w:firstColumn="1" w:lastColumn="0" w:noHBand="0" w:noVBand="1"/>
      </w:tblPr>
      <w:tblGrid>
        <w:gridCol w:w="558"/>
        <w:gridCol w:w="7363"/>
        <w:gridCol w:w="1125"/>
        <w:gridCol w:w="1149"/>
      </w:tblGrid>
      <w:tr w:rsidR="00745578" w:rsidRPr="00745578" w:rsidTr="00A13A0D">
        <w:tc>
          <w:tcPr>
            <w:tcW w:w="559"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lastRenderedPageBreak/>
              <w:t>№ п</w:t>
            </w:r>
            <w:r w:rsidRPr="00745578">
              <w:rPr>
                <w:color w:val="000000" w:themeColor="text1"/>
                <w:sz w:val="18"/>
                <w:szCs w:val="18"/>
                <w:lang w:val="en-US"/>
              </w:rPr>
              <w:t>/</w:t>
            </w:r>
            <w:r w:rsidRPr="00745578">
              <w:rPr>
                <w:color w:val="000000" w:themeColor="text1"/>
                <w:sz w:val="18"/>
                <w:szCs w:val="18"/>
              </w:rPr>
              <w:t>п</w:t>
            </w:r>
          </w:p>
        </w:tc>
        <w:tc>
          <w:tcPr>
            <w:tcW w:w="7374"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1126"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1150"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745578" w:rsidRPr="00745578" w:rsidTr="00A13A0D">
        <w:tc>
          <w:tcPr>
            <w:tcW w:w="559"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w:t>
            </w:r>
          </w:p>
        </w:tc>
        <w:tc>
          <w:tcPr>
            <w:tcW w:w="9650" w:type="dxa"/>
            <w:gridSpan w:val="3"/>
          </w:tcPr>
          <w:p w:rsidR="00745578" w:rsidRPr="00745578" w:rsidRDefault="00745578" w:rsidP="00745578">
            <w:pPr>
              <w:pStyle w:val="afffffffd"/>
              <w:spacing w:line="240" w:lineRule="auto"/>
              <w:ind w:firstLine="0"/>
              <w:jc w:val="left"/>
              <w:rPr>
                <w:color w:val="000000" w:themeColor="text1"/>
                <w:sz w:val="18"/>
                <w:szCs w:val="18"/>
              </w:rPr>
            </w:pPr>
            <w:r w:rsidRPr="00745578">
              <w:rPr>
                <w:color w:val="000000" w:themeColor="text1"/>
                <w:sz w:val="18"/>
                <w:szCs w:val="18"/>
              </w:rPr>
              <w:t>«Организации»</w:t>
            </w:r>
          </w:p>
        </w:tc>
      </w:tr>
      <w:tr w:rsidR="00745578" w:rsidRPr="00745578" w:rsidTr="00A13A0D">
        <w:tc>
          <w:tcPr>
            <w:tcW w:w="559"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w:t>
            </w:r>
          </w:p>
        </w:tc>
        <w:tc>
          <w:tcPr>
            <w:tcW w:w="7374"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медицинских организаций (просмотр, редактирование, удаление записей):</w:t>
            </w:r>
          </w:p>
          <w:p w:rsidR="00745578" w:rsidRPr="00745578" w:rsidRDefault="00745578" w:rsidP="009B0A6D">
            <w:pPr>
              <w:pStyle w:val="afffffffd"/>
              <w:numPr>
                <w:ilvl w:val="0"/>
                <w:numId w:val="78"/>
              </w:numPr>
              <w:spacing w:line="240" w:lineRule="auto"/>
              <w:ind w:left="360"/>
              <w:rPr>
                <w:color w:val="000000" w:themeColor="text1"/>
                <w:sz w:val="18"/>
                <w:szCs w:val="18"/>
              </w:rPr>
            </w:pPr>
            <w:r w:rsidRPr="00745578">
              <w:rPr>
                <w:color w:val="000000" w:themeColor="text1"/>
                <w:sz w:val="18"/>
                <w:szCs w:val="18"/>
              </w:rPr>
              <w:t>основные сведения:</w:t>
            </w:r>
          </w:p>
          <w:p w:rsidR="00745578" w:rsidRPr="00745578" w:rsidRDefault="00745578" w:rsidP="009B0A6D">
            <w:pPr>
              <w:pStyle w:val="afffffffd"/>
              <w:numPr>
                <w:ilvl w:val="0"/>
                <w:numId w:val="78"/>
              </w:numPr>
              <w:spacing w:line="240" w:lineRule="auto"/>
              <w:ind w:left="360"/>
              <w:rPr>
                <w:color w:val="000000" w:themeColor="text1"/>
                <w:sz w:val="18"/>
                <w:szCs w:val="18"/>
              </w:rPr>
            </w:pPr>
            <w:r w:rsidRPr="00745578">
              <w:rPr>
                <w:color w:val="000000" w:themeColor="text1"/>
                <w:sz w:val="18"/>
                <w:szCs w:val="18"/>
              </w:rPr>
              <w:t>коды учреждения;</w:t>
            </w:r>
          </w:p>
          <w:p w:rsidR="00745578" w:rsidRPr="00745578" w:rsidRDefault="00745578" w:rsidP="009B0A6D">
            <w:pPr>
              <w:pStyle w:val="afffffffd"/>
              <w:numPr>
                <w:ilvl w:val="0"/>
                <w:numId w:val="78"/>
              </w:numPr>
              <w:spacing w:line="240" w:lineRule="auto"/>
              <w:ind w:left="360"/>
              <w:rPr>
                <w:color w:val="000000" w:themeColor="text1"/>
                <w:sz w:val="18"/>
                <w:szCs w:val="18"/>
              </w:rPr>
            </w:pPr>
            <w:r w:rsidRPr="00745578">
              <w:rPr>
                <w:color w:val="000000" w:themeColor="text1"/>
                <w:sz w:val="18"/>
                <w:szCs w:val="18"/>
              </w:rPr>
              <w:t>адреса и контакты учреждения;</w:t>
            </w:r>
          </w:p>
          <w:p w:rsidR="00745578" w:rsidRPr="00745578" w:rsidRDefault="00745578" w:rsidP="009B0A6D">
            <w:pPr>
              <w:pStyle w:val="afffffffd"/>
              <w:numPr>
                <w:ilvl w:val="0"/>
                <w:numId w:val="78"/>
              </w:numPr>
              <w:spacing w:line="240" w:lineRule="auto"/>
              <w:ind w:left="360"/>
              <w:rPr>
                <w:color w:val="000000" w:themeColor="text1"/>
                <w:sz w:val="18"/>
                <w:szCs w:val="18"/>
              </w:rPr>
            </w:pPr>
            <w:r w:rsidRPr="00745578">
              <w:rPr>
                <w:color w:val="000000" w:themeColor="text1"/>
                <w:sz w:val="18"/>
                <w:szCs w:val="18"/>
              </w:rPr>
              <w:t>контактные лица учреждения;</w:t>
            </w:r>
          </w:p>
          <w:p w:rsidR="00745578" w:rsidRPr="00745578" w:rsidRDefault="00745578" w:rsidP="009B0A6D">
            <w:pPr>
              <w:pStyle w:val="afffffffd"/>
              <w:numPr>
                <w:ilvl w:val="0"/>
                <w:numId w:val="78"/>
              </w:numPr>
              <w:spacing w:line="240" w:lineRule="auto"/>
              <w:ind w:left="360"/>
              <w:rPr>
                <w:color w:val="000000" w:themeColor="text1"/>
                <w:sz w:val="18"/>
                <w:szCs w:val="18"/>
              </w:rPr>
            </w:pPr>
            <w:r w:rsidRPr="00745578">
              <w:rPr>
                <w:color w:val="000000" w:themeColor="text1"/>
                <w:sz w:val="18"/>
                <w:szCs w:val="18"/>
              </w:rPr>
              <w:t>данные о регистрационных документах учреждения;</w:t>
            </w:r>
          </w:p>
          <w:p w:rsidR="00745578" w:rsidRPr="00745578" w:rsidRDefault="00745578" w:rsidP="009B0A6D">
            <w:pPr>
              <w:pStyle w:val="afffffffd"/>
              <w:numPr>
                <w:ilvl w:val="0"/>
                <w:numId w:val="78"/>
              </w:numPr>
              <w:spacing w:line="240" w:lineRule="auto"/>
              <w:ind w:left="360"/>
              <w:rPr>
                <w:color w:val="000000" w:themeColor="text1"/>
                <w:sz w:val="18"/>
                <w:szCs w:val="18"/>
              </w:rPr>
            </w:pPr>
            <w:r w:rsidRPr="00745578">
              <w:rPr>
                <w:color w:val="000000" w:themeColor="text1"/>
                <w:sz w:val="18"/>
                <w:szCs w:val="18"/>
              </w:rPr>
              <w:t>виды финансирования, с которыми работает учреждение;</w:t>
            </w:r>
          </w:p>
          <w:p w:rsidR="00745578" w:rsidRPr="00745578" w:rsidRDefault="00745578" w:rsidP="009B0A6D">
            <w:pPr>
              <w:pStyle w:val="afffffffd"/>
              <w:numPr>
                <w:ilvl w:val="0"/>
                <w:numId w:val="78"/>
              </w:numPr>
              <w:spacing w:line="240" w:lineRule="auto"/>
              <w:ind w:left="360"/>
              <w:rPr>
                <w:color w:val="000000" w:themeColor="text1"/>
                <w:sz w:val="18"/>
                <w:szCs w:val="18"/>
              </w:rPr>
            </w:pPr>
            <w:r w:rsidRPr="00745578">
              <w:rPr>
                <w:color w:val="000000" w:themeColor="text1"/>
                <w:sz w:val="18"/>
                <w:szCs w:val="18"/>
              </w:rPr>
              <w:t>расчетные и лицевые счета учреждения с возможностью указания банковских реквизитов согласно классификатору БИК;</w:t>
            </w:r>
          </w:p>
          <w:p w:rsidR="00745578" w:rsidRPr="00745578" w:rsidRDefault="00745578" w:rsidP="009B0A6D">
            <w:pPr>
              <w:pStyle w:val="afffffffd"/>
              <w:numPr>
                <w:ilvl w:val="0"/>
                <w:numId w:val="78"/>
              </w:numPr>
              <w:spacing w:line="240" w:lineRule="auto"/>
              <w:ind w:left="360"/>
              <w:rPr>
                <w:color w:val="000000" w:themeColor="text1"/>
                <w:sz w:val="18"/>
                <w:szCs w:val="18"/>
              </w:rPr>
            </w:pPr>
            <w:r w:rsidRPr="00745578">
              <w:rPr>
                <w:color w:val="000000" w:themeColor="text1"/>
                <w:sz w:val="18"/>
                <w:szCs w:val="18"/>
              </w:rPr>
              <w:t>территория обслуживания;</w:t>
            </w:r>
          </w:p>
          <w:p w:rsidR="00745578" w:rsidRPr="00745578" w:rsidRDefault="00745578" w:rsidP="009B0A6D">
            <w:pPr>
              <w:pStyle w:val="afffffffd"/>
              <w:numPr>
                <w:ilvl w:val="0"/>
                <w:numId w:val="78"/>
              </w:numPr>
              <w:spacing w:line="240" w:lineRule="auto"/>
              <w:ind w:left="360"/>
              <w:rPr>
                <w:color w:val="000000" w:themeColor="text1"/>
                <w:sz w:val="18"/>
                <w:szCs w:val="18"/>
              </w:rPr>
            </w:pPr>
            <w:r w:rsidRPr="00745578">
              <w:rPr>
                <w:color w:val="000000" w:themeColor="text1"/>
                <w:sz w:val="18"/>
                <w:szCs w:val="18"/>
              </w:rPr>
              <w:t>возрастные группы, которые обслуживает учреждение;</w:t>
            </w:r>
          </w:p>
          <w:p w:rsidR="00745578" w:rsidRPr="00745578" w:rsidRDefault="00745578" w:rsidP="009B0A6D">
            <w:pPr>
              <w:pStyle w:val="afffffffd"/>
              <w:numPr>
                <w:ilvl w:val="0"/>
                <w:numId w:val="78"/>
              </w:numPr>
              <w:spacing w:line="240" w:lineRule="auto"/>
              <w:ind w:left="360"/>
              <w:rPr>
                <w:color w:val="000000" w:themeColor="text1"/>
                <w:sz w:val="18"/>
                <w:szCs w:val="18"/>
              </w:rPr>
            </w:pPr>
            <w:r w:rsidRPr="00745578">
              <w:rPr>
                <w:color w:val="000000" w:themeColor="text1"/>
                <w:sz w:val="18"/>
                <w:szCs w:val="18"/>
              </w:rPr>
              <w:t>лицензии и сертификаты, выданные учреждению, с возможностью отображения статуса каждого документа;</w:t>
            </w:r>
          </w:p>
          <w:p w:rsidR="00745578" w:rsidRPr="00745578" w:rsidRDefault="00745578" w:rsidP="009B0A6D">
            <w:pPr>
              <w:pStyle w:val="afffffffd"/>
              <w:numPr>
                <w:ilvl w:val="0"/>
                <w:numId w:val="78"/>
              </w:numPr>
              <w:spacing w:line="240" w:lineRule="auto"/>
              <w:ind w:left="360"/>
              <w:rPr>
                <w:color w:val="000000" w:themeColor="text1"/>
                <w:sz w:val="18"/>
                <w:szCs w:val="18"/>
              </w:rPr>
            </w:pPr>
            <w:r w:rsidRPr="00745578">
              <w:rPr>
                <w:color w:val="000000" w:themeColor="text1"/>
                <w:sz w:val="18"/>
                <w:szCs w:val="18"/>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745578" w:rsidRPr="00745578" w:rsidRDefault="00745578" w:rsidP="009B0A6D">
            <w:pPr>
              <w:pStyle w:val="afffffffd"/>
              <w:numPr>
                <w:ilvl w:val="0"/>
                <w:numId w:val="78"/>
              </w:numPr>
              <w:spacing w:line="240" w:lineRule="auto"/>
              <w:ind w:left="360"/>
              <w:rPr>
                <w:color w:val="000000" w:themeColor="text1"/>
                <w:sz w:val="18"/>
                <w:szCs w:val="18"/>
              </w:rPr>
            </w:pPr>
            <w:r w:rsidRPr="00745578">
              <w:rPr>
                <w:color w:val="000000" w:themeColor="text1"/>
                <w:sz w:val="18"/>
                <w:szCs w:val="18"/>
              </w:rPr>
              <w:t>графические данные учреждения;</w:t>
            </w:r>
          </w:p>
          <w:p w:rsidR="00745578" w:rsidRPr="00745578" w:rsidRDefault="00745578" w:rsidP="009B0A6D">
            <w:pPr>
              <w:pStyle w:val="afffffffd"/>
              <w:numPr>
                <w:ilvl w:val="0"/>
                <w:numId w:val="78"/>
              </w:numPr>
              <w:spacing w:line="240" w:lineRule="auto"/>
              <w:ind w:left="360"/>
              <w:rPr>
                <w:color w:val="000000" w:themeColor="text1"/>
                <w:sz w:val="18"/>
                <w:szCs w:val="18"/>
              </w:rPr>
            </w:pPr>
            <w:r w:rsidRPr="00745578">
              <w:rPr>
                <w:color w:val="000000" w:themeColor="text1"/>
                <w:sz w:val="18"/>
                <w:szCs w:val="18"/>
              </w:rPr>
              <w:t>информация для отображения на портале пациента.</w:t>
            </w:r>
          </w:p>
        </w:tc>
        <w:tc>
          <w:tcPr>
            <w:tcW w:w="1126"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559"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w:t>
            </w:r>
          </w:p>
        </w:tc>
        <w:tc>
          <w:tcPr>
            <w:tcW w:w="9650" w:type="dxa"/>
            <w:gridSpan w:val="3"/>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«Карточка (паспорт) медицинской организации»</w:t>
            </w:r>
          </w:p>
        </w:tc>
      </w:tr>
      <w:tr w:rsidR="00745578" w:rsidRPr="00745578" w:rsidTr="00A13A0D">
        <w:tc>
          <w:tcPr>
            <w:tcW w:w="559"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w:t>
            </w:r>
          </w:p>
        </w:tc>
        <w:tc>
          <w:tcPr>
            <w:tcW w:w="7374"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подразделений медицинской организации:</w:t>
            </w:r>
          </w:p>
          <w:p w:rsidR="00745578" w:rsidRPr="00745578" w:rsidRDefault="00745578" w:rsidP="009B0A6D">
            <w:pPr>
              <w:pStyle w:val="afffffffd"/>
              <w:numPr>
                <w:ilvl w:val="0"/>
                <w:numId w:val="79"/>
              </w:numPr>
              <w:spacing w:line="240" w:lineRule="auto"/>
              <w:ind w:left="360"/>
              <w:rPr>
                <w:color w:val="000000" w:themeColor="text1"/>
                <w:sz w:val="18"/>
                <w:szCs w:val="18"/>
              </w:rPr>
            </w:pPr>
            <w:r w:rsidRPr="00745578">
              <w:rPr>
                <w:color w:val="000000" w:themeColor="text1"/>
                <w:sz w:val="18"/>
                <w:szCs w:val="18"/>
              </w:rPr>
              <w:t>основные данные;</w:t>
            </w:r>
          </w:p>
          <w:p w:rsidR="00745578" w:rsidRPr="00745578" w:rsidRDefault="00745578" w:rsidP="009B0A6D">
            <w:pPr>
              <w:pStyle w:val="afffffffd"/>
              <w:numPr>
                <w:ilvl w:val="0"/>
                <w:numId w:val="79"/>
              </w:numPr>
              <w:spacing w:line="240" w:lineRule="auto"/>
              <w:ind w:left="360"/>
              <w:rPr>
                <w:color w:val="000000" w:themeColor="text1"/>
                <w:sz w:val="18"/>
                <w:szCs w:val="18"/>
              </w:rPr>
            </w:pPr>
            <w:r w:rsidRPr="00745578">
              <w:rPr>
                <w:color w:val="000000" w:themeColor="text1"/>
                <w:sz w:val="18"/>
                <w:szCs w:val="18"/>
              </w:rPr>
              <w:t>указание профилей в разрезе видов медицинской помощи.</w:t>
            </w:r>
          </w:p>
          <w:p w:rsidR="00745578" w:rsidRPr="00745578" w:rsidRDefault="00745578" w:rsidP="009B0A6D">
            <w:pPr>
              <w:pStyle w:val="afffffffd"/>
              <w:numPr>
                <w:ilvl w:val="0"/>
                <w:numId w:val="79"/>
              </w:numPr>
              <w:spacing w:line="240" w:lineRule="auto"/>
              <w:ind w:left="360"/>
              <w:rPr>
                <w:color w:val="000000" w:themeColor="text1"/>
                <w:sz w:val="18"/>
                <w:szCs w:val="18"/>
              </w:rPr>
            </w:pPr>
            <w:r w:rsidRPr="00745578">
              <w:rPr>
                <w:color w:val="000000" w:themeColor="text1"/>
                <w:sz w:val="18"/>
                <w:szCs w:val="18"/>
              </w:rPr>
              <w:t>коды подразделения;</w:t>
            </w:r>
          </w:p>
          <w:p w:rsidR="00745578" w:rsidRPr="00745578" w:rsidRDefault="00745578" w:rsidP="009B0A6D">
            <w:pPr>
              <w:pStyle w:val="afffffffd"/>
              <w:numPr>
                <w:ilvl w:val="0"/>
                <w:numId w:val="79"/>
              </w:numPr>
              <w:spacing w:line="240" w:lineRule="auto"/>
              <w:ind w:left="360"/>
              <w:rPr>
                <w:color w:val="000000" w:themeColor="text1"/>
                <w:sz w:val="18"/>
                <w:szCs w:val="18"/>
              </w:rPr>
            </w:pPr>
            <w:r w:rsidRPr="00745578">
              <w:rPr>
                <w:color w:val="000000" w:themeColor="text1"/>
                <w:sz w:val="18"/>
                <w:szCs w:val="18"/>
              </w:rPr>
              <w:t>адресные данные;</w:t>
            </w:r>
          </w:p>
          <w:p w:rsidR="00745578" w:rsidRPr="00745578" w:rsidRDefault="00745578" w:rsidP="009B0A6D">
            <w:pPr>
              <w:pStyle w:val="afffffffd"/>
              <w:numPr>
                <w:ilvl w:val="0"/>
                <w:numId w:val="79"/>
              </w:numPr>
              <w:spacing w:line="240" w:lineRule="auto"/>
              <w:ind w:left="360"/>
              <w:rPr>
                <w:color w:val="000000" w:themeColor="text1"/>
                <w:sz w:val="18"/>
                <w:szCs w:val="18"/>
              </w:rPr>
            </w:pPr>
            <w:r w:rsidRPr="00745578">
              <w:rPr>
                <w:color w:val="000000" w:themeColor="text1"/>
                <w:sz w:val="18"/>
                <w:szCs w:val="18"/>
              </w:rPr>
              <w:t>плановые показатели;</w:t>
            </w:r>
          </w:p>
          <w:p w:rsidR="00745578" w:rsidRPr="00745578" w:rsidRDefault="00745578" w:rsidP="009B0A6D">
            <w:pPr>
              <w:pStyle w:val="afffffffd"/>
              <w:numPr>
                <w:ilvl w:val="0"/>
                <w:numId w:val="79"/>
              </w:numPr>
              <w:spacing w:line="240" w:lineRule="auto"/>
              <w:ind w:left="360"/>
              <w:rPr>
                <w:color w:val="000000" w:themeColor="text1"/>
                <w:sz w:val="18"/>
                <w:szCs w:val="18"/>
              </w:rPr>
            </w:pPr>
            <w:r w:rsidRPr="00745578">
              <w:rPr>
                <w:color w:val="000000" w:themeColor="text1"/>
                <w:sz w:val="18"/>
                <w:szCs w:val="18"/>
              </w:rPr>
              <w:t>информация о подразделении для отображения на портале пациента.</w:t>
            </w:r>
          </w:p>
        </w:tc>
        <w:tc>
          <w:tcPr>
            <w:tcW w:w="1126"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59"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w:t>
            </w:r>
          </w:p>
        </w:tc>
        <w:tc>
          <w:tcPr>
            <w:tcW w:w="7374"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участков обслуживания медицинской организации</w:t>
            </w:r>
          </w:p>
        </w:tc>
        <w:tc>
          <w:tcPr>
            <w:tcW w:w="1126" w:type="dxa"/>
          </w:tcPr>
          <w:p w:rsidR="00745578" w:rsidRPr="00745578" w:rsidRDefault="00745578" w:rsidP="00745578">
            <w:pPr>
              <w:pStyle w:val="afffffffd"/>
              <w:spacing w:line="240" w:lineRule="auto"/>
              <w:ind w:firstLine="0"/>
              <w:jc w:val="left"/>
              <w:rPr>
                <w:color w:val="000000" w:themeColor="text1"/>
                <w:sz w:val="18"/>
                <w:szCs w:val="18"/>
              </w:rPr>
            </w:pP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59"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2.3.</w:t>
            </w:r>
          </w:p>
        </w:tc>
        <w:tc>
          <w:tcPr>
            <w:tcW w:w="7374"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lang w:eastAsia="en-US"/>
              </w:rPr>
              <w:t>Ведение реестра зданий и помещений медицинской организации</w:t>
            </w:r>
          </w:p>
        </w:tc>
        <w:tc>
          <w:tcPr>
            <w:tcW w:w="1126" w:type="dxa"/>
          </w:tcPr>
          <w:p w:rsidR="00745578" w:rsidRPr="00745578" w:rsidRDefault="00745578" w:rsidP="00745578">
            <w:pPr>
              <w:pStyle w:val="afffffffd"/>
              <w:spacing w:line="240" w:lineRule="auto"/>
              <w:ind w:firstLine="0"/>
              <w:jc w:val="left"/>
              <w:rPr>
                <w:color w:val="000000" w:themeColor="text1"/>
                <w:sz w:val="18"/>
                <w:szCs w:val="18"/>
              </w:rPr>
            </w:pP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59"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2.4.</w:t>
            </w:r>
          </w:p>
        </w:tc>
        <w:tc>
          <w:tcPr>
            <w:tcW w:w="7374"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Ведение коечного фонда медицинской организации</w:t>
            </w:r>
          </w:p>
        </w:tc>
        <w:tc>
          <w:tcPr>
            <w:tcW w:w="1126"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59"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2.5.</w:t>
            </w:r>
          </w:p>
        </w:tc>
        <w:tc>
          <w:tcPr>
            <w:tcW w:w="7374"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«Оснащение» медицинской организации (оборудование, транспортные средства, информационные системы)</w:t>
            </w:r>
          </w:p>
        </w:tc>
        <w:tc>
          <w:tcPr>
            <w:tcW w:w="1126" w:type="dxa"/>
          </w:tcPr>
          <w:p w:rsidR="00745578" w:rsidRPr="00745578" w:rsidRDefault="00745578" w:rsidP="00745578">
            <w:pPr>
              <w:pStyle w:val="afffffffd"/>
              <w:spacing w:line="240" w:lineRule="auto"/>
              <w:ind w:firstLine="0"/>
              <w:jc w:val="left"/>
              <w:rPr>
                <w:color w:val="000000" w:themeColor="text1"/>
                <w:sz w:val="18"/>
                <w:szCs w:val="18"/>
              </w:rPr>
            </w:pP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59"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2.6.</w:t>
            </w:r>
          </w:p>
        </w:tc>
        <w:tc>
          <w:tcPr>
            <w:tcW w:w="7374"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Ведение списка штатных единиц медицинской организации и их параметров:</w:t>
            </w:r>
          </w:p>
          <w:p w:rsidR="00745578" w:rsidRPr="00745578" w:rsidRDefault="00745578" w:rsidP="009B0A6D">
            <w:pPr>
              <w:pStyle w:val="afffffffd"/>
              <w:numPr>
                <w:ilvl w:val="0"/>
                <w:numId w:val="80"/>
              </w:numPr>
              <w:spacing w:line="240" w:lineRule="auto"/>
              <w:ind w:left="360"/>
              <w:rPr>
                <w:color w:val="000000" w:themeColor="text1"/>
                <w:sz w:val="18"/>
                <w:szCs w:val="18"/>
                <w:lang w:eastAsia="en-US"/>
              </w:rPr>
            </w:pPr>
            <w:r w:rsidRPr="00745578">
              <w:rPr>
                <w:color w:val="000000" w:themeColor="text1"/>
                <w:sz w:val="18"/>
                <w:szCs w:val="18"/>
                <w:lang w:eastAsia="en-US"/>
              </w:rPr>
              <w:t>просмотр актуального штатного расписания с отображением количества занятых и вакантных ставок на выбранную дату;</w:t>
            </w:r>
          </w:p>
          <w:p w:rsidR="00745578" w:rsidRPr="00745578" w:rsidRDefault="00745578" w:rsidP="009B0A6D">
            <w:pPr>
              <w:pStyle w:val="afffffffd"/>
              <w:numPr>
                <w:ilvl w:val="0"/>
                <w:numId w:val="80"/>
              </w:numPr>
              <w:spacing w:line="240" w:lineRule="auto"/>
              <w:ind w:left="360"/>
              <w:rPr>
                <w:color w:val="000000" w:themeColor="text1"/>
                <w:sz w:val="18"/>
                <w:szCs w:val="18"/>
                <w:lang w:eastAsia="en-US"/>
              </w:rPr>
            </w:pPr>
            <w:r w:rsidRPr="00745578">
              <w:rPr>
                <w:color w:val="000000" w:themeColor="text1"/>
                <w:sz w:val="18"/>
                <w:szCs w:val="18"/>
                <w:lang w:eastAsia="en-US"/>
              </w:rPr>
              <w:t>просмотр сотрудников выбранной штатной единицы в разрезе типа должности, вида занятости, количества ставок и статуса;</w:t>
            </w:r>
          </w:p>
          <w:p w:rsidR="00745578" w:rsidRPr="00745578" w:rsidRDefault="00745578" w:rsidP="009B0A6D">
            <w:pPr>
              <w:pStyle w:val="afffffffd"/>
              <w:numPr>
                <w:ilvl w:val="0"/>
                <w:numId w:val="80"/>
              </w:numPr>
              <w:spacing w:line="240" w:lineRule="auto"/>
              <w:ind w:left="360"/>
              <w:rPr>
                <w:color w:val="000000" w:themeColor="text1"/>
                <w:sz w:val="18"/>
                <w:szCs w:val="18"/>
                <w:lang w:eastAsia="en-US"/>
              </w:rPr>
            </w:pPr>
            <w:r w:rsidRPr="00745578">
              <w:rPr>
                <w:color w:val="000000" w:themeColor="text1"/>
                <w:sz w:val="18"/>
                <w:szCs w:val="18"/>
                <w:lang w:eastAsia="en-US"/>
              </w:rPr>
              <w:t>изменение количества ставок штатной единицы с просмотром истории изменений.</w:t>
            </w:r>
          </w:p>
        </w:tc>
        <w:tc>
          <w:tcPr>
            <w:tcW w:w="1126"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r w:rsidR="00745578" w:rsidRPr="00745578" w:rsidTr="00A13A0D">
        <w:tc>
          <w:tcPr>
            <w:tcW w:w="559" w:type="dxa"/>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2.7.</w:t>
            </w:r>
          </w:p>
        </w:tc>
        <w:tc>
          <w:tcPr>
            <w:tcW w:w="7374" w:type="dxa"/>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Ведение реестра «</w:t>
            </w:r>
            <w:proofErr w:type="spellStart"/>
            <w:proofErr w:type="gramStart"/>
            <w:r w:rsidRPr="00745578">
              <w:rPr>
                <w:color w:val="000000" w:themeColor="text1"/>
                <w:sz w:val="18"/>
                <w:szCs w:val="18"/>
                <w:lang w:eastAsia="en-US"/>
              </w:rPr>
              <w:t>Сотрудники»</w:t>
            </w:r>
            <w:r w:rsidRPr="00745578">
              <w:rPr>
                <w:color w:val="000000" w:themeColor="text1"/>
                <w:sz w:val="18"/>
                <w:szCs w:val="18"/>
              </w:rPr>
              <w:t>для</w:t>
            </w:r>
            <w:proofErr w:type="spellEnd"/>
            <w:proofErr w:type="gramEnd"/>
            <w:r w:rsidRPr="00745578">
              <w:rPr>
                <w:color w:val="000000" w:themeColor="text1"/>
                <w:sz w:val="18"/>
                <w:szCs w:val="18"/>
              </w:rPr>
              <w:t xml:space="preserve"> ввода и хранения кадровой информации по работникам медицинской организации и учета кадрового движения медицинской организации.</w:t>
            </w:r>
          </w:p>
        </w:tc>
        <w:tc>
          <w:tcPr>
            <w:tcW w:w="1126" w:type="dxa"/>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1150" w:type="dxa"/>
          </w:tcPr>
          <w:p w:rsidR="00745578" w:rsidRPr="00745578" w:rsidRDefault="00745578" w:rsidP="00745578">
            <w:pPr>
              <w:pStyle w:val="afffffffd"/>
              <w:spacing w:line="240" w:lineRule="auto"/>
              <w:ind w:firstLine="0"/>
              <w:rPr>
                <w:color w:val="000000" w:themeColor="text1"/>
                <w:sz w:val="18"/>
                <w:szCs w:val="18"/>
                <w:lang w:eastAsia="en-US"/>
              </w:rPr>
            </w:pPr>
          </w:p>
        </w:tc>
      </w:tr>
    </w:tbl>
    <w:p w:rsidR="00745578" w:rsidRPr="00745578" w:rsidRDefault="00745578" w:rsidP="009B0A6D">
      <w:pPr>
        <w:pStyle w:val="33"/>
        <w:numPr>
          <w:ilvl w:val="2"/>
          <w:numId w:val="121"/>
        </w:numPr>
        <w:spacing w:before="0"/>
        <w:rPr>
          <w:rFonts w:ascii="Times New Roman" w:hAnsi="Times New Roman" w:cs="Times New Roman"/>
          <w:color w:val="auto"/>
          <w:sz w:val="18"/>
          <w:szCs w:val="18"/>
          <w:lang w:val="en-US"/>
        </w:rPr>
      </w:pPr>
      <w:bookmarkStart w:id="121" w:name="_Toc518582435"/>
      <w:bookmarkStart w:id="122" w:name="_Toc518582630"/>
      <w:bookmarkStart w:id="123" w:name="_Toc518903044"/>
      <w:bookmarkStart w:id="124" w:name="_Toc530661321"/>
      <w:r w:rsidRPr="00745578">
        <w:rPr>
          <w:rFonts w:ascii="Times New Roman" w:hAnsi="Times New Roman" w:cs="Times New Roman"/>
          <w:color w:val="auto"/>
          <w:sz w:val="18"/>
          <w:szCs w:val="18"/>
        </w:rPr>
        <w:t>Отчеты</w:t>
      </w:r>
      <w:bookmarkEnd w:id="121"/>
      <w:bookmarkEnd w:id="122"/>
      <w:bookmarkEnd w:id="123"/>
      <w:bookmarkEnd w:id="124"/>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56"/>
        <w:gridCol w:w="6125"/>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Отчеты</w:t>
            </w:r>
          </w:p>
        </w:tc>
      </w:tr>
      <w:tr w:rsidR="00745578" w:rsidRPr="00745578" w:rsidTr="00A13A0D">
        <w:trPr>
          <w:trHeight w:val="161"/>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rPr>
            </w:pPr>
            <w:r w:rsidRPr="00745578">
              <w:rPr>
                <w:color w:val="000000" w:themeColor="text1"/>
                <w:sz w:val="18"/>
                <w:szCs w:val="18"/>
              </w:rPr>
              <w:t>Отчеты</w:t>
            </w:r>
          </w:p>
        </w:tc>
      </w:tr>
      <w:tr w:rsidR="00745578" w:rsidRPr="00745578" w:rsidTr="00A13A0D">
        <w:trPr>
          <w:trHeight w:val="78"/>
        </w:trPr>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rPr>
            </w:pPr>
            <w:r w:rsidRPr="00745578">
              <w:rPr>
                <w:color w:val="000000" w:themeColor="text1"/>
                <w:sz w:val="18"/>
                <w:szCs w:val="18"/>
              </w:rPr>
              <w:t>Меню N2O – Администрирование системы</w:t>
            </w:r>
          </w:p>
        </w:tc>
      </w:tr>
    </w:tbl>
    <w:p w:rsidR="00745578" w:rsidRPr="00745578" w:rsidRDefault="00745578" w:rsidP="00745578">
      <w:pPr>
        <w:pStyle w:val="afffffff"/>
        <w:ind w:firstLine="709"/>
        <w:rPr>
          <w:color w:val="000000" w:themeColor="text1"/>
          <w:sz w:val="18"/>
          <w:szCs w:val="18"/>
        </w:rPr>
      </w:pPr>
      <w:r w:rsidRPr="00745578">
        <w:rPr>
          <w:color w:val="000000" w:themeColor="text1"/>
          <w:sz w:val="18"/>
          <w:szCs w:val="18"/>
        </w:rPr>
        <w:t>Модуль «Отчеты» предназначен для администрирования отчетов.</w:t>
      </w:r>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Функции</w:t>
      </w:r>
    </w:p>
    <w:p w:rsidR="00745578" w:rsidRPr="00745578" w:rsidRDefault="00745578" w:rsidP="00745578">
      <w:pPr>
        <w:pStyle w:val="afffffffd"/>
        <w:spacing w:line="240" w:lineRule="auto"/>
        <w:ind w:left="450" w:firstLine="0"/>
        <w:rPr>
          <w:color w:val="000000" w:themeColor="text1"/>
          <w:sz w:val="18"/>
          <w:szCs w:val="18"/>
        </w:rPr>
      </w:pPr>
      <w:r w:rsidRPr="00745578">
        <w:rPr>
          <w:color w:val="000000" w:themeColor="text1"/>
          <w:sz w:val="18"/>
          <w:szCs w:val="18"/>
        </w:rPr>
        <w:t xml:space="preserve">Модуль «Отчеты»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W w:w="5000" w:type="pct"/>
        <w:tblLook w:val="04A0" w:firstRow="1" w:lastRow="0" w:firstColumn="1" w:lastColumn="0" w:noHBand="0" w:noVBand="1"/>
      </w:tblPr>
      <w:tblGrid>
        <w:gridCol w:w="578"/>
        <w:gridCol w:w="7410"/>
        <w:gridCol w:w="1134"/>
        <w:gridCol w:w="1073"/>
      </w:tblGrid>
      <w:tr w:rsidR="00745578" w:rsidRPr="00745578" w:rsidTr="00A13A0D">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3634" w:type="pct"/>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556" w:type="pct"/>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526" w:type="pct"/>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745578" w:rsidRPr="00745578" w:rsidTr="00A13A0D">
        <w:tc>
          <w:tcPr>
            <w:tcW w:w="0" w:type="auto"/>
          </w:tcPr>
          <w:p w:rsidR="00745578" w:rsidRPr="00745578" w:rsidRDefault="00745578" w:rsidP="00745578">
            <w:pPr>
              <w:pStyle w:val="afffffffd"/>
              <w:spacing w:line="240" w:lineRule="auto"/>
              <w:ind w:left="142" w:firstLine="0"/>
              <w:rPr>
                <w:color w:val="000000" w:themeColor="text1"/>
                <w:sz w:val="18"/>
                <w:szCs w:val="18"/>
                <w:lang w:val="en-US"/>
              </w:rPr>
            </w:pPr>
            <w:r w:rsidRPr="00745578">
              <w:rPr>
                <w:color w:val="000000" w:themeColor="text1"/>
                <w:sz w:val="18"/>
                <w:szCs w:val="18"/>
                <w:lang w:val="en-US"/>
              </w:rPr>
              <w:t>1.</w:t>
            </w:r>
          </w:p>
        </w:tc>
        <w:tc>
          <w:tcPr>
            <w:tcW w:w="3634" w:type="pct"/>
          </w:tcPr>
          <w:p w:rsidR="00745578" w:rsidRPr="00745578" w:rsidRDefault="00745578" w:rsidP="00745578">
            <w:pPr>
              <w:pStyle w:val="afffffff5"/>
              <w:rPr>
                <w:b/>
                <w:color w:val="000000" w:themeColor="text1"/>
                <w:sz w:val="18"/>
                <w:szCs w:val="18"/>
              </w:rPr>
            </w:pPr>
            <w:r w:rsidRPr="00745578">
              <w:rPr>
                <w:color w:val="000000" w:themeColor="text1"/>
                <w:sz w:val="18"/>
                <w:szCs w:val="18"/>
              </w:rPr>
              <w:t>Загрузка отчета или группы отчетов с предопределенными настройками</w:t>
            </w:r>
          </w:p>
        </w:tc>
        <w:tc>
          <w:tcPr>
            <w:tcW w:w="556" w:type="pct"/>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left="142" w:firstLine="0"/>
              <w:rPr>
                <w:color w:val="000000" w:themeColor="text1"/>
                <w:sz w:val="18"/>
                <w:szCs w:val="18"/>
                <w:lang w:val="en-US"/>
              </w:rPr>
            </w:pPr>
            <w:r w:rsidRPr="00745578">
              <w:rPr>
                <w:color w:val="000000" w:themeColor="text1"/>
                <w:sz w:val="18"/>
                <w:szCs w:val="18"/>
                <w:lang w:val="en-US"/>
              </w:rPr>
              <w:t>2.</w:t>
            </w:r>
          </w:p>
        </w:tc>
        <w:tc>
          <w:tcPr>
            <w:tcW w:w="3634" w:type="pct"/>
          </w:tcPr>
          <w:p w:rsidR="00745578" w:rsidRPr="00745578" w:rsidRDefault="00745578" w:rsidP="00745578">
            <w:pPr>
              <w:pStyle w:val="afffffff5"/>
              <w:rPr>
                <w:b/>
                <w:color w:val="000000" w:themeColor="text1"/>
                <w:sz w:val="18"/>
                <w:szCs w:val="18"/>
              </w:rPr>
            </w:pPr>
            <w:r w:rsidRPr="00745578">
              <w:rPr>
                <w:color w:val="000000" w:themeColor="text1"/>
                <w:sz w:val="18"/>
                <w:szCs w:val="18"/>
              </w:rPr>
              <w:t>Загрузка ненастроенного отчета с возможностью индивидуального определения необходимых параметров</w:t>
            </w:r>
          </w:p>
        </w:tc>
        <w:tc>
          <w:tcPr>
            <w:tcW w:w="556" w:type="pct"/>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left="142" w:firstLine="0"/>
              <w:rPr>
                <w:color w:val="000000" w:themeColor="text1"/>
                <w:sz w:val="18"/>
                <w:szCs w:val="18"/>
                <w:lang w:val="en-US"/>
              </w:rPr>
            </w:pPr>
            <w:r w:rsidRPr="00745578">
              <w:rPr>
                <w:color w:val="000000" w:themeColor="text1"/>
                <w:sz w:val="18"/>
                <w:szCs w:val="18"/>
                <w:lang w:val="en-US"/>
              </w:rPr>
              <w:t>3.</w:t>
            </w:r>
          </w:p>
        </w:tc>
        <w:tc>
          <w:tcPr>
            <w:tcW w:w="3634" w:type="pct"/>
          </w:tcPr>
          <w:p w:rsidR="00745578" w:rsidRPr="00745578" w:rsidRDefault="00745578" w:rsidP="00745578">
            <w:pPr>
              <w:pStyle w:val="afffffff5"/>
              <w:rPr>
                <w:color w:val="000000" w:themeColor="text1"/>
                <w:sz w:val="18"/>
                <w:szCs w:val="18"/>
              </w:rPr>
            </w:pPr>
            <w:r w:rsidRPr="00745578">
              <w:rPr>
                <w:color w:val="000000" w:themeColor="text1"/>
                <w:sz w:val="18"/>
                <w:szCs w:val="18"/>
              </w:rPr>
              <w:t>Загрузка отчета или группы отчетов без вывода формы с входными параметрами</w:t>
            </w:r>
          </w:p>
        </w:tc>
        <w:tc>
          <w:tcPr>
            <w:tcW w:w="556" w:type="pct"/>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left="142" w:firstLine="0"/>
              <w:rPr>
                <w:color w:val="000000" w:themeColor="text1"/>
                <w:sz w:val="18"/>
                <w:szCs w:val="18"/>
                <w:lang w:val="en-US"/>
              </w:rPr>
            </w:pPr>
            <w:r w:rsidRPr="00745578">
              <w:rPr>
                <w:color w:val="000000" w:themeColor="text1"/>
                <w:sz w:val="18"/>
                <w:szCs w:val="18"/>
                <w:lang w:val="en-US"/>
              </w:rPr>
              <w:t>4.</w:t>
            </w:r>
          </w:p>
        </w:tc>
        <w:tc>
          <w:tcPr>
            <w:tcW w:w="3634" w:type="pct"/>
          </w:tcPr>
          <w:p w:rsidR="00745578" w:rsidRPr="00745578" w:rsidRDefault="00745578" w:rsidP="00745578">
            <w:pPr>
              <w:pStyle w:val="afffffff5"/>
              <w:rPr>
                <w:color w:val="000000" w:themeColor="text1"/>
                <w:sz w:val="18"/>
                <w:szCs w:val="18"/>
              </w:rPr>
            </w:pPr>
            <w:r w:rsidRPr="00745578">
              <w:rPr>
                <w:color w:val="000000" w:themeColor="text1"/>
                <w:sz w:val="18"/>
                <w:szCs w:val="18"/>
              </w:rPr>
              <w:t>Удаление загруженных отчетов</w:t>
            </w:r>
          </w:p>
        </w:tc>
        <w:tc>
          <w:tcPr>
            <w:tcW w:w="556" w:type="pct"/>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left="142" w:firstLine="0"/>
              <w:rPr>
                <w:color w:val="000000" w:themeColor="text1"/>
                <w:sz w:val="18"/>
                <w:szCs w:val="18"/>
                <w:lang w:val="en-US"/>
              </w:rPr>
            </w:pPr>
            <w:r w:rsidRPr="00745578">
              <w:rPr>
                <w:color w:val="000000" w:themeColor="text1"/>
                <w:sz w:val="18"/>
                <w:szCs w:val="18"/>
                <w:lang w:val="en-US"/>
              </w:rPr>
              <w:t>5.</w:t>
            </w:r>
          </w:p>
        </w:tc>
        <w:tc>
          <w:tcPr>
            <w:tcW w:w="3634" w:type="pct"/>
          </w:tcPr>
          <w:p w:rsidR="00745578" w:rsidRPr="00745578" w:rsidRDefault="00745578" w:rsidP="00745578">
            <w:pPr>
              <w:pStyle w:val="afffffff5"/>
              <w:rPr>
                <w:color w:val="000000" w:themeColor="text1"/>
                <w:sz w:val="18"/>
                <w:szCs w:val="18"/>
              </w:rPr>
            </w:pPr>
            <w:r w:rsidRPr="00745578">
              <w:rPr>
                <w:color w:val="000000" w:themeColor="text1"/>
                <w:sz w:val="18"/>
                <w:szCs w:val="18"/>
              </w:rPr>
              <w:t>Просмотр разработанных и загруженных в систему отчетов списком, а также в разрезе мест вызова</w:t>
            </w:r>
          </w:p>
        </w:tc>
        <w:tc>
          <w:tcPr>
            <w:tcW w:w="556" w:type="pct"/>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left="142" w:firstLine="0"/>
              <w:rPr>
                <w:color w:val="000000" w:themeColor="text1"/>
                <w:sz w:val="18"/>
                <w:szCs w:val="18"/>
                <w:lang w:val="en-US"/>
              </w:rPr>
            </w:pPr>
            <w:r w:rsidRPr="00745578">
              <w:rPr>
                <w:color w:val="000000" w:themeColor="text1"/>
                <w:sz w:val="18"/>
                <w:szCs w:val="18"/>
                <w:lang w:val="en-US"/>
              </w:rPr>
              <w:t>6.</w:t>
            </w:r>
          </w:p>
        </w:tc>
        <w:tc>
          <w:tcPr>
            <w:tcW w:w="3634" w:type="pct"/>
          </w:tcPr>
          <w:p w:rsidR="00745578" w:rsidRPr="00745578" w:rsidRDefault="00745578" w:rsidP="00745578">
            <w:pPr>
              <w:pStyle w:val="afffffff5"/>
              <w:rPr>
                <w:color w:val="000000" w:themeColor="text1"/>
                <w:sz w:val="18"/>
                <w:szCs w:val="18"/>
              </w:rPr>
            </w:pPr>
            <w:r w:rsidRPr="00745578">
              <w:rPr>
                <w:color w:val="000000" w:themeColor="text1"/>
                <w:sz w:val="18"/>
                <w:szCs w:val="18"/>
              </w:rPr>
              <w:t>Самостоятельное определение и изменение таких параметров отчетов, как:</w:t>
            </w:r>
          </w:p>
          <w:p w:rsidR="00745578" w:rsidRPr="00745578" w:rsidRDefault="00745578" w:rsidP="009B0A6D">
            <w:pPr>
              <w:pStyle w:val="afffffff5"/>
              <w:numPr>
                <w:ilvl w:val="0"/>
                <w:numId w:val="81"/>
              </w:numPr>
              <w:ind w:left="360"/>
              <w:rPr>
                <w:color w:val="000000" w:themeColor="text1"/>
                <w:sz w:val="18"/>
                <w:szCs w:val="18"/>
              </w:rPr>
            </w:pPr>
            <w:r w:rsidRPr="00745578">
              <w:rPr>
                <w:color w:val="000000" w:themeColor="text1"/>
                <w:sz w:val="18"/>
                <w:szCs w:val="18"/>
              </w:rPr>
              <w:t>наименования отчетов;</w:t>
            </w:r>
          </w:p>
          <w:p w:rsidR="00745578" w:rsidRPr="00745578" w:rsidRDefault="00745578" w:rsidP="009B0A6D">
            <w:pPr>
              <w:pStyle w:val="afffffff5"/>
              <w:numPr>
                <w:ilvl w:val="0"/>
                <w:numId w:val="81"/>
              </w:numPr>
              <w:ind w:left="360"/>
              <w:rPr>
                <w:color w:val="000000" w:themeColor="text1"/>
                <w:sz w:val="18"/>
                <w:szCs w:val="18"/>
              </w:rPr>
            </w:pPr>
            <w:r w:rsidRPr="00745578">
              <w:rPr>
                <w:color w:val="000000" w:themeColor="text1"/>
                <w:sz w:val="18"/>
                <w:szCs w:val="18"/>
              </w:rPr>
              <w:t>описания отчетов;</w:t>
            </w:r>
          </w:p>
          <w:p w:rsidR="00745578" w:rsidRPr="00745578" w:rsidRDefault="00745578" w:rsidP="009B0A6D">
            <w:pPr>
              <w:pStyle w:val="afffffff5"/>
              <w:numPr>
                <w:ilvl w:val="0"/>
                <w:numId w:val="81"/>
              </w:numPr>
              <w:ind w:left="360"/>
              <w:rPr>
                <w:color w:val="000000" w:themeColor="text1"/>
                <w:sz w:val="18"/>
                <w:szCs w:val="18"/>
              </w:rPr>
            </w:pPr>
            <w:r w:rsidRPr="00745578">
              <w:rPr>
                <w:color w:val="000000" w:themeColor="text1"/>
                <w:sz w:val="18"/>
                <w:szCs w:val="18"/>
              </w:rPr>
              <w:t>обязательность входных параметров вызова отчетов;</w:t>
            </w:r>
          </w:p>
          <w:p w:rsidR="00745578" w:rsidRPr="00745578" w:rsidRDefault="00745578" w:rsidP="009B0A6D">
            <w:pPr>
              <w:pStyle w:val="afffffff5"/>
              <w:numPr>
                <w:ilvl w:val="0"/>
                <w:numId w:val="81"/>
              </w:numPr>
              <w:ind w:left="360"/>
              <w:rPr>
                <w:color w:val="000000" w:themeColor="text1"/>
                <w:sz w:val="18"/>
                <w:szCs w:val="18"/>
              </w:rPr>
            </w:pPr>
            <w:r w:rsidRPr="00745578">
              <w:rPr>
                <w:color w:val="000000" w:themeColor="text1"/>
                <w:sz w:val="18"/>
                <w:szCs w:val="18"/>
              </w:rPr>
              <w:t>видимость входных параметров вызова отчетов;</w:t>
            </w:r>
          </w:p>
          <w:p w:rsidR="00745578" w:rsidRPr="00745578" w:rsidRDefault="00745578" w:rsidP="009B0A6D">
            <w:pPr>
              <w:pStyle w:val="afffffff5"/>
              <w:numPr>
                <w:ilvl w:val="0"/>
                <w:numId w:val="81"/>
              </w:numPr>
              <w:ind w:left="360"/>
              <w:rPr>
                <w:color w:val="000000" w:themeColor="text1"/>
                <w:sz w:val="18"/>
                <w:szCs w:val="18"/>
              </w:rPr>
            </w:pPr>
            <w:r w:rsidRPr="00745578">
              <w:rPr>
                <w:color w:val="000000" w:themeColor="text1"/>
                <w:sz w:val="18"/>
                <w:szCs w:val="18"/>
              </w:rPr>
              <w:t>ограничение значений входных параметров только необходимыми данными;</w:t>
            </w:r>
          </w:p>
          <w:p w:rsidR="00745578" w:rsidRPr="00745578" w:rsidRDefault="00745578" w:rsidP="009B0A6D">
            <w:pPr>
              <w:pStyle w:val="afffffff5"/>
              <w:numPr>
                <w:ilvl w:val="0"/>
                <w:numId w:val="81"/>
              </w:numPr>
              <w:ind w:left="360"/>
              <w:rPr>
                <w:color w:val="000000" w:themeColor="text1"/>
                <w:sz w:val="18"/>
                <w:szCs w:val="18"/>
              </w:rPr>
            </w:pPr>
            <w:r w:rsidRPr="00745578">
              <w:rPr>
                <w:color w:val="000000" w:themeColor="text1"/>
                <w:sz w:val="18"/>
                <w:szCs w:val="18"/>
              </w:rPr>
              <w:t>тип данных входных параметров отчетов;</w:t>
            </w:r>
          </w:p>
          <w:p w:rsidR="00745578" w:rsidRPr="00745578" w:rsidRDefault="00745578" w:rsidP="009B0A6D">
            <w:pPr>
              <w:pStyle w:val="afffffff5"/>
              <w:numPr>
                <w:ilvl w:val="0"/>
                <w:numId w:val="81"/>
              </w:numPr>
              <w:ind w:left="360"/>
              <w:rPr>
                <w:color w:val="000000" w:themeColor="text1"/>
                <w:sz w:val="18"/>
                <w:szCs w:val="18"/>
              </w:rPr>
            </w:pPr>
            <w:r w:rsidRPr="00745578">
              <w:rPr>
                <w:color w:val="000000" w:themeColor="text1"/>
                <w:sz w:val="18"/>
                <w:szCs w:val="18"/>
              </w:rPr>
              <w:t>список данных для входных параметров отчетов;</w:t>
            </w:r>
          </w:p>
          <w:p w:rsidR="00745578" w:rsidRPr="00745578" w:rsidRDefault="00745578" w:rsidP="009B0A6D">
            <w:pPr>
              <w:pStyle w:val="afffffff5"/>
              <w:numPr>
                <w:ilvl w:val="0"/>
                <w:numId w:val="81"/>
              </w:numPr>
              <w:ind w:left="360"/>
              <w:rPr>
                <w:color w:val="000000" w:themeColor="text1"/>
                <w:sz w:val="18"/>
                <w:szCs w:val="18"/>
              </w:rPr>
            </w:pPr>
            <w:r w:rsidRPr="00745578">
              <w:rPr>
                <w:color w:val="000000" w:themeColor="text1"/>
                <w:sz w:val="18"/>
                <w:szCs w:val="18"/>
              </w:rPr>
              <w:t>определение значений по умолчанию для входных параметров отчетов;</w:t>
            </w:r>
          </w:p>
          <w:p w:rsidR="00745578" w:rsidRPr="00745578" w:rsidRDefault="00745578" w:rsidP="009B0A6D">
            <w:pPr>
              <w:pStyle w:val="afffffff5"/>
              <w:numPr>
                <w:ilvl w:val="0"/>
                <w:numId w:val="81"/>
              </w:numPr>
              <w:ind w:left="360"/>
              <w:rPr>
                <w:color w:val="000000" w:themeColor="text1"/>
                <w:sz w:val="18"/>
                <w:szCs w:val="18"/>
              </w:rPr>
            </w:pPr>
            <w:r w:rsidRPr="00745578">
              <w:rPr>
                <w:color w:val="000000" w:themeColor="text1"/>
                <w:sz w:val="18"/>
                <w:szCs w:val="18"/>
              </w:rPr>
              <w:lastRenderedPageBreak/>
              <w:t>прикрепление отчета к одному или нескольким необходимым местам вызова, а именно к меню или разделу страницы соответствующего модуля</w:t>
            </w:r>
          </w:p>
          <w:p w:rsidR="00745578" w:rsidRPr="00745578" w:rsidRDefault="00745578" w:rsidP="009B0A6D">
            <w:pPr>
              <w:pStyle w:val="afffffff5"/>
              <w:numPr>
                <w:ilvl w:val="0"/>
                <w:numId w:val="81"/>
              </w:numPr>
              <w:ind w:left="360"/>
              <w:rPr>
                <w:b/>
                <w:color w:val="000000" w:themeColor="text1"/>
                <w:sz w:val="18"/>
                <w:szCs w:val="18"/>
              </w:rPr>
            </w:pPr>
            <w:r w:rsidRPr="00745578">
              <w:rPr>
                <w:color w:val="000000" w:themeColor="text1"/>
                <w:sz w:val="18"/>
                <w:szCs w:val="18"/>
              </w:rPr>
              <w:t>предварительный просмотр форм отчетов</w:t>
            </w:r>
          </w:p>
        </w:tc>
        <w:tc>
          <w:tcPr>
            <w:tcW w:w="556" w:type="pct"/>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lastRenderedPageBreak/>
              <w:t>+</w:t>
            </w:r>
          </w:p>
        </w:tc>
        <w:tc>
          <w:tcPr>
            <w:tcW w:w="526"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left="142" w:firstLine="0"/>
              <w:rPr>
                <w:color w:val="000000" w:themeColor="text1"/>
                <w:sz w:val="18"/>
                <w:szCs w:val="18"/>
                <w:lang w:val="en-US"/>
              </w:rPr>
            </w:pPr>
            <w:r w:rsidRPr="00745578">
              <w:rPr>
                <w:color w:val="000000" w:themeColor="text1"/>
                <w:sz w:val="18"/>
                <w:szCs w:val="18"/>
                <w:lang w:val="en-US"/>
              </w:rPr>
              <w:lastRenderedPageBreak/>
              <w:t>7.</w:t>
            </w:r>
          </w:p>
        </w:tc>
        <w:tc>
          <w:tcPr>
            <w:tcW w:w="3634" w:type="pct"/>
          </w:tcPr>
          <w:p w:rsidR="00745578" w:rsidRPr="00745578" w:rsidRDefault="00745578" w:rsidP="00745578">
            <w:pPr>
              <w:pStyle w:val="afffffff5"/>
              <w:rPr>
                <w:color w:val="000000" w:themeColor="text1"/>
                <w:sz w:val="18"/>
                <w:szCs w:val="18"/>
              </w:rPr>
            </w:pPr>
            <w:r w:rsidRPr="00745578">
              <w:rPr>
                <w:color w:val="000000" w:themeColor="text1"/>
                <w:sz w:val="18"/>
                <w:szCs w:val="18"/>
              </w:rPr>
              <w:t>Визуальная оптимизация отображения отчетных форм, которая обеспечивается следующими возможностями:</w:t>
            </w:r>
          </w:p>
          <w:p w:rsidR="00745578" w:rsidRPr="00745578" w:rsidRDefault="00745578" w:rsidP="009B0A6D">
            <w:pPr>
              <w:pStyle w:val="afffffff5"/>
              <w:numPr>
                <w:ilvl w:val="0"/>
                <w:numId w:val="82"/>
              </w:numPr>
              <w:ind w:left="360"/>
              <w:rPr>
                <w:color w:val="000000" w:themeColor="text1"/>
                <w:sz w:val="18"/>
                <w:szCs w:val="18"/>
              </w:rPr>
            </w:pPr>
            <w:r w:rsidRPr="00745578">
              <w:rPr>
                <w:color w:val="000000" w:themeColor="text1"/>
                <w:sz w:val="18"/>
                <w:szCs w:val="18"/>
              </w:rPr>
              <w:t>создание, редактирование, удаление группы отчетов исходя из их функций и предназначений;</w:t>
            </w:r>
          </w:p>
          <w:p w:rsidR="00745578" w:rsidRPr="00745578" w:rsidRDefault="00745578" w:rsidP="009B0A6D">
            <w:pPr>
              <w:pStyle w:val="afffffff5"/>
              <w:numPr>
                <w:ilvl w:val="0"/>
                <w:numId w:val="82"/>
              </w:numPr>
              <w:ind w:left="360"/>
              <w:rPr>
                <w:color w:val="000000" w:themeColor="text1"/>
                <w:sz w:val="18"/>
                <w:szCs w:val="18"/>
              </w:rPr>
            </w:pPr>
            <w:r w:rsidRPr="00745578">
              <w:rPr>
                <w:color w:val="000000" w:themeColor="text1"/>
                <w:sz w:val="18"/>
                <w:szCs w:val="18"/>
              </w:rPr>
              <w:t>возможность прикрепления отчетов к группе;</w:t>
            </w:r>
          </w:p>
          <w:p w:rsidR="00745578" w:rsidRPr="00745578" w:rsidRDefault="00745578" w:rsidP="009B0A6D">
            <w:pPr>
              <w:pStyle w:val="afffffff5"/>
              <w:numPr>
                <w:ilvl w:val="0"/>
                <w:numId w:val="82"/>
              </w:numPr>
              <w:ind w:left="360"/>
              <w:rPr>
                <w:b/>
                <w:color w:val="000000" w:themeColor="text1"/>
                <w:sz w:val="18"/>
                <w:szCs w:val="18"/>
              </w:rPr>
            </w:pPr>
            <w:r w:rsidRPr="00745578">
              <w:rPr>
                <w:color w:val="000000" w:themeColor="text1"/>
                <w:sz w:val="18"/>
                <w:szCs w:val="18"/>
              </w:rPr>
              <w:t>сортировка порядка вывода отчетов внутри групп отчетов</w:t>
            </w:r>
          </w:p>
        </w:tc>
        <w:tc>
          <w:tcPr>
            <w:tcW w:w="556" w:type="pct"/>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745578" w:rsidRPr="00745578" w:rsidRDefault="00745578" w:rsidP="00745578">
            <w:pPr>
              <w:pStyle w:val="afffffffd"/>
              <w:spacing w:line="240" w:lineRule="auto"/>
              <w:ind w:firstLine="0"/>
              <w:rPr>
                <w:color w:val="000000" w:themeColor="text1"/>
                <w:sz w:val="18"/>
                <w:szCs w:val="18"/>
              </w:rPr>
            </w:pPr>
          </w:p>
        </w:tc>
      </w:tr>
      <w:tr w:rsidR="00745578" w:rsidRPr="00745578" w:rsidTr="00A13A0D">
        <w:tc>
          <w:tcPr>
            <w:tcW w:w="0" w:type="auto"/>
          </w:tcPr>
          <w:p w:rsidR="00745578" w:rsidRPr="00745578" w:rsidRDefault="00745578" w:rsidP="00745578">
            <w:pPr>
              <w:pStyle w:val="afffffffd"/>
              <w:spacing w:line="240" w:lineRule="auto"/>
              <w:ind w:left="142" w:firstLine="0"/>
              <w:rPr>
                <w:color w:val="000000" w:themeColor="text1"/>
                <w:sz w:val="18"/>
                <w:szCs w:val="18"/>
                <w:lang w:val="en-US"/>
              </w:rPr>
            </w:pPr>
            <w:r w:rsidRPr="00745578">
              <w:rPr>
                <w:color w:val="000000" w:themeColor="text1"/>
                <w:sz w:val="18"/>
                <w:szCs w:val="18"/>
                <w:lang w:val="en-US"/>
              </w:rPr>
              <w:t>8.</w:t>
            </w:r>
          </w:p>
        </w:tc>
        <w:tc>
          <w:tcPr>
            <w:tcW w:w="3634" w:type="pct"/>
          </w:tcPr>
          <w:p w:rsidR="00745578" w:rsidRPr="00745578" w:rsidRDefault="00745578" w:rsidP="00745578">
            <w:pPr>
              <w:pStyle w:val="afffffff5"/>
              <w:rPr>
                <w:color w:val="000000" w:themeColor="text1"/>
                <w:sz w:val="18"/>
                <w:szCs w:val="18"/>
              </w:rPr>
            </w:pPr>
            <w:r w:rsidRPr="00745578">
              <w:rPr>
                <w:rFonts w:eastAsia="Calibri"/>
                <w:color w:val="000000" w:themeColor="text1"/>
                <w:sz w:val="18"/>
                <w:szCs w:val="18"/>
              </w:rPr>
              <w:t>Управление порядком расположения списка отчетов в местах вызова исходя из пользовательских критериев</w:t>
            </w:r>
          </w:p>
        </w:tc>
        <w:tc>
          <w:tcPr>
            <w:tcW w:w="556" w:type="pct"/>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526" w:type="pct"/>
          </w:tcPr>
          <w:p w:rsidR="00745578" w:rsidRPr="00745578" w:rsidRDefault="00745578" w:rsidP="00745578">
            <w:pPr>
              <w:pStyle w:val="afffffffd"/>
              <w:spacing w:line="240" w:lineRule="auto"/>
              <w:ind w:firstLine="0"/>
              <w:rPr>
                <w:color w:val="000000" w:themeColor="text1"/>
                <w:sz w:val="18"/>
                <w:szCs w:val="18"/>
              </w:rPr>
            </w:pPr>
          </w:p>
        </w:tc>
      </w:tr>
    </w:tbl>
    <w:p w:rsidR="00745578" w:rsidRPr="00745578" w:rsidRDefault="00745578" w:rsidP="009B0A6D">
      <w:pPr>
        <w:pStyle w:val="33"/>
        <w:numPr>
          <w:ilvl w:val="2"/>
          <w:numId w:val="121"/>
        </w:numPr>
        <w:spacing w:before="0"/>
        <w:rPr>
          <w:rFonts w:ascii="Times New Roman" w:hAnsi="Times New Roman" w:cs="Times New Roman"/>
          <w:color w:val="auto"/>
          <w:sz w:val="18"/>
          <w:szCs w:val="18"/>
        </w:rPr>
      </w:pPr>
      <w:bookmarkStart w:id="125" w:name="_Toc518903091"/>
      <w:bookmarkStart w:id="126" w:name="_Toc530661322"/>
      <w:r w:rsidRPr="00745578">
        <w:rPr>
          <w:rFonts w:ascii="Times New Roman" w:hAnsi="Times New Roman" w:cs="Times New Roman"/>
          <w:color w:val="auto"/>
          <w:sz w:val="18"/>
          <w:szCs w:val="18"/>
        </w:rPr>
        <w:t>Регламенты</w:t>
      </w:r>
      <w:bookmarkEnd w:id="125"/>
      <w:bookmarkEnd w:id="126"/>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sz w:val="18"/>
                <w:szCs w:val="18"/>
                <w:lang w:eastAsia="de-DE"/>
              </w:rPr>
            </w:pPr>
            <w:r w:rsidRPr="00745578">
              <w:rPr>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sz w:val="18"/>
                <w:szCs w:val="18"/>
                <w:lang w:eastAsia="de-DE"/>
              </w:rPr>
            </w:pPr>
            <w:r w:rsidRPr="00745578">
              <w:rPr>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sz w:val="18"/>
                <w:szCs w:val="18"/>
              </w:rPr>
            </w:pPr>
            <w:r w:rsidRPr="00745578">
              <w:rPr>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sz w:val="18"/>
                <w:szCs w:val="18"/>
                <w:lang w:val="en-US"/>
              </w:rPr>
            </w:pPr>
            <w:r w:rsidRPr="00745578">
              <w:rPr>
                <w:sz w:val="18"/>
                <w:szCs w:val="18"/>
              </w:rPr>
              <w:t>Регламенты</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sz w:val="18"/>
                <w:szCs w:val="18"/>
              </w:rPr>
            </w:pPr>
            <w:r w:rsidRPr="00745578">
              <w:rPr>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sz w:val="18"/>
                <w:szCs w:val="18"/>
                <w:lang w:val="en-US"/>
              </w:rPr>
            </w:pPr>
            <w:r w:rsidRPr="00745578">
              <w:rPr>
                <w:sz w:val="18"/>
                <w:szCs w:val="18"/>
              </w:rPr>
              <w:t>Регламенты</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sz w:val="18"/>
                <w:szCs w:val="18"/>
              </w:rPr>
            </w:pPr>
            <w:r w:rsidRPr="00745578">
              <w:rPr>
                <w:sz w:val="18"/>
                <w:szCs w:val="18"/>
              </w:rPr>
              <w:t>Главное меню - Медицинские регламенты</w:t>
            </w:r>
          </w:p>
        </w:tc>
      </w:tr>
    </w:tbl>
    <w:p w:rsidR="00745578" w:rsidRPr="00745578" w:rsidRDefault="00745578" w:rsidP="00745578">
      <w:pPr>
        <w:pStyle w:val="afffffff"/>
        <w:ind w:firstLine="709"/>
        <w:rPr>
          <w:rFonts w:eastAsia="Calibri"/>
          <w:sz w:val="18"/>
          <w:szCs w:val="18"/>
        </w:rPr>
      </w:pPr>
      <w:r w:rsidRPr="00745578">
        <w:rPr>
          <w:rFonts w:eastAsia="Calibri"/>
          <w:sz w:val="18"/>
          <w:szCs w:val="18"/>
        </w:rPr>
        <w:t xml:space="preserve">Модуль «Регламенты» </w:t>
      </w:r>
      <w:r w:rsidRPr="00745578">
        <w:rPr>
          <w:sz w:val="18"/>
          <w:szCs w:val="18"/>
        </w:rPr>
        <w:t>предназначен для автоматизации</w:t>
      </w:r>
      <w:r w:rsidRPr="00745578">
        <w:rPr>
          <w:sz w:val="18"/>
          <w:szCs w:val="18"/>
          <w:shd w:val="clear" w:color="auto" w:fill="FFFFFF"/>
        </w:rPr>
        <w:t xml:space="preserve"> управления стандартами лечение (стандарты лечения, медико-экономические стандарты, клинико-статистические группы) и управления правилами перевода при движении по отделениям случаев госпитализации.</w:t>
      </w:r>
    </w:p>
    <w:p w:rsidR="00745578" w:rsidRPr="00745578" w:rsidRDefault="00745578" w:rsidP="00745578">
      <w:pPr>
        <w:pStyle w:val="afffffff"/>
        <w:ind w:firstLine="708"/>
        <w:rPr>
          <w:sz w:val="18"/>
          <w:szCs w:val="18"/>
        </w:rPr>
      </w:pPr>
      <w:r w:rsidRPr="00745578">
        <w:rPr>
          <w:rFonts w:eastAsia="Calibri"/>
          <w:sz w:val="18"/>
          <w:szCs w:val="18"/>
        </w:rPr>
        <w:t>Модуль «Регламенты»</w:t>
      </w:r>
      <w:r w:rsidRPr="00745578">
        <w:rPr>
          <w:sz w:val="18"/>
          <w:szCs w:val="18"/>
        </w:rPr>
        <w:t xml:space="preserve"> включает в себя следующие основные блоки:</w:t>
      </w:r>
    </w:p>
    <w:p w:rsidR="00745578" w:rsidRPr="00745578" w:rsidRDefault="00745578" w:rsidP="009B0A6D">
      <w:pPr>
        <w:pStyle w:val="afffffff"/>
        <w:numPr>
          <w:ilvl w:val="0"/>
          <w:numId w:val="118"/>
        </w:numPr>
        <w:ind w:left="1066" w:hanging="357"/>
        <w:jc w:val="left"/>
        <w:rPr>
          <w:sz w:val="18"/>
          <w:szCs w:val="18"/>
        </w:rPr>
      </w:pPr>
      <w:r w:rsidRPr="00745578">
        <w:rPr>
          <w:i/>
          <w:sz w:val="18"/>
          <w:szCs w:val="18"/>
        </w:rPr>
        <w:t xml:space="preserve">МЭС </w:t>
      </w:r>
      <w:r w:rsidRPr="00745578">
        <w:rPr>
          <w:sz w:val="18"/>
          <w:szCs w:val="18"/>
        </w:rPr>
        <w:t>– предназначен для ведения справочника медико-экономических стандартов (МЭС);</w:t>
      </w:r>
    </w:p>
    <w:p w:rsidR="00745578" w:rsidRPr="00745578" w:rsidRDefault="00745578" w:rsidP="009B0A6D">
      <w:pPr>
        <w:pStyle w:val="afffffff"/>
        <w:numPr>
          <w:ilvl w:val="0"/>
          <w:numId w:val="118"/>
        </w:numPr>
        <w:ind w:left="1066" w:hanging="357"/>
        <w:jc w:val="left"/>
        <w:rPr>
          <w:sz w:val="18"/>
          <w:szCs w:val="18"/>
        </w:rPr>
      </w:pPr>
      <w:r w:rsidRPr="00745578">
        <w:rPr>
          <w:i/>
          <w:sz w:val="18"/>
          <w:szCs w:val="18"/>
        </w:rPr>
        <w:t xml:space="preserve">Правила перевода </w:t>
      </w:r>
      <w:r w:rsidRPr="00745578">
        <w:rPr>
          <w:sz w:val="18"/>
          <w:szCs w:val="18"/>
        </w:rPr>
        <w:t>– предназначен для управления правилами перевода при движении пациента по отделениям в случаях стационарной медицинской помощи;</w:t>
      </w:r>
    </w:p>
    <w:p w:rsidR="00745578" w:rsidRPr="00745578" w:rsidRDefault="00745578" w:rsidP="009B0A6D">
      <w:pPr>
        <w:pStyle w:val="afffffff"/>
        <w:numPr>
          <w:ilvl w:val="0"/>
          <w:numId w:val="118"/>
        </w:numPr>
        <w:ind w:left="1066" w:hanging="357"/>
        <w:jc w:val="left"/>
        <w:rPr>
          <w:sz w:val="18"/>
          <w:szCs w:val="18"/>
        </w:rPr>
      </w:pPr>
      <w:r w:rsidRPr="00745578">
        <w:rPr>
          <w:i/>
          <w:sz w:val="18"/>
          <w:szCs w:val="18"/>
        </w:rPr>
        <w:t xml:space="preserve">Стандарты лечения </w:t>
      </w:r>
      <w:r w:rsidRPr="00745578">
        <w:rPr>
          <w:sz w:val="18"/>
          <w:szCs w:val="18"/>
        </w:rPr>
        <w:t>– блок предназначен для ведения стандартов лечения в соответствии с нормативной документацией;</w:t>
      </w:r>
    </w:p>
    <w:p w:rsidR="00745578" w:rsidRPr="00745578" w:rsidRDefault="00745578" w:rsidP="009B0A6D">
      <w:pPr>
        <w:pStyle w:val="afffffff"/>
        <w:numPr>
          <w:ilvl w:val="0"/>
          <w:numId w:val="118"/>
        </w:numPr>
        <w:ind w:left="1066" w:hanging="357"/>
        <w:jc w:val="left"/>
        <w:rPr>
          <w:sz w:val="18"/>
          <w:szCs w:val="18"/>
        </w:rPr>
      </w:pPr>
      <w:r w:rsidRPr="00745578">
        <w:rPr>
          <w:i/>
          <w:sz w:val="18"/>
          <w:szCs w:val="18"/>
        </w:rPr>
        <w:t xml:space="preserve">КСГ </w:t>
      </w:r>
      <w:r w:rsidRPr="00745578">
        <w:rPr>
          <w:sz w:val="18"/>
          <w:szCs w:val="18"/>
        </w:rPr>
        <w:t>– блок предназначен для ведения клинико-статистических групп (КСГ).</w:t>
      </w:r>
    </w:p>
    <w:p w:rsidR="00745578" w:rsidRPr="00745578" w:rsidRDefault="00745578" w:rsidP="009B0A6D">
      <w:pPr>
        <w:pStyle w:val="41"/>
        <w:keepLines/>
        <w:numPr>
          <w:ilvl w:val="3"/>
          <w:numId w:val="121"/>
        </w:numPr>
        <w:rPr>
          <w:color w:val="000000" w:themeColor="text1"/>
          <w:sz w:val="18"/>
          <w:szCs w:val="18"/>
        </w:rPr>
      </w:pPr>
      <w:r w:rsidRPr="00745578">
        <w:rPr>
          <w:color w:val="000000" w:themeColor="text1"/>
          <w:sz w:val="18"/>
          <w:szCs w:val="18"/>
        </w:rPr>
        <w:t>Функциональность</w:t>
      </w:r>
    </w:p>
    <w:p w:rsidR="00745578" w:rsidRPr="00745578" w:rsidRDefault="00745578" w:rsidP="00745578">
      <w:pPr>
        <w:pStyle w:val="afffffffd"/>
        <w:spacing w:line="240" w:lineRule="auto"/>
        <w:ind w:firstLine="360"/>
        <w:rPr>
          <w:sz w:val="18"/>
          <w:szCs w:val="18"/>
        </w:rPr>
      </w:pPr>
      <w:r w:rsidRPr="00745578">
        <w:rPr>
          <w:sz w:val="18"/>
          <w:szCs w:val="18"/>
        </w:rPr>
        <w:t xml:space="preserve">Модуль «Регламенты» </w:t>
      </w:r>
      <w:r w:rsidRPr="00745578">
        <w:rPr>
          <w:rFonts w:eastAsia="Calibri"/>
          <w:sz w:val="18"/>
          <w:szCs w:val="18"/>
        </w:rPr>
        <w:t>обеспечивает возможность</w:t>
      </w:r>
      <w:r w:rsidRPr="00745578">
        <w:rPr>
          <w:sz w:val="18"/>
          <w:szCs w:val="18"/>
        </w:rPr>
        <w:t xml:space="preserve"> реализовать следующие функции:</w:t>
      </w:r>
    </w:p>
    <w:tbl>
      <w:tblPr>
        <w:tblStyle w:val="ad"/>
        <w:tblpPr w:leftFromText="180" w:rightFromText="180" w:vertAnchor="text" w:tblpY="1"/>
        <w:tblOverlap w:val="never"/>
        <w:tblW w:w="4988" w:type="pct"/>
        <w:tblLayout w:type="fixed"/>
        <w:tblLook w:val="04A0" w:firstRow="1" w:lastRow="0" w:firstColumn="1" w:lastColumn="0" w:noHBand="0" w:noVBand="1"/>
      </w:tblPr>
      <w:tblGrid>
        <w:gridCol w:w="556"/>
        <w:gridCol w:w="7519"/>
        <w:gridCol w:w="1041"/>
        <w:gridCol w:w="1055"/>
      </w:tblGrid>
      <w:tr w:rsidR="00745578" w:rsidRPr="00745578" w:rsidTr="00A13A0D">
        <w:tc>
          <w:tcPr>
            <w:tcW w:w="556" w:type="dxa"/>
          </w:tcPr>
          <w:p w:rsidR="00745578" w:rsidRPr="00745578" w:rsidRDefault="00745578" w:rsidP="00745578">
            <w:pPr>
              <w:pStyle w:val="afffffffd"/>
              <w:spacing w:line="240" w:lineRule="auto"/>
              <w:ind w:firstLine="0"/>
              <w:jc w:val="center"/>
              <w:rPr>
                <w:sz w:val="18"/>
                <w:szCs w:val="18"/>
              </w:rPr>
            </w:pPr>
            <w:r w:rsidRPr="00745578">
              <w:rPr>
                <w:sz w:val="18"/>
                <w:szCs w:val="18"/>
              </w:rPr>
              <w:t>№ п</w:t>
            </w:r>
            <w:r w:rsidRPr="00745578">
              <w:rPr>
                <w:sz w:val="18"/>
                <w:szCs w:val="18"/>
                <w:lang w:val="en-US"/>
              </w:rPr>
              <w:t>/</w:t>
            </w:r>
            <w:r w:rsidRPr="00745578">
              <w:rPr>
                <w:sz w:val="18"/>
                <w:szCs w:val="18"/>
              </w:rPr>
              <w:t>п</w:t>
            </w:r>
          </w:p>
        </w:tc>
        <w:tc>
          <w:tcPr>
            <w:tcW w:w="7519" w:type="dxa"/>
          </w:tcPr>
          <w:p w:rsidR="00745578" w:rsidRPr="00745578" w:rsidRDefault="00745578" w:rsidP="00745578">
            <w:pPr>
              <w:pStyle w:val="afffffffd"/>
              <w:spacing w:line="240" w:lineRule="auto"/>
              <w:ind w:firstLine="0"/>
              <w:jc w:val="center"/>
              <w:rPr>
                <w:sz w:val="18"/>
                <w:szCs w:val="18"/>
              </w:rPr>
            </w:pPr>
            <w:r w:rsidRPr="00745578">
              <w:rPr>
                <w:sz w:val="18"/>
                <w:szCs w:val="18"/>
              </w:rPr>
              <w:t>Наименование функции</w:t>
            </w:r>
          </w:p>
        </w:tc>
        <w:tc>
          <w:tcPr>
            <w:tcW w:w="1041" w:type="dxa"/>
          </w:tcPr>
          <w:p w:rsidR="00745578" w:rsidRPr="00745578" w:rsidRDefault="00745578" w:rsidP="00745578">
            <w:pPr>
              <w:pStyle w:val="afffffffd"/>
              <w:spacing w:line="240" w:lineRule="auto"/>
              <w:ind w:firstLine="0"/>
              <w:jc w:val="center"/>
              <w:rPr>
                <w:sz w:val="18"/>
                <w:szCs w:val="18"/>
              </w:rPr>
            </w:pPr>
            <w:r w:rsidRPr="00745578">
              <w:rPr>
                <w:sz w:val="18"/>
                <w:szCs w:val="18"/>
              </w:rPr>
              <w:t>Ключевая функция</w:t>
            </w:r>
          </w:p>
        </w:tc>
        <w:tc>
          <w:tcPr>
            <w:tcW w:w="1055" w:type="dxa"/>
          </w:tcPr>
          <w:p w:rsidR="00745578" w:rsidRPr="00745578" w:rsidRDefault="00745578" w:rsidP="00745578">
            <w:pPr>
              <w:pStyle w:val="afffffffd"/>
              <w:spacing w:line="240" w:lineRule="auto"/>
              <w:ind w:firstLine="0"/>
              <w:jc w:val="center"/>
              <w:rPr>
                <w:sz w:val="18"/>
                <w:szCs w:val="18"/>
              </w:rPr>
            </w:pPr>
            <w:r w:rsidRPr="00745578">
              <w:rPr>
                <w:sz w:val="18"/>
                <w:szCs w:val="18"/>
              </w:rPr>
              <w:t>Связанные модули</w:t>
            </w:r>
          </w:p>
        </w:tc>
      </w:tr>
      <w:tr w:rsidR="00745578" w:rsidRPr="00745578" w:rsidTr="00A13A0D">
        <w:tc>
          <w:tcPr>
            <w:tcW w:w="556" w:type="dxa"/>
          </w:tcPr>
          <w:p w:rsidR="00745578" w:rsidRPr="00745578" w:rsidRDefault="00745578" w:rsidP="00745578">
            <w:pPr>
              <w:pStyle w:val="afffffffd"/>
              <w:spacing w:line="240" w:lineRule="auto"/>
              <w:ind w:firstLine="0"/>
              <w:rPr>
                <w:sz w:val="18"/>
                <w:szCs w:val="18"/>
              </w:rPr>
            </w:pPr>
            <w:r w:rsidRPr="00745578">
              <w:rPr>
                <w:sz w:val="18"/>
                <w:szCs w:val="18"/>
              </w:rPr>
              <w:t>1</w:t>
            </w:r>
          </w:p>
        </w:tc>
        <w:tc>
          <w:tcPr>
            <w:tcW w:w="9615" w:type="dxa"/>
            <w:gridSpan w:val="3"/>
          </w:tcPr>
          <w:p w:rsidR="00745578" w:rsidRPr="00745578" w:rsidRDefault="00745578" w:rsidP="00745578">
            <w:pPr>
              <w:pStyle w:val="afffffffd"/>
              <w:spacing w:line="240" w:lineRule="auto"/>
              <w:ind w:firstLine="0"/>
              <w:jc w:val="left"/>
              <w:rPr>
                <w:sz w:val="18"/>
                <w:szCs w:val="18"/>
              </w:rPr>
            </w:pPr>
            <w:r w:rsidRPr="00745578">
              <w:rPr>
                <w:sz w:val="18"/>
                <w:szCs w:val="18"/>
              </w:rPr>
              <w:t>«МЭС»</w:t>
            </w:r>
          </w:p>
        </w:tc>
      </w:tr>
      <w:tr w:rsidR="00745578" w:rsidRPr="00745578" w:rsidTr="00A13A0D">
        <w:tc>
          <w:tcPr>
            <w:tcW w:w="556" w:type="dxa"/>
          </w:tcPr>
          <w:p w:rsidR="00745578" w:rsidRPr="00745578" w:rsidRDefault="00745578" w:rsidP="00745578">
            <w:pPr>
              <w:pStyle w:val="afffffffd"/>
              <w:spacing w:line="240" w:lineRule="auto"/>
              <w:ind w:firstLine="0"/>
              <w:rPr>
                <w:sz w:val="18"/>
                <w:szCs w:val="18"/>
              </w:rPr>
            </w:pPr>
            <w:r w:rsidRPr="00745578">
              <w:rPr>
                <w:sz w:val="18"/>
                <w:szCs w:val="18"/>
              </w:rPr>
              <w:t>1.1</w:t>
            </w:r>
          </w:p>
        </w:tc>
        <w:tc>
          <w:tcPr>
            <w:tcW w:w="7519" w:type="dxa"/>
          </w:tcPr>
          <w:p w:rsidR="00745578" w:rsidRPr="00745578" w:rsidRDefault="00745578" w:rsidP="00745578">
            <w:pPr>
              <w:pStyle w:val="afffffffd"/>
              <w:spacing w:line="240" w:lineRule="auto"/>
              <w:ind w:firstLine="0"/>
              <w:rPr>
                <w:sz w:val="18"/>
                <w:szCs w:val="18"/>
              </w:rPr>
            </w:pPr>
            <w:r w:rsidRPr="00745578">
              <w:rPr>
                <w:color w:val="auto"/>
                <w:sz w:val="18"/>
                <w:szCs w:val="18"/>
                <w:lang w:eastAsia="en-US"/>
              </w:rPr>
              <w:t>Поиск и отбор (фильтрация) МЭС (по наименованию, периоду действия, условиям оказания и диагнозам)</w:t>
            </w:r>
          </w:p>
        </w:tc>
        <w:tc>
          <w:tcPr>
            <w:tcW w:w="1041" w:type="dxa"/>
          </w:tcPr>
          <w:p w:rsidR="00745578" w:rsidRPr="00745578" w:rsidRDefault="00745578" w:rsidP="00745578">
            <w:pPr>
              <w:pStyle w:val="afffffffd"/>
              <w:spacing w:line="240" w:lineRule="auto"/>
              <w:ind w:firstLine="0"/>
              <w:jc w:val="left"/>
              <w:rPr>
                <w:sz w:val="18"/>
                <w:szCs w:val="18"/>
              </w:rPr>
            </w:pPr>
          </w:p>
        </w:tc>
        <w:tc>
          <w:tcPr>
            <w:tcW w:w="1055" w:type="dxa"/>
          </w:tcPr>
          <w:p w:rsidR="00745578" w:rsidRPr="00745578" w:rsidRDefault="00745578" w:rsidP="00745578">
            <w:pPr>
              <w:pStyle w:val="afffffffd"/>
              <w:spacing w:line="240" w:lineRule="auto"/>
              <w:ind w:firstLine="0"/>
              <w:rPr>
                <w:sz w:val="18"/>
                <w:szCs w:val="18"/>
              </w:rPr>
            </w:pPr>
          </w:p>
        </w:tc>
      </w:tr>
      <w:tr w:rsidR="00745578" w:rsidRPr="00745578" w:rsidTr="00A13A0D">
        <w:tc>
          <w:tcPr>
            <w:tcW w:w="556" w:type="dxa"/>
          </w:tcPr>
          <w:p w:rsidR="00745578" w:rsidRPr="00745578" w:rsidRDefault="00745578" w:rsidP="00745578">
            <w:pPr>
              <w:pStyle w:val="afffffffd"/>
              <w:spacing w:line="240" w:lineRule="auto"/>
              <w:ind w:firstLine="0"/>
              <w:rPr>
                <w:sz w:val="18"/>
                <w:szCs w:val="18"/>
              </w:rPr>
            </w:pPr>
            <w:r w:rsidRPr="00745578">
              <w:rPr>
                <w:sz w:val="18"/>
                <w:szCs w:val="18"/>
              </w:rPr>
              <w:t>1.2</w:t>
            </w:r>
          </w:p>
        </w:tc>
        <w:tc>
          <w:tcPr>
            <w:tcW w:w="7519" w:type="dxa"/>
          </w:tcPr>
          <w:p w:rsidR="00745578" w:rsidRPr="00745578" w:rsidRDefault="00745578" w:rsidP="00745578">
            <w:pPr>
              <w:pStyle w:val="afffffffd"/>
              <w:spacing w:line="240" w:lineRule="auto"/>
              <w:ind w:firstLine="0"/>
              <w:rPr>
                <w:color w:val="auto"/>
                <w:sz w:val="18"/>
                <w:szCs w:val="18"/>
                <w:lang w:eastAsia="en-US"/>
              </w:rPr>
            </w:pPr>
            <w:r w:rsidRPr="00745578">
              <w:rPr>
                <w:sz w:val="18"/>
                <w:szCs w:val="18"/>
              </w:rPr>
              <w:t>Управление записями реестра МЭС (просмотр, добавление, редактирование, удаление)</w:t>
            </w:r>
          </w:p>
        </w:tc>
        <w:tc>
          <w:tcPr>
            <w:tcW w:w="1041" w:type="dxa"/>
          </w:tcPr>
          <w:p w:rsidR="00745578" w:rsidRPr="00745578" w:rsidRDefault="00745578" w:rsidP="00745578">
            <w:pPr>
              <w:pStyle w:val="afffffffd"/>
              <w:spacing w:line="240" w:lineRule="auto"/>
              <w:ind w:firstLine="0"/>
              <w:jc w:val="center"/>
              <w:rPr>
                <w:sz w:val="18"/>
                <w:szCs w:val="18"/>
              </w:rPr>
            </w:pPr>
            <w:r w:rsidRPr="00745578">
              <w:rPr>
                <w:sz w:val="18"/>
                <w:szCs w:val="18"/>
              </w:rPr>
              <w:t>+</w:t>
            </w:r>
          </w:p>
        </w:tc>
        <w:tc>
          <w:tcPr>
            <w:tcW w:w="1055" w:type="dxa"/>
          </w:tcPr>
          <w:p w:rsidR="00745578" w:rsidRPr="00745578" w:rsidRDefault="00745578" w:rsidP="00745578">
            <w:pPr>
              <w:pStyle w:val="afffffffd"/>
              <w:spacing w:line="240" w:lineRule="auto"/>
              <w:ind w:firstLine="0"/>
              <w:rPr>
                <w:color w:val="auto"/>
                <w:sz w:val="18"/>
                <w:szCs w:val="18"/>
                <w:lang w:eastAsia="en-US"/>
              </w:rPr>
            </w:pPr>
          </w:p>
        </w:tc>
      </w:tr>
      <w:tr w:rsidR="00745578" w:rsidRPr="00745578" w:rsidTr="00A13A0D">
        <w:tc>
          <w:tcPr>
            <w:tcW w:w="556" w:type="dxa"/>
          </w:tcPr>
          <w:p w:rsidR="00745578" w:rsidRPr="00745578" w:rsidRDefault="00745578" w:rsidP="00745578">
            <w:pPr>
              <w:pStyle w:val="afffffffd"/>
              <w:spacing w:line="240" w:lineRule="auto"/>
              <w:ind w:firstLine="0"/>
              <w:rPr>
                <w:sz w:val="18"/>
                <w:szCs w:val="18"/>
              </w:rPr>
            </w:pPr>
            <w:r w:rsidRPr="00745578">
              <w:rPr>
                <w:sz w:val="18"/>
                <w:szCs w:val="18"/>
              </w:rPr>
              <w:t>2</w:t>
            </w:r>
          </w:p>
        </w:tc>
        <w:tc>
          <w:tcPr>
            <w:tcW w:w="9615" w:type="dxa"/>
            <w:gridSpan w:val="3"/>
          </w:tcPr>
          <w:p w:rsidR="00745578" w:rsidRPr="00745578" w:rsidRDefault="00745578" w:rsidP="00745578">
            <w:pPr>
              <w:pStyle w:val="afffffffd"/>
              <w:spacing w:line="240" w:lineRule="auto"/>
              <w:ind w:firstLine="0"/>
              <w:rPr>
                <w:color w:val="auto"/>
                <w:sz w:val="18"/>
                <w:szCs w:val="18"/>
                <w:lang w:eastAsia="en-US"/>
              </w:rPr>
            </w:pPr>
            <w:r w:rsidRPr="00745578">
              <w:rPr>
                <w:sz w:val="18"/>
                <w:szCs w:val="18"/>
              </w:rPr>
              <w:t>«Правила перевода»</w:t>
            </w:r>
          </w:p>
        </w:tc>
      </w:tr>
      <w:tr w:rsidR="00745578" w:rsidRPr="00745578" w:rsidTr="00A13A0D">
        <w:tc>
          <w:tcPr>
            <w:tcW w:w="556" w:type="dxa"/>
          </w:tcPr>
          <w:p w:rsidR="00745578" w:rsidRPr="00745578" w:rsidRDefault="00745578" w:rsidP="00745578">
            <w:pPr>
              <w:pStyle w:val="afffffffd"/>
              <w:spacing w:line="240" w:lineRule="auto"/>
              <w:ind w:firstLine="0"/>
              <w:rPr>
                <w:sz w:val="18"/>
                <w:szCs w:val="18"/>
              </w:rPr>
            </w:pPr>
            <w:r w:rsidRPr="00745578">
              <w:rPr>
                <w:sz w:val="18"/>
                <w:szCs w:val="18"/>
              </w:rPr>
              <w:t>2.1</w:t>
            </w:r>
          </w:p>
        </w:tc>
        <w:tc>
          <w:tcPr>
            <w:tcW w:w="7519" w:type="dxa"/>
          </w:tcPr>
          <w:p w:rsidR="00745578" w:rsidRPr="00745578" w:rsidRDefault="00745578" w:rsidP="00745578">
            <w:pPr>
              <w:pStyle w:val="afffffffd"/>
              <w:spacing w:line="240" w:lineRule="auto"/>
              <w:ind w:firstLine="0"/>
              <w:rPr>
                <w:color w:val="auto"/>
                <w:sz w:val="18"/>
                <w:szCs w:val="18"/>
                <w:lang w:eastAsia="en-US"/>
              </w:rPr>
            </w:pPr>
            <w:r w:rsidRPr="00745578">
              <w:rPr>
                <w:sz w:val="18"/>
                <w:szCs w:val="18"/>
              </w:rPr>
              <w:t>Управление записями правил перевода (просмотр, добавление, редактирование, удаление)</w:t>
            </w:r>
          </w:p>
        </w:tc>
        <w:tc>
          <w:tcPr>
            <w:tcW w:w="1041" w:type="dxa"/>
          </w:tcPr>
          <w:p w:rsidR="00745578" w:rsidRPr="00745578" w:rsidRDefault="00745578" w:rsidP="00745578">
            <w:pPr>
              <w:pStyle w:val="afffffffd"/>
              <w:spacing w:line="240" w:lineRule="auto"/>
              <w:ind w:firstLine="0"/>
              <w:jc w:val="center"/>
              <w:rPr>
                <w:sz w:val="18"/>
                <w:szCs w:val="18"/>
              </w:rPr>
            </w:pPr>
            <w:r w:rsidRPr="00745578">
              <w:rPr>
                <w:sz w:val="18"/>
                <w:szCs w:val="18"/>
              </w:rPr>
              <w:t>+</w:t>
            </w:r>
          </w:p>
        </w:tc>
        <w:tc>
          <w:tcPr>
            <w:tcW w:w="1055" w:type="dxa"/>
          </w:tcPr>
          <w:p w:rsidR="00745578" w:rsidRPr="00745578" w:rsidRDefault="00745578" w:rsidP="00745578">
            <w:pPr>
              <w:pStyle w:val="afffffffd"/>
              <w:spacing w:line="240" w:lineRule="auto"/>
              <w:ind w:firstLine="0"/>
              <w:rPr>
                <w:color w:val="auto"/>
                <w:sz w:val="18"/>
                <w:szCs w:val="18"/>
                <w:lang w:eastAsia="en-US"/>
              </w:rPr>
            </w:pPr>
          </w:p>
        </w:tc>
      </w:tr>
      <w:tr w:rsidR="00745578" w:rsidRPr="00745578" w:rsidTr="00A13A0D">
        <w:tc>
          <w:tcPr>
            <w:tcW w:w="556" w:type="dxa"/>
          </w:tcPr>
          <w:p w:rsidR="00745578" w:rsidRPr="00745578" w:rsidRDefault="00745578" w:rsidP="00745578">
            <w:pPr>
              <w:pStyle w:val="afffffffd"/>
              <w:spacing w:line="240" w:lineRule="auto"/>
              <w:ind w:firstLine="0"/>
              <w:rPr>
                <w:sz w:val="18"/>
                <w:szCs w:val="18"/>
              </w:rPr>
            </w:pPr>
            <w:r w:rsidRPr="00745578">
              <w:rPr>
                <w:sz w:val="18"/>
                <w:szCs w:val="18"/>
              </w:rPr>
              <w:t>3</w:t>
            </w:r>
          </w:p>
        </w:tc>
        <w:tc>
          <w:tcPr>
            <w:tcW w:w="9615" w:type="dxa"/>
            <w:gridSpan w:val="3"/>
          </w:tcPr>
          <w:p w:rsidR="00745578" w:rsidRPr="00745578" w:rsidRDefault="00745578" w:rsidP="00745578">
            <w:pPr>
              <w:pStyle w:val="afffffffd"/>
              <w:spacing w:line="240" w:lineRule="auto"/>
              <w:ind w:firstLine="0"/>
              <w:rPr>
                <w:color w:val="auto"/>
                <w:sz w:val="18"/>
                <w:szCs w:val="18"/>
                <w:lang w:eastAsia="en-US"/>
              </w:rPr>
            </w:pPr>
            <w:r w:rsidRPr="00745578">
              <w:rPr>
                <w:sz w:val="18"/>
                <w:szCs w:val="18"/>
              </w:rPr>
              <w:t>«Стандарты лечения»</w:t>
            </w:r>
          </w:p>
        </w:tc>
      </w:tr>
      <w:tr w:rsidR="00745578" w:rsidRPr="00745578" w:rsidTr="00A13A0D">
        <w:tc>
          <w:tcPr>
            <w:tcW w:w="556" w:type="dxa"/>
          </w:tcPr>
          <w:p w:rsidR="00745578" w:rsidRPr="00745578" w:rsidRDefault="00745578" w:rsidP="00745578">
            <w:pPr>
              <w:pStyle w:val="afffffffd"/>
              <w:spacing w:line="240" w:lineRule="auto"/>
              <w:ind w:firstLine="0"/>
              <w:rPr>
                <w:sz w:val="18"/>
                <w:szCs w:val="18"/>
              </w:rPr>
            </w:pPr>
            <w:r w:rsidRPr="00745578">
              <w:rPr>
                <w:sz w:val="18"/>
                <w:szCs w:val="18"/>
              </w:rPr>
              <w:t>3.1</w:t>
            </w:r>
          </w:p>
        </w:tc>
        <w:tc>
          <w:tcPr>
            <w:tcW w:w="7519" w:type="dxa"/>
          </w:tcPr>
          <w:p w:rsidR="00745578" w:rsidRPr="00745578" w:rsidRDefault="00745578" w:rsidP="00745578">
            <w:pPr>
              <w:pStyle w:val="afffffffd"/>
              <w:spacing w:line="240" w:lineRule="auto"/>
              <w:ind w:firstLine="0"/>
              <w:rPr>
                <w:sz w:val="18"/>
                <w:szCs w:val="18"/>
              </w:rPr>
            </w:pPr>
            <w:r w:rsidRPr="00745578">
              <w:rPr>
                <w:color w:val="auto"/>
                <w:sz w:val="18"/>
                <w:szCs w:val="18"/>
                <w:lang w:eastAsia="en-US"/>
              </w:rPr>
              <w:t>Поиск и отбор (фильтрация) стандартов лечения (по наименованию, организации, услугам и диагнозам)</w:t>
            </w:r>
          </w:p>
        </w:tc>
        <w:tc>
          <w:tcPr>
            <w:tcW w:w="1041" w:type="dxa"/>
          </w:tcPr>
          <w:p w:rsidR="00745578" w:rsidRPr="00745578" w:rsidRDefault="00745578" w:rsidP="00745578">
            <w:pPr>
              <w:pStyle w:val="afffffffd"/>
              <w:spacing w:line="240" w:lineRule="auto"/>
              <w:ind w:firstLine="0"/>
              <w:jc w:val="center"/>
              <w:rPr>
                <w:sz w:val="18"/>
                <w:szCs w:val="18"/>
              </w:rPr>
            </w:pPr>
            <w:r w:rsidRPr="00745578">
              <w:rPr>
                <w:sz w:val="18"/>
                <w:szCs w:val="18"/>
              </w:rPr>
              <w:t>+</w:t>
            </w:r>
          </w:p>
        </w:tc>
        <w:tc>
          <w:tcPr>
            <w:tcW w:w="1055" w:type="dxa"/>
          </w:tcPr>
          <w:p w:rsidR="00745578" w:rsidRPr="00745578" w:rsidRDefault="00745578" w:rsidP="00745578">
            <w:pPr>
              <w:pStyle w:val="afffffffd"/>
              <w:spacing w:line="240" w:lineRule="auto"/>
              <w:ind w:firstLine="0"/>
              <w:rPr>
                <w:color w:val="auto"/>
                <w:sz w:val="18"/>
                <w:szCs w:val="18"/>
                <w:lang w:eastAsia="en-US"/>
              </w:rPr>
            </w:pPr>
          </w:p>
        </w:tc>
      </w:tr>
      <w:tr w:rsidR="00745578" w:rsidRPr="00745578" w:rsidTr="00A13A0D">
        <w:tc>
          <w:tcPr>
            <w:tcW w:w="556" w:type="dxa"/>
          </w:tcPr>
          <w:p w:rsidR="00745578" w:rsidRPr="00745578" w:rsidRDefault="00745578" w:rsidP="00745578">
            <w:pPr>
              <w:pStyle w:val="afffffffd"/>
              <w:spacing w:line="240" w:lineRule="auto"/>
              <w:ind w:firstLine="0"/>
              <w:rPr>
                <w:sz w:val="18"/>
                <w:szCs w:val="18"/>
              </w:rPr>
            </w:pPr>
            <w:r w:rsidRPr="00745578">
              <w:rPr>
                <w:sz w:val="18"/>
                <w:szCs w:val="18"/>
              </w:rPr>
              <w:t>3.2</w:t>
            </w:r>
          </w:p>
        </w:tc>
        <w:tc>
          <w:tcPr>
            <w:tcW w:w="7519" w:type="dxa"/>
          </w:tcPr>
          <w:p w:rsidR="00745578" w:rsidRPr="00745578" w:rsidRDefault="00745578" w:rsidP="00745578">
            <w:pPr>
              <w:pStyle w:val="afffffffd"/>
              <w:spacing w:line="240" w:lineRule="auto"/>
              <w:ind w:firstLine="0"/>
              <w:rPr>
                <w:color w:val="auto"/>
                <w:sz w:val="18"/>
                <w:szCs w:val="18"/>
                <w:lang w:eastAsia="en-US"/>
              </w:rPr>
            </w:pPr>
            <w:r w:rsidRPr="00745578">
              <w:rPr>
                <w:sz w:val="18"/>
                <w:szCs w:val="18"/>
              </w:rPr>
              <w:t>Управление записями стандартов лечения (просмотр, добавление, редактирование, удаление)</w:t>
            </w:r>
          </w:p>
        </w:tc>
        <w:tc>
          <w:tcPr>
            <w:tcW w:w="1041" w:type="dxa"/>
          </w:tcPr>
          <w:p w:rsidR="00745578" w:rsidRPr="00745578" w:rsidRDefault="00745578" w:rsidP="00745578">
            <w:pPr>
              <w:pStyle w:val="afffffffd"/>
              <w:spacing w:line="240" w:lineRule="auto"/>
              <w:ind w:firstLine="0"/>
              <w:jc w:val="center"/>
              <w:rPr>
                <w:sz w:val="18"/>
                <w:szCs w:val="18"/>
              </w:rPr>
            </w:pPr>
            <w:r w:rsidRPr="00745578">
              <w:rPr>
                <w:sz w:val="18"/>
                <w:szCs w:val="18"/>
              </w:rPr>
              <w:t>+</w:t>
            </w:r>
          </w:p>
        </w:tc>
        <w:tc>
          <w:tcPr>
            <w:tcW w:w="1055" w:type="dxa"/>
          </w:tcPr>
          <w:p w:rsidR="00745578" w:rsidRPr="00745578" w:rsidRDefault="00745578" w:rsidP="00745578">
            <w:pPr>
              <w:pStyle w:val="afffffffd"/>
              <w:spacing w:line="240" w:lineRule="auto"/>
              <w:ind w:firstLine="0"/>
              <w:rPr>
                <w:color w:val="auto"/>
                <w:sz w:val="18"/>
                <w:szCs w:val="18"/>
                <w:lang w:eastAsia="en-US"/>
              </w:rPr>
            </w:pPr>
          </w:p>
        </w:tc>
      </w:tr>
      <w:tr w:rsidR="00745578" w:rsidRPr="00745578" w:rsidTr="00A13A0D">
        <w:tc>
          <w:tcPr>
            <w:tcW w:w="556" w:type="dxa"/>
          </w:tcPr>
          <w:p w:rsidR="00745578" w:rsidRPr="00745578" w:rsidRDefault="00745578" w:rsidP="00745578">
            <w:pPr>
              <w:pStyle w:val="afffffffd"/>
              <w:spacing w:line="240" w:lineRule="auto"/>
              <w:ind w:firstLine="0"/>
              <w:rPr>
                <w:sz w:val="18"/>
                <w:szCs w:val="18"/>
              </w:rPr>
            </w:pPr>
            <w:r w:rsidRPr="00745578">
              <w:rPr>
                <w:sz w:val="18"/>
                <w:szCs w:val="18"/>
              </w:rPr>
              <w:t>4</w:t>
            </w:r>
          </w:p>
        </w:tc>
        <w:tc>
          <w:tcPr>
            <w:tcW w:w="9615" w:type="dxa"/>
            <w:gridSpan w:val="3"/>
          </w:tcPr>
          <w:p w:rsidR="00745578" w:rsidRPr="00745578" w:rsidRDefault="00745578" w:rsidP="00745578">
            <w:pPr>
              <w:pStyle w:val="afffffffd"/>
              <w:spacing w:line="240" w:lineRule="auto"/>
              <w:ind w:firstLine="0"/>
              <w:rPr>
                <w:color w:val="auto"/>
                <w:sz w:val="18"/>
                <w:szCs w:val="18"/>
                <w:lang w:eastAsia="en-US"/>
              </w:rPr>
            </w:pPr>
            <w:r w:rsidRPr="00745578">
              <w:rPr>
                <w:sz w:val="18"/>
                <w:szCs w:val="18"/>
              </w:rPr>
              <w:t>«КСГ»</w:t>
            </w:r>
          </w:p>
        </w:tc>
      </w:tr>
      <w:tr w:rsidR="00745578" w:rsidRPr="00745578" w:rsidTr="00A13A0D">
        <w:tc>
          <w:tcPr>
            <w:tcW w:w="556" w:type="dxa"/>
          </w:tcPr>
          <w:p w:rsidR="00745578" w:rsidRPr="00745578" w:rsidRDefault="00745578" w:rsidP="00745578">
            <w:pPr>
              <w:pStyle w:val="afffffffd"/>
              <w:spacing w:line="240" w:lineRule="auto"/>
              <w:ind w:firstLine="0"/>
              <w:rPr>
                <w:sz w:val="18"/>
                <w:szCs w:val="18"/>
              </w:rPr>
            </w:pPr>
            <w:r w:rsidRPr="00745578">
              <w:rPr>
                <w:sz w:val="18"/>
                <w:szCs w:val="18"/>
              </w:rPr>
              <w:t>4.1</w:t>
            </w:r>
          </w:p>
        </w:tc>
        <w:tc>
          <w:tcPr>
            <w:tcW w:w="7519" w:type="dxa"/>
          </w:tcPr>
          <w:p w:rsidR="00745578" w:rsidRPr="00745578" w:rsidRDefault="00745578" w:rsidP="00745578">
            <w:pPr>
              <w:pStyle w:val="afffffffd"/>
              <w:spacing w:line="240" w:lineRule="auto"/>
              <w:ind w:firstLine="0"/>
              <w:rPr>
                <w:sz w:val="18"/>
                <w:szCs w:val="18"/>
              </w:rPr>
            </w:pPr>
            <w:r w:rsidRPr="00745578">
              <w:rPr>
                <w:color w:val="auto"/>
                <w:sz w:val="18"/>
                <w:szCs w:val="18"/>
                <w:lang w:eastAsia="en-US"/>
              </w:rPr>
              <w:t>Поиск и отбор (фильтрация) КСГ (по наименованию, типу, организации, периоду действия, прототипам услуг и диагнозам, профилям оказания медицинской помощи)</w:t>
            </w:r>
          </w:p>
        </w:tc>
        <w:tc>
          <w:tcPr>
            <w:tcW w:w="1041" w:type="dxa"/>
          </w:tcPr>
          <w:p w:rsidR="00745578" w:rsidRPr="00745578" w:rsidRDefault="00745578" w:rsidP="00745578">
            <w:pPr>
              <w:pStyle w:val="afffffffd"/>
              <w:spacing w:line="240" w:lineRule="auto"/>
              <w:ind w:firstLine="0"/>
              <w:jc w:val="center"/>
              <w:rPr>
                <w:sz w:val="18"/>
                <w:szCs w:val="18"/>
              </w:rPr>
            </w:pPr>
            <w:r w:rsidRPr="00745578">
              <w:rPr>
                <w:sz w:val="18"/>
                <w:szCs w:val="18"/>
              </w:rPr>
              <w:t>+</w:t>
            </w:r>
          </w:p>
        </w:tc>
        <w:tc>
          <w:tcPr>
            <w:tcW w:w="1055" w:type="dxa"/>
          </w:tcPr>
          <w:p w:rsidR="00745578" w:rsidRPr="00745578" w:rsidRDefault="00745578" w:rsidP="00745578">
            <w:pPr>
              <w:pStyle w:val="afffffffd"/>
              <w:spacing w:line="240" w:lineRule="auto"/>
              <w:ind w:firstLine="0"/>
              <w:rPr>
                <w:color w:val="auto"/>
                <w:sz w:val="18"/>
                <w:szCs w:val="18"/>
                <w:lang w:eastAsia="en-US"/>
              </w:rPr>
            </w:pPr>
          </w:p>
        </w:tc>
      </w:tr>
      <w:tr w:rsidR="00745578" w:rsidRPr="00745578" w:rsidTr="00A13A0D">
        <w:tc>
          <w:tcPr>
            <w:tcW w:w="556" w:type="dxa"/>
          </w:tcPr>
          <w:p w:rsidR="00745578" w:rsidRPr="00745578" w:rsidRDefault="00745578" w:rsidP="00745578">
            <w:pPr>
              <w:pStyle w:val="afffffffd"/>
              <w:spacing w:line="240" w:lineRule="auto"/>
              <w:ind w:firstLine="0"/>
              <w:rPr>
                <w:sz w:val="18"/>
                <w:szCs w:val="18"/>
                <w:lang w:val="en-US"/>
              </w:rPr>
            </w:pPr>
            <w:r w:rsidRPr="00745578">
              <w:rPr>
                <w:sz w:val="18"/>
                <w:szCs w:val="18"/>
                <w:lang w:val="en-US"/>
              </w:rPr>
              <w:t>4.2</w:t>
            </w:r>
          </w:p>
        </w:tc>
        <w:tc>
          <w:tcPr>
            <w:tcW w:w="7519" w:type="dxa"/>
          </w:tcPr>
          <w:p w:rsidR="00745578" w:rsidRPr="00745578" w:rsidRDefault="00745578" w:rsidP="00745578">
            <w:pPr>
              <w:pStyle w:val="afffffffd"/>
              <w:spacing w:line="240" w:lineRule="auto"/>
              <w:ind w:firstLine="0"/>
              <w:rPr>
                <w:color w:val="auto"/>
                <w:sz w:val="18"/>
                <w:szCs w:val="18"/>
                <w:lang w:eastAsia="en-US"/>
              </w:rPr>
            </w:pPr>
            <w:r w:rsidRPr="00745578">
              <w:rPr>
                <w:sz w:val="18"/>
                <w:szCs w:val="18"/>
              </w:rPr>
              <w:t>Управление записями реестра КСГ (просмотр, добавление, редактирование, удаление)</w:t>
            </w:r>
          </w:p>
        </w:tc>
        <w:tc>
          <w:tcPr>
            <w:tcW w:w="1041" w:type="dxa"/>
          </w:tcPr>
          <w:p w:rsidR="00745578" w:rsidRPr="00745578" w:rsidRDefault="00745578" w:rsidP="00745578">
            <w:pPr>
              <w:pStyle w:val="afffffffd"/>
              <w:spacing w:line="240" w:lineRule="auto"/>
              <w:ind w:firstLine="0"/>
              <w:jc w:val="center"/>
              <w:rPr>
                <w:sz w:val="18"/>
                <w:szCs w:val="18"/>
              </w:rPr>
            </w:pPr>
            <w:r w:rsidRPr="00745578">
              <w:rPr>
                <w:sz w:val="18"/>
                <w:szCs w:val="18"/>
              </w:rPr>
              <w:t>+</w:t>
            </w:r>
          </w:p>
        </w:tc>
        <w:tc>
          <w:tcPr>
            <w:tcW w:w="1055" w:type="dxa"/>
          </w:tcPr>
          <w:p w:rsidR="00745578" w:rsidRPr="00745578" w:rsidRDefault="00745578" w:rsidP="00745578">
            <w:pPr>
              <w:pStyle w:val="afffffffd"/>
              <w:spacing w:line="240" w:lineRule="auto"/>
              <w:ind w:firstLine="0"/>
              <w:rPr>
                <w:color w:val="auto"/>
                <w:sz w:val="18"/>
                <w:szCs w:val="18"/>
                <w:lang w:eastAsia="en-US"/>
              </w:rPr>
            </w:pPr>
          </w:p>
        </w:tc>
      </w:tr>
    </w:tbl>
    <w:p w:rsidR="00745578" w:rsidRPr="00745578" w:rsidRDefault="00745578" w:rsidP="009B0A6D">
      <w:pPr>
        <w:pStyle w:val="26"/>
        <w:keepLines/>
        <w:numPr>
          <w:ilvl w:val="1"/>
          <w:numId w:val="121"/>
        </w:numPr>
        <w:rPr>
          <w:sz w:val="18"/>
          <w:szCs w:val="18"/>
        </w:rPr>
      </w:pPr>
      <w:bookmarkStart w:id="127" w:name="_Toc518903052"/>
      <w:bookmarkStart w:id="128" w:name="_Toc530661326"/>
      <w:bookmarkEnd w:id="81"/>
      <w:bookmarkEnd w:id="82"/>
      <w:r w:rsidRPr="00745578">
        <w:rPr>
          <w:sz w:val="18"/>
          <w:szCs w:val="18"/>
        </w:rPr>
        <w:t>Карточка Услуги (модуля) «ЕЭР»</w:t>
      </w:r>
      <w:bookmarkEnd w:id="127"/>
      <w:bookmarkEnd w:id="128"/>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29" w:name="_Toc530661327"/>
      <w:r w:rsidRPr="00745578">
        <w:rPr>
          <w:rFonts w:ascii="Times New Roman" w:hAnsi="Times New Roman" w:cs="Times New Roman"/>
          <w:color w:val="000000" w:themeColor="text1"/>
          <w:sz w:val="18"/>
          <w:szCs w:val="18"/>
        </w:rPr>
        <w:t>Наименование и назначение</w:t>
      </w:r>
      <w:bookmarkEnd w:id="12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Единая электронная регистратура</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rPr>
            </w:pPr>
            <w:r w:rsidRPr="00745578">
              <w:rPr>
                <w:color w:val="000000" w:themeColor="text1"/>
                <w:sz w:val="18"/>
                <w:szCs w:val="18"/>
              </w:rPr>
              <w:t>ЕЭР</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Главное меню – Регистратура</w:t>
            </w:r>
          </w:p>
        </w:tc>
      </w:tr>
    </w:tbl>
    <w:p w:rsidR="00745578" w:rsidRPr="00745578" w:rsidRDefault="00745578" w:rsidP="00745578">
      <w:pPr>
        <w:pStyle w:val="afffffff"/>
        <w:ind w:firstLine="709"/>
        <w:rPr>
          <w:color w:val="000000" w:themeColor="text1"/>
          <w:sz w:val="18"/>
          <w:szCs w:val="18"/>
        </w:rPr>
      </w:pPr>
      <w:r w:rsidRPr="00745578">
        <w:rPr>
          <w:rFonts w:eastAsia="Calibri"/>
          <w:color w:val="000000" w:themeColor="text1"/>
          <w:sz w:val="18"/>
          <w:szCs w:val="18"/>
        </w:rPr>
        <w:t xml:space="preserve">Модуль </w:t>
      </w:r>
      <w:r w:rsidRPr="00745578">
        <w:rPr>
          <w:color w:val="000000" w:themeColor="text1"/>
          <w:sz w:val="18"/>
          <w:szCs w:val="18"/>
        </w:rPr>
        <w:t>«Единая электронная регистратура» включает в себя следующие основные блоки:</w:t>
      </w:r>
    </w:p>
    <w:p w:rsidR="00745578" w:rsidRPr="00745578" w:rsidRDefault="00745578" w:rsidP="009B0A6D">
      <w:pPr>
        <w:pStyle w:val="afffffff"/>
        <w:numPr>
          <w:ilvl w:val="0"/>
          <w:numId w:val="90"/>
        </w:numPr>
        <w:ind w:left="1066" w:hanging="357"/>
        <w:rPr>
          <w:b/>
          <w:color w:val="000000" w:themeColor="text1"/>
          <w:sz w:val="18"/>
          <w:szCs w:val="18"/>
        </w:rPr>
      </w:pPr>
      <w:r w:rsidRPr="00745578">
        <w:rPr>
          <w:color w:val="000000" w:themeColor="text1"/>
          <w:sz w:val="18"/>
          <w:szCs w:val="18"/>
        </w:rPr>
        <w:t>Расписание</w:t>
      </w:r>
      <w:r w:rsidRPr="00745578">
        <w:rPr>
          <w:b/>
          <w:color w:val="000000" w:themeColor="text1"/>
          <w:sz w:val="18"/>
          <w:szCs w:val="18"/>
        </w:rPr>
        <w:t xml:space="preserve"> – </w:t>
      </w:r>
      <w:r w:rsidRPr="00745578">
        <w:rPr>
          <w:color w:val="000000" w:themeColor="text1"/>
          <w:sz w:val="18"/>
          <w:szCs w:val="18"/>
        </w:rPr>
        <w:t>предназначен для настройки графиков работ МО;</w:t>
      </w:r>
    </w:p>
    <w:p w:rsidR="00745578" w:rsidRPr="00745578" w:rsidRDefault="00745578" w:rsidP="009B0A6D">
      <w:pPr>
        <w:pStyle w:val="afffffff"/>
        <w:numPr>
          <w:ilvl w:val="0"/>
          <w:numId w:val="90"/>
        </w:numPr>
        <w:ind w:left="1066" w:hanging="357"/>
        <w:rPr>
          <w:b/>
          <w:color w:val="000000" w:themeColor="text1"/>
          <w:sz w:val="18"/>
          <w:szCs w:val="18"/>
        </w:rPr>
      </w:pPr>
      <w:r w:rsidRPr="00745578">
        <w:rPr>
          <w:color w:val="000000" w:themeColor="text1"/>
          <w:sz w:val="18"/>
          <w:szCs w:val="18"/>
        </w:rPr>
        <w:t>Предварительная запись</w:t>
      </w:r>
      <w:r w:rsidRPr="00745578">
        <w:rPr>
          <w:b/>
          <w:color w:val="000000" w:themeColor="text1"/>
          <w:sz w:val="18"/>
          <w:szCs w:val="18"/>
        </w:rPr>
        <w:t xml:space="preserve"> – </w:t>
      </w:r>
      <w:r w:rsidRPr="00745578">
        <w:rPr>
          <w:color w:val="000000" w:themeColor="text1"/>
          <w:sz w:val="18"/>
          <w:szCs w:val="18"/>
        </w:rPr>
        <w:t>предназначен для управления потоком пациентов в МО;</w:t>
      </w:r>
    </w:p>
    <w:p w:rsidR="00745578" w:rsidRPr="00745578" w:rsidRDefault="00745578" w:rsidP="009B0A6D">
      <w:pPr>
        <w:pStyle w:val="afffffff"/>
        <w:numPr>
          <w:ilvl w:val="0"/>
          <w:numId w:val="90"/>
        </w:numPr>
        <w:ind w:left="1066" w:hanging="357"/>
        <w:rPr>
          <w:b/>
          <w:color w:val="000000" w:themeColor="text1"/>
          <w:sz w:val="18"/>
          <w:szCs w:val="18"/>
        </w:rPr>
      </w:pPr>
      <w:r w:rsidRPr="00745578">
        <w:rPr>
          <w:color w:val="000000" w:themeColor="text1"/>
          <w:sz w:val="18"/>
          <w:szCs w:val="18"/>
        </w:rPr>
        <w:t>Портал пациента</w:t>
      </w:r>
      <w:r w:rsidRPr="00745578">
        <w:rPr>
          <w:b/>
          <w:color w:val="000000" w:themeColor="text1"/>
          <w:sz w:val="18"/>
          <w:szCs w:val="18"/>
        </w:rPr>
        <w:t xml:space="preserve"> – </w:t>
      </w:r>
      <w:r w:rsidRPr="00745578">
        <w:rPr>
          <w:color w:val="000000" w:themeColor="text1"/>
          <w:sz w:val="18"/>
          <w:szCs w:val="18"/>
        </w:rPr>
        <w:t>предназначен для взаимодействия пациента с МО.</w:t>
      </w:r>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30" w:name="_Toc530661328"/>
      <w:r w:rsidRPr="00745578">
        <w:rPr>
          <w:rFonts w:ascii="Times New Roman" w:hAnsi="Times New Roman" w:cs="Times New Roman"/>
          <w:color w:val="000000" w:themeColor="text1"/>
          <w:sz w:val="18"/>
          <w:szCs w:val="18"/>
        </w:rPr>
        <w:t>Функциональность</w:t>
      </w:r>
      <w:bookmarkEnd w:id="130"/>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 xml:space="preserve">Модуль «Единая электронная регистратура»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W w:w="5000" w:type="pct"/>
        <w:tblLook w:val="04A0" w:firstRow="1" w:lastRow="0" w:firstColumn="1" w:lastColumn="0" w:noHBand="0" w:noVBand="1"/>
      </w:tblPr>
      <w:tblGrid>
        <w:gridCol w:w="556"/>
        <w:gridCol w:w="7384"/>
        <w:gridCol w:w="1101"/>
        <w:gridCol w:w="1154"/>
      </w:tblGrid>
      <w:tr w:rsidR="00745578" w:rsidRPr="00745578" w:rsidTr="00745578">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1</w:t>
            </w:r>
          </w:p>
        </w:tc>
        <w:tc>
          <w:tcPr>
            <w:tcW w:w="0" w:type="auto"/>
          </w:tcPr>
          <w:p w:rsidR="00745578" w:rsidRPr="00745578" w:rsidRDefault="00745578" w:rsidP="00745578">
            <w:pPr>
              <w:pStyle w:val="afffffffb"/>
              <w:spacing w:line="240" w:lineRule="auto"/>
              <w:ind w:firstLine="0"/>
              <w:contextualSpacing w:val="0"/>
              <w:rPr>
                <w:color w:val="000000" w:themeColor="text1"/>
                <w:sz w:val="18"/>
                <w:szCs w:val="18"/>
              </w:rPr>
            </w:pPr>
            <w:r w:rsidRPr="00745578">
              <w:rPr>
                <w:color w:val="000000" w:themeColor="text1"/>
                <w:sz w:val="18"/>
                <w:szCs w:val="18"/>
              </w:rPr>
              <w:t>«Расписание»</w:t>
            </w:r>
          </w:p>
        </w:tc>
        <w:tc>
          <w:tcPr>
            <w:tcW w:w="0" w:type="auto"/>
          </w:tcPr>
          <w:p w:rsidR="00745578" w:rsidRPr="00745578" w:rsidRDefault="00745578" w:rsidP="00745578">
            <w:pPr>
              <w:pStyle w:val="afffffffd"/>
              <w:spacing w:line="240" w:lineRule="auto"/>
              <w:rPr>
                <w:i/>
                <w:color w:val="000000" w:themeColor="text1"/>
                <w:sz w:val="18"/>
                <w:szCs w:val="18"/>
              </w:rPr>
            </w:pP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1.1</w:t>
            </w:r>
          </w:p>
        </w:tc>
        <w:tc>
          <w:tcPr>
            <w:tcW w:w="0" w:type="auto"/>
          </w:tcPr>
          <w:p w:rsidR="00745578" w:rsidRPr="00745578" w:rsidRDefault="00745578" w:rsidP="00745578">
            <w:pPr>
              <w:pStyle w:val="afffffffb"/>
              <w:spacing w:line="240" w:lineRule="auto"/>
              <w:ind w:firstLine="0"/>
              <w:contextualSpacing w:val="0"/>
              <w:rPr>
                <w:color w:val="000000" w:themeColor="text1"/>
                <w:sz w:val="18"/>
                <w:szCs w:val="18"/>
              </w:rPr>
            </w:pPr>
            <w:r w:rsidRPr="00745578">
              <w:rPr>
                <w:color w:val="000000" w:themeColor="text1"/>
                <w:sz w:val="18"/>
                <w:szCs w:val="18"/>
              </w:rPr>
              <w:t>возможность разделять услуги для записи и услуги, которые оказываются на приеме – функция позволяет определить полный список услуг, оказываемых ресурсом на приемах и из них выделить услуги, доступные для удаленной записи;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1.2</w:t>
            </w:r>
          </w:p>
        </w:tc>
        <w:tc>
          <w:tcPr>
            <w:tcW w:w="0" w:type="auto"/>
          </w:tcPr>
          <w:p w:rsidR="00745578" w:rsidRPr="00745578" w:rsidRDefault="00745578" w:rsidP="00745578">
            <w:pPr>
              <w:pStyle w:val="afffffffb"/>
              <w:spacing w:line="240" w:lineRule="auto"/>
              <w:ind w:firstLine="0"/>
              <w:contextualSpacing w:val="0"/>
              <w:rPr>
                <w:color w:val="000000" w:themeColor="text1"/>
                <w:sz w:val="18"/>
                <w:szCs w:val="18"/>
              </w:rPr>
            </w:pPr>
            <w:r w:rsidRPr="00745578">
              <w:rPr>
                <w:color w:val="000000" w:themeColor="text1"/>
                <w:sz w:val="18"/>
                <w:szCs w:val="18"/>
              </w:rPr>
              <w:t xml:space="preserve">возможность использования ресурсов МО как объектов учета РМИС, участвующих в оказании медицинской помощи, - простых </w:t>
            </w:r>
            <w:proofErr w:type="gramStart"/>
            <w:r w:rsidRPr="00745578">
              <w:rPr>
                <w:color w:val="000000" w:themeColor="text1"/>
                <w:sz w:val="18"/>
                <w:szCs w:val="18"/>
              </w:rPr>
              <w:t>ресурсов,  которые</w:t>
            </w:r>
            <w:proofErr w:type="gramEnd"/>
            <w:r w:rsidRPr="00745578">
              <w:rPr>
                <w:color w:val="000000" w:themeColor="text1"/>
                <w:sz w:val="18"/>
                <w:szCs w:val="18"/>
              </w:rPr>
              <w:t xml:space="preserve"> не содержат составных элементов (например врач, кабинет, диагностический аппарат и т.д.), и составных ресурсов – содержащих в себе ряд простых ресурсов объединённых для одновременного оказания медицинской услуги (например врачебная комиссия, врач и медсестра ведущие приём в кабинете МО);</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lastRenderedPageBreak/>
              <w:t>1.3</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функции управления ресурсами МО:</w:t>
            </w:r>
          </w:p>
          <w:p w:rsidR="00745578" w:rsidRPr="00745578" w:rsidRDefault="00745578" w:rsidP="009B0A6D">
            <w:pPr>
              <w:pStyle w:val="afffffffd"/>
              <w:numPr>
                <w:ilvl w:val="2"/>
                <w:numId w:val="88"/>
              </w:numPr>
              <w:spacing w:line="240" w:lineRule="auto"/>
              <w:ind w:left="0" w:firstLine="0"/>
              <w:rPr>
                <w:color w:val="000000" w:themeColor="text1"/>
                <w:sz w:val="18"/>
                <w:szCs w:val="18"/>
              </w:rPr>
            </w:pPr>
            <w:r w:rsidRPr="00745578">
              <w:rPr>
                <w:color w:val="000000" w:themeColor="text1"/>
                <w:sz w:val="18"/>
                <w:szCs w:val="18"/>
              </w:rPr>
              <w:t>ведение картотеки ресурсов МО, как части единого (централизованного) справочника региона;</w:t>
            </w:r>
          </w:p>
          <w:p w:rsidR="00745578" w:rsidRPr="00745578" w:rsidRDefault="00745578" w:rsidP="009B0A6D">
            <w:pPr>
              <w:pStyle w:val="afffffffd"/>
              <w:numPr>
                <w:ilvl w:val="2"/>
                <w:numId w:val="88"/>
              </w:numPr>
              <w:spacing w:line="240" w:lineRule="auto"/>
              <w:ind w:left="0" w:firstLine="0"/>
              <w:rPr>
                <w:color w:val="000000" w:themeColor="text1"/>
                <w:sz w:val="18"/>
                <w:szCs w:val="18"/>
              </w:rPr>
            </w:pPr>
            <w:r w:rsidRPr="00745578">
              <w:rPr>
                <w:color w:val="000000" w:themeColor="text1"/>
                <w:sz w:val="18"/>
                <w:szCs w:val="18"/>
              </w:rPr>
              <w:t>создание графиков работы ресурса;</w:t>
            </w:r>
          </w:p>
          <w:p w:rsidR="00745578" w:rsidRPr="00745578" w:rsidRDefault="00745578" w:rsidP="009B0A6D">
            <w:pPr>
              <w:pStyle w:val="afffffffd"/>
              <w:numPr>
                <w:ilvl w:val="2"/>
                <w:numId w:val="87"/>
              </w:numPr>
              <w:spacing w:line="240" w:lineRule="auto"/>
              <w:ind w:left="0" w:firstLine="0"/>
              <w:rPr>
                <w:color w:val="000000" w:themeColor="text1"/>
                <w:sz w:val="18"/>
                <w:szCs w:val="18"/>
              </w:rPr>
            </w:pPr>
            <w:r w:rsidRPr="00745578">
              <w:rPr>
                <w:color w:val="000000" w:themeColor="text1"/>
                <w:sz w:val="18"/>
                <w:szCs w:val="18"/>
              </w:rPr>
              <w:t>формирование аналитических и отчётных форм по использованию (загрузке) ресурсов;</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1.4</w:t>
            </w:r>
          </w:p>
        </w:tc>
        <w:tc>
          <w:tcPr>
            <w:tcW w:w="0" w:type="auto"/>
          </w:tcPr>
          <w:p w:rsidR="00745578" w:rsidRPr="00745578" w:rsidRDefault="00745578" w:rsidP="00745578">
            <w:pPr>
              <w:pStyle w:val="afffffffb"/>
              <w:spacing w:line="240" w:lineRule="auto"/>
              <w:ind w:firstLine="0"/>
              <w:contextualSpacing w:val="0"/>
              <w:rPr>
                <w:color w:val="000000" w:themeColor="text1"/>
                <w:sz w:val="18"/>
                <w:szCs w:val="18"/>
              </w:rPr>
            </w:pPr>
            <w:r w:rsidRPr="00745578">
              <w:rPr>
                <w:color w:val="000000" w:themeColor="text1"/>
                <w:sz w:val="18"/>
                <w:szCs w:val="18"/>
              </w:rPr>
              <w:t>ведение справочника прототипов услуг (единого для всех МО, в рамках одного экземпляра Системы);</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1.5</w:t>
            </w:r>
          </w:p>
        </w:tc>
        <w:tc>
          <w:tcPr>
            <w:tcW w:w="0" w:type="auto"/>
          </w:tcPr>
          <w:p w:rsidR="00745578" w:rsidRPr="00745578" w:rsidRDefault="00745578" w:rsidP="00745578">
            <w:pPr>
              <w:pStyle w:val="afffffffb"/>
              <w:spacing w:line="240" w:lineRule="auto"/>
              <w:ind w:firstLine="0"/>
              <w:contextualSpacing w:val="0"/>
              <w:rPr>
                <w:color w:val="000000" w:themeColor="text1"/>
                <w:sz w:val="18"/>
                <w:szCs w:val="18"/>
              </w:rPr>
            </w:pPr>
            <w:r w:rsidRPr="00745578">
              <w:rPr>
                <w:color w:val="000000" w:themeColor="text1"/>
                <w:sz w:val="18"/>
                <w:szCs w:val="18"/>
              </w:rPr>
              <w:t>ведение справочника видов услуг, оказываемых в МО (для каждой МО);</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1.6</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указание соответствия ресурсов и оказываемых ими услуг;</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1.7</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ведение квот (временных и количественных) для предварительной записи на предоставление услуг пациентам с разделением:</w:t>
            </w:r>
          </w:p>
          <w:p w:rsidR="00745578" w:rsidRPr="00745578" w:rsidRDefault="00745578" w:rsidP="009B0A6D">
            <w:pPr>
              <w:pStyle w:val="afffffffd"/>
              <w:numPr>
                <w:ilvl w:val="2"/>
                <w:numId w:val="89"/>
              </w:numPr>
              <w:spacing w:line="240" w:lineRule="auto"/>
              <w:ind w:left="0" w:firstLine="0"/>
              <w:rPr>
                <w:color w:val="000000" w:themeColor="text1"/>
                <w:sz w:val="18"/>
                <w:szCs w:val="18"/>
              </w:rPr>
            </w:pPr>
            <w:r w:rsidRPr="00745578">
              <w:rPr>
                <w:color w:val="000000" w:themeColor="text1"/>
                <w:sz w:val="18"/>
                <w:szCs w:val="18"/>
              </w:rPr>
              <w:t>по видам планирования оказания услуги (запись по направлению, количественные квоты для выбранных МО);</w:t>
            </w:r>
          </w:p>
          <w:p w:rsidR="00745578" w:rsidRPr="00745578" w:rsidRDefault="00745578" w:rsidP="009B0A6D">
            <w:pPr>
              <w:pStyle w:val="afffffffd"/>
              <w:numPr>
                <w:ilvl w:val="2"/>
                <w:numId w:val="89"/>
              </w:numPr>
              <w:spacing w:line="240" w:lineRule="auto"/>
              <w:ind w:left="0" w:firstLine="0"/>
              <w:rPr>
                <w:color w:val="000000" w:themeColor="text1"/>
                <w:sz w:val="18"/>
                <w:szCs w:val="18"/>
              </w:rPr>
            </w:pPr>
            <w:r w:rsidRPr="00745578">
              <w:rPr>
                <w:color w:val="000000" w:themeColor="text1"/>
                <w:sz w:val="18"/>
                <w:szCs w:val="18"/>
              </w:rPr>
              <w:t>по категориям пациентов (инвалидность, льготные категории);</w:t>
            </w:r>
          </w:p>
          <w:p w:rsidR="00745578" w:rsidRPr="00745578" w:rsidRDefault="00745578" w:rsidP="009B0A6D">
            <w:pPr>
              <w:pStyle w:val="afffffffd"/>
              <w:numPr>
                <w:ilvl w:val="2"/>
                <w:numId w:val="89"/>
              </w:numPr>
              <w:spacing w:line="240" w:lineRule="auto"/>
              <w:ind w:left="0" w:firstLine="0"/>
              <w:rPr>
                <w:color w:val="000000" w:themeColor="text1"/>
                <w:sz w:val="18"/>
                <w:szCs w:val="18"/>
              </w:rPr>
            </w:pPr>
            <w:r w:rsidRPr="00745578">
              <w:rPr>
                <w:color w:val="000000" w:themeColor="text1"/>
                <w:sz w:val="18"/>
                <w:szCs w:val="18"/>
              </w:rPr>
              <w:t>по видам финансирования оказываемых услуг;</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1.8</w:t>
            </w:r>
          </w:p>
        </w:tc>
        <w:tc>
          <w:tcPr>
            <w:tcW w:w="0" w:type="auto"/>
          </w:tcPr>
          <w:p w:rsidR="00745578" w:rsidRPr="00745578" w:rsidRDefault="00745578" w:rsidP="00745578">
            <w:pPr>
              <w:pStyle w:val="afffffffb"/>
              <w:spacing w:line="240" w:lineRule="auto"/>
              <w:ind w:firstLine="0"/>
              <w:contextualSpacing w:val="0"/>
              <w:rPr>
                <w:color w:val="000000" w:themeColor="text1"/>
                <w:sz w:val="18"/>
                <w:szCs w:val="18"/>
              </w:rPr>
            </w:pPr>
            <w:r w:rsidRPr="00745578">
              <w:rPr>
                <w:color w:val="000000" w:themeColor="text1"/>
                <w:sz w:val="18"/>
                <w:szCs w:val="18"/>
              </w:rPr>
              <w:t xml:space="preserve">возможность настраивать </w:t>
            </w:r>
            <w:proofErr w:type="gramStart"/>
            <w:r w:rsidRPr="00745578">
              <w:rPr>
                <w:color w:val="000000" w:themeColor="text1"/>
                <w:sz w:val="18"/>
                <w:szCs w:val="18"/>
              </w:rPr>
              <w:t>период  оказания</w:t>
            </w:r>
            <w:proofErr w:type="gramEnd"/>
            <w:r w:rsidRPr="00745578">
              <w:rPr>
                <w:color w:val="000000" w:themeColor="text1"/>
                <w:sz w:val="18"/>
                <w:szCs w:val="18"/>
              </w:rPr>
              <w:t xml:space="preserve"> для каждой из услуг в отдельности – настройка позволяет выделить время в расписании ресурса для оказания конкретной услуги;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1.9</w:t>
            </w:r>
          </w:p>
        </w:tc>
        <w:tc>
          <w:tcPr>
            <w:tcW w:w="0" w:type="auto"/>
          </w:tcPr>
          <w:p w:rsidR="00745578" w:rsidRPr="00745578" w:rsidRDefault="00745578" w:rsidP="00745578">
            <w:pPr>
              <w:pStyle w:val="afffffffb"/>
              <w:spacing w:line="240" w:lineRule="auto"/>
              <w:ind w:firstLine="0"/>
              <w:contextualSpacing w:val="0"/>
              <w:rPr>
                <w:color w:val="000000" w:themeColor="text1"/>
                <w:sz w:val="18"/>
                <w:szCs w:val="18"/>
              </w:rPr>
            </w:pPr>
            <w:r w:rsidRPr="00745578">
              <w:rPr>
                <w:color w:val="000000" w:themeColor="text1"/>
                <w:sz w:val="18"/>
                <w:szCs w:val="18"/>
              </w:rPr>
              <w:t>выделение в расписании времени для вызовов на дом – функция позволяет определить интервалы времени в расписании ресурса, в которые возможно оформление вызова специалиста для обслуживания пациента на дому;</w:t>
            </w:r>
          </w:p>
        </w:tc>
        <w:tc>
          <w:tcPr>
            <w:tcW w:w="0" w:type="auto"/>
          </w:tcPr>
          <w:p w:rsidR="00745578" w:rsidRPr="00745578" w:rsidRDefault="00745578" w:rsidP="00745578">
            <w:pPr>
              <w:pStyle w:val="afffffffd"/>
              <w:spacing w:line="240" w:lineRule="auto"/>
              <w:rPr>
                <w:i/>
                <w:color w:val="000000" w:themeColor="text1"/>
                <w:sz w:val="18"/>
                <w:szCs w:val="18"/>
              </w:rPr>
            </w:pP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1.10</w:t>
            </w:r>
          </w:p>
        </w:tc>
        <w:tc>
          <w:tcPr>
            <w:tcW w:w="0" w:type="auto"/>
          </w:tcPr>
          <w:p w:rsidR="00745578" w:rsidRPr="00745578" w:rsidRDefault="00745578" w:rsidP="00745578">
            <w:pPr>
              <w:pStyle w:val="afffffffb"/>
              <w:spacing w:line="240" w:lineRule="auto"/>
              <w:ind w:firstLine="0"/>
              <w:contextualSpacing w:val="0"/>
              <w:rPr>
                <w:color w:val="000000" w:themeColor="text1"/>
                <w:sz w:val="18"/>
                <w:szCs w:val="18"/>
              </w:rPr>
            </w:pPr>
            <w:r w:rsidRPr="00745578">
              <w:rPr>
                <w:color w:val="000000" w:themeColor="text1"/>
                <w:sz w:val="18"/>
                <w:szCs w:val="18"/>
              </w:rPr>
              <w:t>возможность настройки источников записи на каждую услугу – функция обеспечивает возможность переопределения заданных источников записи ресурса в разрезе конкретной услуги;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1.11</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настройки периода записи до текущей даты и от текущей даты – функции позволяют настроить видимость расписания на указанный период времени от текущей даты и определить период времени от текущей даты в расписании ресурса, в который ограничивается доступ к записи. Видимость настраивается в разрезе источников записи;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1.12</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блокировки ресурса на один или несколько периодов с указанием причины блокировки – функция позволяет ограничить доступ к записи в расписание ресурса на периоды времени с указанием причины недоступности;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1.13</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создания графика работы для организации и подразделения, который в дальнейшем используется как шаблон для расписаний конкретных ресурсов – функция позволяет настраивать расписание работы организации, подразделения и учитывать его в расписании ресурса, относящегося к этой организации, подразделению;</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1.14</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настройки квот с указанием возраста в днях и месяцах – функция позволяет настраивать доступ к записи в зависимости от возраста, заданного не только в годах, но и в месяцах и днях</w:t>
            </w:r>
          </w:p>
        </w:tc>
        <w:tc>
          <w:tcPr>
            <w:tcW w:w="0" w:type="auto"/>
          </w:tcPr>
          <w:p w:rsidR="00745578" w:rsidRPr="00745578" w:rsidRDefault="00745578" w:rsidP="00745578">
            <w:pPr>
              <w:pStyle w:val="afffffffd"/>
              <w:spacing w:line="240" w:lineRule="auto"/>
              <w:rPr>
                <w:i/>
                <w:color w:val="000000" w:themeColor="text1"/>
                <w:sz w:val="18"/>
                <w:szCs w:val="18"/>
              </w:rPr>
            </w:pP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2</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«Предварительная запись»</w:t>
            </w:r>
          </w:p>
        </w:tc>
        <w:tc>
          <w:tcPr>
            <w:tcW w:w="0" w:type="auto"/>
          </w:tcPr>
          <w:p w:rsidR="00745578" w:rsidRPr="00745578" w:rsidRDefault="00745578" w:rsidP="00745578">
            <w:pPr>
              <w:pStyle w:val="afffffffd"/>
              <w:spacing w:line="240" w:lineRule="auto"/>
              <w:rPr>
                <w:i/>
                <w:color w:val="000000" w:themeColor="text1"/>
                <w:sz w:val="18"/>
                <w:szCs w:val="18"/>
              </w:rPr>
            </w:pP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2.1</w:t>
            </w:r>
          </w:p>
        </w:tc>
        <w:tc>
          <w:tcPr>
            <w:tcW w:w="0" w:type="auto"/>
          </w:tcPr>
          <w:p w:rsidR="00745578" w:rsidRPr="00745578" w:rsidRDefault="00745578" w:rsidP="00745578">
            <w:pPr>
              <w:pStyle w:val="afffffffb"/>
              <w:spacing w:line="240" w:lineRule="auto"/>
              <w:ind w:firstLine="0"/>
              <w:contextualSpacing w:val="0"/>
              <w:rPr>
                <w:color w:val="000000" w:themeColor="text1"/>
                <w:sz w:val="18"/>
                <w:szCs w:val="18"/>
              </w:rPr>
            </w:pPr>
            <w:r w:rsidRPr="00745578">
              <w:rPr>
                <w:color w:val="000000" w:themeColor="text1"/>
                <w:sz w:val="18"/>
                <w:szCs w:val="18"/>
              </w:rPr>
              <w:t>оформление вызовов на дом – функция обеспечивает возможность регистрации заявок на обслуживание на дому;</w:t>
            </w:r>
          </w:p>
        </w:tc>
        <w:tc>
          <w:tcPr>
            <w:tcW w:w="0" w:type="auto"/>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2.2</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ведение журнала вызовов на дом – функция обеспечивает формирование и хранение списка заявок на обслуживание на дому</w:t>
            </w:r>
          </w:p>
        </w:tc>
        <w:tc>
          <w:tcPr>
            <w:tcW w:w="0" w:type="auto"/>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2.3</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управление потоком пациентов с помощью электронной очереди: возможность вызвать пациента в кабинет, отменить вызов – функция позволяет удаленно управлять очередью пациентов, записанных к ресурсу;</w:t>
            </w:r>
          </w:p>
        </w:tc>
        <w:tc>
          <w:tcPr>
            <w:tcW w:w="0" w:type="auto"/>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2.4</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отображение расписания врачей организации/подразделения в компактном виде для представления на информационном экране - функция обеспечивает отображение сформированного расписания ресурсов организации/подразделения на электронном табло.</w:t>
            </w:r>
          </w:p>
        </w:tc>
        <w:tc>
          <w:tcPr>
            <w:tcW w:w="0" w:type="auto"/>
          </w:tcPr>
          <w:p w:rsidR="00745578" w:rsidRPr="00745578" w:rsidRDefault="00745578" w:rsidP="00745578">
            <w:pPr>
              <w:pStyle w:val="afffffffd"/>
              <w:spacing w:line="240" w:lineRule="auto"/>
              <w:ind w:firstLine="0"/>
              <w:jc w:val="center"/>
              <w:rPr>
                <w:i/>
                <w:color w:val="000000" w:themeColor="text1"/>
                <w:sz w:val="18"/>
                <w:szCs w:val="18"/>
              </w:rPr>
            </w:pPr>
            <w:r w:rsidRPr="00745578">
              <w:rPr>
                <w:i/>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3</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«Портал пациента»</w:t>
            </w:r>
          </w:p>
        </w:tc>
        <w:tc>
          <w:tcPr>
            <w:tcW w:w="0" w:type="auto"/>
          </w:tcPr>
          <w:p w:rsidR="00745578" w:rsidRPr="00745578" w:rsidRDefault="00745578" w:rsidP="00745578">
            <w:pPr>
              <w:pStyle w:val="afffffffd"/>
              <w:spacing w:line="240" w:lineRule="auto"/>
              <w:rPr>
                <w:i/>
                <w:color w:val="000000" w:themeColor="text1"/>
                <w:sz w:val="18"/>
                <w:szCs w:val="18"/>
              </w:rPr>
            </w:pP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3.1</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получить справку о стоимости оказанной медицинской помощи (только при авторизации через ЕСИА) – функция позволяет пользователям Портала пациента получить сведения о стоимости случая оказания медицинской помощи при условии авторизации через ЕСИА;</w:t>
            </w:r>
          </w:p>
        </w:tc>
        <w:tc>
          <w:tcPr>
            <w:tcW w:w="0" w:type="auto"/>
          </w:tcPr>
          <w:p w:rsidR="00745578" w:rsidRPr="00745578" w:rsidRDefault="00745578" w:rsidP="00745578">
            <w:pPr>
              <w:pStyle w:val="afffffffd"/>
              <w:spacing w:line="240" w:lineRule="auto"/>
              <w:rPr>
                <w:i/>
                <w:color w:val="000000" w:themeColor="text1"/>
                <w:sz w:val="18"/>
                <w:szCs w:val="18"/>
              </w:rPr>
            </w:pP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3.2</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просмотра посещений/услуг на ПП только при авторизации ЕСИА;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3.3</w:t>
            </w:r>
          </w:p>
        </w:tc>
        <w:tc>
          <w:tcPr>
            <w:tcW w:w="0" w:type="auto"/>
          </w:tcPr>
          <w:p w:rsidR="00745578" w:rsidRPr="00745578" w:rsidRDefault="00745578" w:rsidP="00745578">
            <w:pPr>
              <w:pStyle w:val="afffffffb"/>
              <w:spacing w:line="240" w:lineRule="auto"/>
              <w:ind w:firstLine="0"/>
              <w:contextualSpacing w:val="0"/>
              <w:rPr>
                <w:color w:val="000000" w:themeColor="text1"/>
                <w:sz w:val="18"/>
                <w:szCs w:val="18"/>
              </w:rPr>
            </w:pPr>
            <w:r w:rsidRPr="00745578">
              <w:rPr>
                <w:color w:val="000000" w:themeColor="text1"/>
                <w:sz w:val="18"/>
                <w:szCs w:val="18"/>
              </w:rPr>
              <w:t>Запись на прием к врачу;</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3.4</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Авторизация с помощью единого полиса ОМС, с возможностью задать собственный документ для авторизации;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3.5</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Отображение иерархии подразделений МО</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3.6</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Оформления записи на прием по направлению;</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3.7</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Учет прикреплений пациента к МО;</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3.8</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Просмотр расписания ресурса;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3.9</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Вывод печатной формы талона, печать талона;</w:t>
            </w:r>
          </w:p>
        </w:tc>
        <w:tc>
          <w:tcPr>
            <w:tcW w:w="0" w:type="auto"/>
          </w:tcPr>
          <w:p w:rsidR="00745578" w:rsidRPr="00745578" w:rsidRDefault="00745578" w:rsidP="00745578">
            <w:pPr>
              <w:pStyle w:val="afffffffd"/>
              <w:spacing w:line="240" w:lineRule="auto"/>
              <w:rPr>
                <w:i/>
                <w:color w:val="000000" w:themeColor="text1"/>
                <w:sz w:val="18"/>
                <w:szCs w:val="18"/>
              </w:rPr>
            </w:pP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lang w:eastAsia="en-US"/>
              </w:rPr>
            </w:pPr>
            <w:r w:rsidRPr="00745578">
              <w:rPr>
                <w:color w:val="000000" w:themeColor="text1"/>
                <w:sz w:val="18"/>
                <w:szCs w:val="18"/>
                <w:lang w:eastAsia="en-US"/>
              </w:rPr>
              <w:t>3.10</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Форма обратной связи для фиксации отзывов пациентов</w:t>
            </w:r>
          </w:p>
        </w:tc>
        <w:tc>
          <w:tcPr>
            <w:tcW w:w="0" w:type="auto"/>
          </w:tcPr>
          <w:p w:rsidR="00745578" w:rsidRPr="00745578" w:rsidRDefault="00745578" w:rsidP="00745578">
            <w:pPr>
              <w:pStyle w:val="afffffffd"/>
              <w:spacing w:line="240" w:lineRule="auto"/>
              <w:rPr>
                <w:i/>
                <w:color w:val="000000" w:themeColor="text1"/>
                <w:sz w:val="18"/>
                <w:szCs w:val="18"/>
              </w:rPr>
            </w:pPr>
          </w:p>
        </w:tc>
        <w:tc>
          <w:tcPr>
            <w:tcW w:w="0" w:type="auto"/>
          </w:tcPr>
          <w:p w:rsidR="00745578" w:rsidRPr="00745578" w:rsidRDefault="00745578" w:rsidP="00745578">
            <w:pPr>
              <w:pStyle w:val="afffffffd"/>
              <w:spacing w:line="240" w:lineRule="auto"/>
              <w:rPr>
                <w:i/>
                <w:color w:val="000000" w:themeColor="text1"/>
                <w:sz w:val="18"/>
                <w:szCs w:val="18"/>
              </w:rPr>
            </w:pPr>
          </w:p>
        </w:tc>
      </w:tr>
    </w:tbl>
    <w:p w:rsidR="00745578" w:rsidRPr="00745578" w:rsidRDefault="00745578" w:rsidP="009B0A6D">
      <w:pPr>
        <w:pStyle w:val="26"/>
        <w:keepLines/>
        <w:numPr>
          <w:ilvl w:val="1"/>
          <w:numId w:val="121"/>
        </w:numPr>
        <w:rPr>
          <w:sz w:val="18"/>
          <w:szCs w:val="18"/>
        </w:rPr>
      </w:pPr>
      <w:bookmarkStart w:id="131" w:name="_Toc518903068"/>
      <w:bookmarkStart w:id="132" w:name="_Toc530661329"/>
      <w:r w:rsidRPr="00745578">
        <w:rPr>
          <w:sz w:val="18"/>
          <w:szCs w:val="18"/>
        </w:rPr>
        <w:t>Карточка Услуги (модуля) «Поликлиника»</w:t>
      </w:r>
      <w:bookmarkEnd w:id="131"/>
      <w:bookmarkEnd w:id="132"/>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33" w:name="_Toc530661330"/>
      <w:r w:rsidRPr="00745578">
        <w:rPr>
          <w:rFonts w:ascii="Times New Roman" w:hAnsi="Times New Roman" w:cs="Times New Roman"/>
          <w:color w:val="000000" w:themeColor="text1"/>
          <w:sz w:val="18"/>
          <w:szCs w:val="18"/>
        </w:rPr>
        <w:t>Наименование и назначение</w:t>
      </w:r>
      <w:bookmarkEnd w:id="13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Поликлиника</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Поликлиника</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Меню N2O – Медицинские модули</w:t>
            </w:r>
          </w:p>
        </w:tc>
      </w:tr>
    </w:tbl>
    <w:p w:rsidR="00745578" w:rsidRPr="00745578" w:rsidRDefault="00745578" w:rsidP="00745578">
      <w:pPr>
        <w:pStyle w:val="afffffff"/>
        <w:ind w:firstLine="709"/>
        <w:rPr>
          <w:rFonts w:eastAsia="Calibri"/>
          <w:color w:val="000000" w:themeColor="text1"/>
          <w:sz w:val="18"/>
          <w:szCs w:val="18"/>
        </w:rPr>
      </w:pPr>
      <w:r w:rsidRPr="00745578">
        <w:rPr>
          <w:rFonts w:eastAsia="Calibri"/>
          <w:color w:val="000000" w:themeColor="text1"/>
          <w:sz w:val="18"/>
          <w:szCs w:val="18"/>
        </w:rPr>
        <w:lastRenderedPageBreak/>
        <w:t xml:space="preserve">Модуль «Поликлиника» </w:t>
      </w:r>
      <w:r w:rsidRPr="00745578">
        <w:rPr>
          <w:color w:val="000000" w:themeColor="text1"/>
          <w:sz w:val="18"/>
          <w:szCs w:val="18"/>
          <w:shd w:val="clear" w:color="auto" w:fill="FFFFFF"/>
        </w:rPr>
        <w:t xml:space="preserve">предназначен для автоматизации </w:t>
      </w:r>
      <w:r w:rsidRPr="00745578">
        <w:rPr>
          <w:color w:val="000000" w:themeColor="text1"/>
          <w:sz w:val="18"/>
          <w:szCs w:val="18"/>
        </w:rPr>
        <w:t xml:space="preserve">оказания медицинской помощи в медицинских организациях, оказывающих амбулаторно – поликлиническую помощь. </w:t>
      </w:r>
      <w:r w:rsidRPr="00745578">
        <w:rPr>
          <w:color w:val="000000" w:themeColor="text1"/>
          <w:sz w:val="18"/>
          <w:szCs w:val="18"/>
          <w:shd w:val="clear" w:color="auto" w:fill="FFFFFF"/>
        </w:rPr>
        <w:t>Модуль предназначен для управления потоками пациентов и персонифицированного учета оказанной медицинской помощи. </w:t>
      </w:r>
    </w:p>
    <w:p w:rsidR="00745578" w:rsidRPr="00745578" w:rsidRDefault="00745578" w:rsidP="00745578">
      <w:pPr>
        <w:pStyle w:val="afffffff"/>
        <w:ind w:firstLine="708"/>
        <w:rPr>
          <w:color w:val="000000" w:themeColor="text1"/>
          <w:sz w:val="18"/>
          <w:szCs w:val="18"/>
        </w:rPr>
      </w:pPr>
      <w:r w:rsidRPr="00745578">
        <w:rPr>
          <w:rFonts w:eastAsia="Calibri"/>
          <w:color w:val="000000" w:themeColor="text1"/>
          <w:sz w:val="18"/>
          <w:szCs w:val="18"/>
        </w:rPr>
        <w:t>Модуль «Поликлиника»</w:t>
      </w:r>
      <w:r w:rsidRPr="00745578">
        <w:rPr>
          <w:color w:val="000000" w:themeColor="text1"/>
          <w:sz w:val="18"/>
          <w:szCs w:val="18"/>
        </w:rPr>
        <w:t xml:space="preserve"> включает в себя следующие основные блоки:</w:t>
      </w:r>
    </w:p>
    <w:p w:rsidR="00745578" w:rsidRPr="00745578" w:rsidRDefault="00745578" w:rsidP="009B0A6D">
      <w:pPr>
        <w:pStyle w:val="afffffff"/>
        <w:numPr>
          <w:ilvl w:val="0"/>
          <w:numId w:val="83"/>
        </w:numPr>
        <w:ind w:left="1066" w:hanging="357"/>
        <w:jc w:val="left"/>
        <w:rPr>
          <w:color w:val="000000" w:themeColor="text1"/>
          <w:sz w:val="18"/>
          <w:szCs w:val="18"/>
        </w:rPr>
      </w:pPr>
      <w:r w:rsidRPr="00745578">
        <w:rPr>
          <w:i/>
          <w:color w:val="000000" w:themeColor="text1"/>
          <w:sz w:val="18"/>
          <w:szCs w:val="18"/>
        </w:rPr>
        <w:t>АРМ врача/медсестры</w:t>
      </w:r>
      <w:r w:rsidRPr="00745578">
        <w:rPr>
          <w:color w:val="000000" w:themeColor="text1"/>
          <w:sz w:val="18"/>
          <w:szCs w:val="18"/>
        </w:rPr>
        <w:t>– предназначен для автоматизации работы с амбулаторными картами врача, медсестры:</w:t>
      </w:r>
    </w:p>
    <w:p w:rsidR="00745578" w:rsidRPr="00745578" w:rsidRDefault="00745578" w:rsidP="009B0A6D">
      <w:pPr>
        <w:pStyle w:val="afffffff"/>
        <w:numPr>
          <w:ilvl w:val="0"/>
          <w:numId w:val="101"/>
        </w:numPr>
        <w:jc w:val="left"/>
        <w:rPr>
          <w:color w:val="000000" w:themeColor="text1"/>
          <w:sz w:val="18"/>
          <w:szCs w:val="18"/>
        </w:rPr>
      </w:pPr>
      <w:r w:rsidRPr="00745578">
        <w:rPr>
          <w:color w:val="000000" w:themeColor="text1"/>
          <w:sz w:val="18"/>
          <w:szCs w:val="18"/>
        </w:rPr>
        <w:t>В поликлинике;</w:t>
      </w:r>
    </w:p>
    <w:p w:rsidR="00745578" w:rsidRPr="00745578" w:rsidRDefault="00745578" w:rsidP="009B0A6D">
      <w:pPr>
        <w:pStyle w:val="afffffff"/>
        <w:numPr>
          <w:ilvl w:val="0"/>
          <w:numId w:val="101"/>
        </w:numPr>
        <w:jc w:val="left"/>
        <w:rPr>
          <w:color w:val="000000" w:themeColor="text1"/>
          <w:sz w:val="18"/>
          <w:szCs w:val="18"/>
        </w:rPr>
      </w:pPr>
      <w:r w:rsidRPr="00745578">
        <w:rPr>
          <w:color w:val="000000" w:themeColor="text1"/>
          <w:sz w:val="18"/>
          <w:szCs w:val="18"/>
        </w:rPr>
        <w:t>На дому.</w:t>
      </w:r>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34" w:name="_Toc530661331"/>
      <w:r w:rsidRPr="00745578">
        <w:rPr>
          <w:rFonts w:ascii="Times New Roman" w:hAnsi="Times New Roman" w:cs="Times New Roman"/>
          <w:color w:val="000000" w:themeColor="text1"/>
          <w:sz w:val="18"/>
          <w:szCs w:val="18"/>
        </w:rPr>
        <w:t>Функциональность</w:t>
      </w:r>
      <w:bookmarkEnd w:id="134"/>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 xml:space="preserve">Модуль «Поликлиника»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pPr w:leftFromText="180" w:rightFromText="180" w:vertAnchor="text" w:tblpY="1"/>
        <w:tblOverlap w:val="never"/>
        <w:tblW w:w="5000" w:type="pct"/>
        <w:tblLook w:val="04A0" w:firstRow="1" w:lastRow="0" w:firstColumn="1" w:lastColumn="0" w:noHBand="0" w:noVBand="1"/>
      </w:tblPr>
      <w:tblGrid>
        <w:gridCol w:w="592"/>
        <w:gridCol w:w="6107"/>
        <w:gridCol w:w="1273"/>
        <w:gridCol w:w="2223"/>
      </w:tblGrid>
      <w:tr w:rsidR="00745578" w:rsidRPr="00745578" w:rsidTr="00745578">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w:t>
            </w:r>
          </w:p>
        </w:tc>
        <w:tc>
          <w:tcPr>
            <w:tcW w:w="0" w:type="auto"/>
            <w:gridSpan w:val="3"/>
          </w:tcPr>
          <w:p w:rsidR="00745578" w:rsidRPr="00745578" w:rsidRDefault="00745578" w:rsidP="00745578">
            <w:pPr>
              <w:pStyle w:val="afffffffd"/>
              <w:spacing w:line="240" w:lineRule="auto"/>
              <w:jc w:val="left"/>
              <w:rPr>
                <w:color w:val="000000" w:themeColor="text1"/>
                <w:sz w:val="18"/>
                <w:szCs w:val="18"/>
              </w:rPr>
            </w:pPr>
            <w:r w:rsidRPr="00745578">
              <w:rPr>
                <w:color w:val="000000" w:themeColor="text1"/>
                <w:sz w:val="18"/>
                <w:szCs w:val="18"/>
              </w:rPr>
              <w:t>АРМ врача/медсестры</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Единая электронная регистратура</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быстрый переход к собственному расписанию приема для записи пациента на повторный прием;</w:t>
            </w:r>
          </w:p>
        </w:tc>
        <w:tc>
          <w:tcPr>
            <w:tcW w:w="0" w:type="auto"/>
          </w:tcPr>
          <w:p w:rsidR="00745578" w:rsidRPr="00745578" w:rsidRDefault="00745578" w:rsidP="00745578">
            <w:pPr>
              <w:pStyle w:val="afffffffd"/>
              <w:spacing w:line="240" w:lineRule="auto"/>
              <w:jc w:val="left"/>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Единая электронная регистратура</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1.3</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быстрый доступ к модулю «ЭМК» на форме «Результаты приема»;</w:t>
            </w:r>
          </w:p>
        </w:tc>
        <w:tc>
          <w:tcPr>
            <w:tcW w:w="0" w:type="auto"/>
          </w:tcPr>
          <w:p w:rsidR="00745578" w:rsidRPr="00745578" w:rsidRDefault="00745578" w:rsidP="00745578">
            <w:pPr>
              <w:pStyle w:val="afffffffd"/>
              <w:spacing w:line="240" w:lineRule="auto"/>
              <w:jc w:val="left"/>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1.4</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переход к редактированию карточки пациента;</w:t>
            </w:r>
          </w:p>
        </w:tc>
        <w:tc>
          <w:tcPr>
            <w:tcW w:w="0" w:type="auto"/>
          </w:tcPr>
          <w:p w:rsidR="00745578" w:rsidRPr="00745578" w:rsidRDefault="00745578" w:rsidP="00745578">
            <w:pPr>
              <w:pStyle w:val="afffffffd"/>
              <w:spacing w:line="240" w:lineRule="auto"/>
              <w:jc w:val="left"/>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1.5</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вывод информации о лекарственной непереносимости во время оформления посещения;</w:t>
            </w:r>
          </w:p>
        </w:tc>
        <w:tc>
          <w:tcPr>
            <w:tcW w:w="0" w:type="auto"/>
          </w:tcPr>
          <w:p w:rsidR="00745578" w:rsidRPr="00745578" w:rsidRDefault="00745578" w:rsidP="00745578">
            <w:pPr>
              <w:pStyle w:val="afffffffd"/>
              <w:spacing w:line="240" w:lineRule="auto"/>
              <w:jc w:val="left"/>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1.6</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ввод данных осмотра пациента с использованием специализированных протоколов медицинских услуг;</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1.7</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быстрый ввод основного диагноза пациента вместе с параметрами посещения;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1.8</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возможность ввода нескольких видов диагнозов (согласно МКБ –10);</w:t>
            </w:r>
          </w:p>
        </w:tc>
        <w:tc>
          <w:tcPr>
            <w:tcW w:w="0" w:type="auto"/>
          </w:tcPr>
          <w:p w:rsidR="00745578" w:rsidRPr="00745578" w:rsidRDefault="00745578" w:rsidP="00745578">
            <w:pPr>
              <w:pStyle w:val="afffffffd"/>
              <w:spacing w:line="240" w:lineRule="auto"/>
              <w:jc w:val="left"/>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1.9</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назначение лечения – создание назначений на различные услуги;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1.10</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создание направлений на консультации, лабораторные исследования, госпитализацию с возможностью предварительной записи;</w:t>
            </w:r>
          </w:p>
        </w:tc>
        <w:tc>
          <w:tcPr>
            <w:tcW w:w="0" w:type="auto"/>
          </w:tcPr>
          <w:p w:rsidR="00745578" w:rsidRPr="00745578" w:rsidRDefault="00745578" w:rsidP="00745578">
            <w:pPr>
              <w:pStyle w:val="afffffffd"/>
              <w:spacing w:line="240" w:lineRule="auto"/>
              <w:jc w:val="left"/>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1.11</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выписка рецептов в объеме формы 148 – 1/у – 88;</w:t>
            </w:r>
          </w:p>
        </w:tc>
        <w:tc>
          <w:tcPr>
            <w:tcW w:w="0" w:type="auto"/>
          </w:tcPr>
          <w:p w:rsidR="00745578" w:rsidRPr="00745578" w:rsidRDefault="00745578" w:rsidP="00745578">
            <w:pPr>
              <w:pStyle w:val="afffffffd"/>
              <w:spacing w:line="240" w:lineRule="auto"/>
              <w:jc w:val="left"/>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Рецепты</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1.12</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оформление заявок на выдачу листов нетрудоспособности или оформление листов нетрудоспособности;</w:t>
            </w:r>
          </w:p>
        </w:tc>
        <w:tc>
          <w:tcPr>
            <w:tcW w:w="0" w:type="auto"/>
          </w:tcPr>
          <w:p w:rsidR="00745578" w:rsidRPr="00745578" w:rsidRDefault="00745578" w:rsidP="00745578">
            <w:pPr>
              <w:pStyle w:val="afffffffd"/>
              <w:spacing w:line="240" w:lineRule="auto"/>
              <w:jc w:val="left"/>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Листы нетрудоспособности</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1.13</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Возможность оформления талона пациента на повторный прием.</w:t>
            </w:r>
          </w:p>
        </w:tc>
        <w:tc>
          <w:tcPr>
            <w:tcW w:w="0" w:type="auto"/>
          </w:tcPr>
          <w:p w:rsidR="00745578" w:rsidRPr="00745578" w:rsidRDefault="00745578" w:rsidP="00745578">
            <w:pPr>
              <w:pStyle w:val="afffffffd"/>
              <w:spacing w:line="240" w:lineRule="auto"/>
              <w:jc w:val="left"/>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Единая электронная регистратура</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1.14</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ввод данных о получении и передаче «бумажного экземпляра» амбулаторной карты пациента;</w:t>
            </w:r>
          </w:p>
        </w:tc>
        <w:tc>
          <w:tcPr>
            <w:tcW w:w="0" w:type="auto"/>
          </w:tcPr>
          <w:p w:rsidR="00745578" w:rsidRPr="00745578" w:rsidRDefault="00745578" w:rsidP="00745578">
            <w:pPr>
              <w:pStyle w:val="afffffffd"/>
              <w:spacing w:line="240" w:lineRule="auto"/>
              <w:jc w:val="left"/>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1.15</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ввод данных, необходимых для оформления талона амбулаторного пациента, получающего медицинскую помощь в амбулаторных условиях;</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1.16</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оформление справок о стоимости лечения;</w:t>
            </w:r>
          </w:p>
        </w:tc>
        <w:tc>
          <w:tcPr>
            <w:tcW w:w="0" w:type="auto"/>
          </w:tcPr>
          <w:p w:rsidR="00745578" w:rsidRPr="00745578" w:rsidRDefault="00745578" w:rsidP="00745578">
            <w:pPr>
              <w:pStyle w:val="afffffffd"/>
              <w:spacing w:line="240" w:lineRule="auto"/>
              <w:jc w:val="left"/>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1.17</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формирование отчетных форм в соответствии с НПА</w:t>
            </w:r>
          </w:p>
        </w:tc>
        <w:tc>
          <w:tcPr>
            <w:tcW w:w="0" w:type="auto"/>
          </w:tcPr>
          <w:p w:rsidR="00745578" w:rsidRPr="00745578" w:rsidRDefault="00745578" w:rsidP="00745578">
            <w:pPr>
              <w:pStyle w:val="afffffffd"/>
              <w:spacing w:line="240" w:lineRule="auto"/>
              <w:jc w:val="left"/>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bl>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35" w:name="_Toc530661332"/>
      <w:r w:rsidRPr="00745578">
        <w:rPr>
          <w:rFonts w:ascii="Times New Roman" w:hAnsi="Times New Roman" w:cs="Times New Roman"/>
          <w:color w:val="000000" w:themeColor="text1"/>
          <w:sz w:val="18"/>
          <w:szCs w:val="18"/>
        </w:rPr>
        <w:t>Связанные сервисы и модули</w:t>
      </w:r>
      <w:bookmarkEnd w:id="1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8"/>
        <w:gridCol w:w="3397"/>
      </w:tblGrid>
      <w:tr w:rsidR="00745578" w:rsidRPr="00745578" w:rsidTr="00745578">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color w:val="000000" w:themeColor="text1"/>
                <w:sz w:val="18"/>
                <w:szCs w:val="18"/>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color w:val="000000" w:themeColor="text1"/>
                <w:sz w:val="18"/>
                <w:szCs w:val="18"/>
                <w:lang w:eastAsia="de-DE"/>
              </w:rPr>
            </w:pP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rFonts w:eastAsia="MS Mincho"/>
                <w:color w:val="000000" w:themeColor="text1"/>
                <w:sz w:val="18"/>
                <w:szCs w:val="18"/>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b/>
                <w:bCs/>
                <w:color w:val="000000" w:themeColor="text1"/>
                <w:sz w:val="18"/>
                <w:szCs w:val="18"/>
                <w:lang w:eastAsia="de-DE"/>
              </w:rPr>
            </w:pP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rFonts w:eastAsia="MS Mincho"/>
                <w:color w:val="000000" w:themeColor="text1"/>
                <w:sz w:val="18"/>
                <w:szCs w:val="18"/>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b/>
                <w:bCs/>
                <w:color w:val="000000" w:themeColor="text1"/>
                <w:sz w:val="18"/>
                <w:szCs w:val="18"/>
                <w:lang w:eastAsia="de-DE"/>
              </w:rPr>
            </w:pPr>
          </w:p>
        </w:tc>
      </w:tr>
    </w:tbl>
    <w:p w:rsidR="00745578" w:rsidRPr="00745578" w:rsidRDefault="00745578" w:rsidP="009B0A6D">
      <w:pPr>
        <w:pStyle w:val="26"/>
        <w:keepLines/>
        <w:numPr>
          <w:ilvl w:val="1"/>
          <w:numId w:val="121"/>
        </w:numPr>
        <w:rPr>
          <w:sz w:val="18"/>
          <w:szCs w:val="18"/>
        </w:rPr>
      </w:pPr>
      <w:bookmarkStart w:id="136" w:name="_Toc518903075"/>
      <w:bookmarkStart w:id="137" w:name="_Toc530661333"/>
      <w:r w:rsidRPr="00745578">
        <w:rPr>
          <w:sz w:val="18"/>
          <w:szCs w:val="18"/>
        </w:rPr>
        <w:t>Карточка Услуги (модуля) «Стационар»</w:t>
      </w:r>
      <w:bookmarkEnd w:id="136"/>
      <w:bookmarkEnd w:id="137"/>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38" w:name="_Toc530661334"/>
      <w:r w:rsidRPr="00745578">
        <w:rPr>
          <w:rFonts w:ascii="Times New Roman" w:hAnsi="Times New Roman" w:cs="Times New Roman"/>
          <w:color w:val="000000" w:themeColor="text1"/>
          <w:sz w:val="18"/>
          <w:szCs w:val="18"/>
        </w:rPr>
        <w:t>Наименование и назначение</w:t>
      </w:r>
      <w:bookmarkEnd w:id="13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rPr>
            </w:pPr>
            <w:r w:rsidRPr="00745578">
              <w:rPr>
                <w:color w:val="000000" w:themeColor="text1"/>
                <w:sz w:val="18"/>
                <w:szCs w:val="18"/>
              </w:rPr>
              <w:t xml:space="preserve">Стационар </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 xml:space="preserve">Стационар </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Меню N2O – Медицинские модули</w:t>
            </w:r>
          </w:p>
        </w:tc>
      </w:tr>
    </w:tbl>
    <w:p w:rsidR="00745578" w:rsidRPr="00745578" w:rsidRDefault="00745578" w:rsidP="00745578">
      <w:pPr>
        <w:pStyle w:val="afffffff"/>
        <w:ind w:firstLine="709"/>
        <w:rPr>
          <w:rFonts w:eastAsia="Calibri"/>
          <w:color w:val="000000" w:themeColor="text1"/>
          <w:sz w:val="18"/>
          <w:szCs w:val="18"/>
        </w:rPr>
      </w:pPr>
      <w:r w:rsidRPr="00745578">
        <w:rPr>
          <w:rFonts w:eastAsia="Calibri"/>
          <w:color w:val="000000" w:themeColor="text1"/>
          <w:sz w:val="18"/>
          <w:szCs w:val="18"/>
        </w:rPr>
        <w:t xml:space="preserve">Модуль «Стационар» </w:t>
      </w:r>
      <w:r w:rsidRPr="00745578">
        <w:rPr>
          <w:color w:val="000000" w:themeColor="text1"/>
          <w:sz w:val="18"/>
          <w:szCs w:val="18"/>
          <w:shd w:val="clear" w:color="auto" w:fill="FFFFFF"/>
        </w:rPr>
        <w:t>предназначен для автоматизации деятельности медицинских организаций, оказывающих медицинскую помощь в стационарных условиях (круглосуточных и дневных). Модуль предназначен для управления потоками пациентов и персонифицированного учета оказанной медицинской помощи. </w:t>
      </w:r>
    </w:p>
    <w:p w:rsidR="00745578" w:rsidRPr="00745578" w:rsidRDefault="00745578" w:rsidP="00745578">
      <w:pPr>
        <w:pStyle w:val="afffffff"/>
        <w:ind w:firstLine="708"/>
        <w:rPr>
          <w:color w:val="000000" w:themeColor="text1"/>
          <w:sz w:val="18"/>
          <w:szCs w:val="18"/>
        </w:rPr>
      </w:pPr>
      <w:r w:rsidRPr="00745578">
        <w:rPr>
          <w:rFonts w:eastAsia="Calibri"/>
          <w:color w:val="000000" w:themeColor="text1"/>
          <w:sz w:val="18"/>
          <w:szCs w:val="18"/>
        </w:rPr>
        <w:t>Модуль «Стационар</w:t>
      </w:r>
      <w:r w:rsidRPr="00745578">
        <w:rPr>
          <w:color w:val="000000" w:themeColor="text1"/>
          <w:sz w:val="18"/>
          <w:szCs w:val="18"/>
        </w:rPr>
        <w:t>» включает в себя следующие основные блоки:</w:t>
      </w:r>
    </w:p>
    <w:p w:rsidR="00745578" w:rsidRPr="00745578" w:rsidRDefault="00745578" w:rsidP="009B0A6D">
      <w:pPr>
        <w:pStyle w:val="afffffff"/>
        <w:numPr>
          <w:ilvl w:val="0"/>
          <w:numId w:val="103"/>
        </w:numPr>
        <w:ind w:left="1066" w:hanging="357"/>
        <w:jc w:val="left"/>
        <w:rPr>
          <w:color w:val="000000" w:themeColor="text1"/>
          <w:sz w:val="18"/>
          <w:szCs w:val="18"/>
        </w:rPr>
      </w:pPr>
      <w:r w:rsidRPr="00745578">
        <w:rPr>
          <w:i/>
          <w:color w:val="000000" w:themeColor="text1"/>
          <w:sz w:val="18"/>
          <w:szCs w:val="18"/>
        </w:rPr>
        <w:t>Приемное отделение</w:t>
      </w:r>
      <w:r w:rsidRPr="00745578">
        <w:rPr>
          <w:color w:val="000000" w:themeColor="text1"/>
          <w:sz w:val="18"/>
          <w:szCs w:val="18"/>
        </w:rPr>
        <w:t xml:space="preserve"> – предназначен для регистрации поступающих пациентов, проведения госпитализации, либо оформления отказа от госпитализации:</w:t>
      </w:r>
    </w:p>
    <w:p w:rsidR="00745578" w:rsidRPr="00745578" w:rsidRDefault="00745578" w:rsidP="009B0A6D">
      <w:pPr>
        <w:pStyle w:val="afffffff"/>
        <w:numPr>
          <w:ilvl w:val="0"/>
          <w:numId w:val="105"/>
        </w:numPr>
        <w:jc w:val="left"/>
        <w:rPr>
          <w:color w:val="000000" w:themeColor="text1"/>
          <w:sz w:val="18"/>
          <w:szCs w:val="18"/>
        </w:rPr>
      </w:pPr>
      <w:r w:rsidRPr="00745578">
        <w:rPr>
          <w:color w:val="000000" w:themeColor="text1"/>
          <w:sz w:val="18"/>
          <w:szCs w:val="18"/>
        </w:rPr>
        <w:t>Журнал госпитализации;</w:t>
      </w:r>
    </w:p>
    <w:p w:rsidR="00745578" w:rsidRPr="00745578" w:rsidRDefault="00745578" w:rsidP="009B0A6D">
      <w:pPr>
        <w:pStyle w:val="afffffff"/>
        <w:numPr>
          <w:ilvl w:val="0"/>
          <w:numId w:val="105"/>
        </w:numPr>
        <w:jc w:val="left"/>
        <w:rPr>
          <w:color w:val="000000" w:themeColor="text1"/>
          <w:sz w:val="18"/>
          <w:szCs w:val="18"/>
        </w:rPr>
      </w:pPr>
      <w:r w:rsidRPr="00745578">
        <w:rPr>
          <w:color w:val="000000" w:themeColor="text1"/>
          <w:sz w:val="18"/>
          <w:szCs w:val="18"/>
        </w:rPr>
        <w:t>Стол справок;</w:t>
      </w:r>
    </w:p>
    <w:p w:rsidR="00745578" w:rsidRPr="00745578" w:rsidRDefault="00745578" w:rsidP="009B0A6D">
      <w:pPr>
        <w:pStyle w:val="afffffff"/>
        <w:numPr>
          <w:ilvl w:val="0"/>
          <w:numId w:val="104"/>
        </w:numPr>
        <w:ind w:left="1066" w:hanging="357"/>
        <w:jc w:val="left"/>
        <w:rPr>
          <w:color w:val="000000" w:themeColor="text1"/>
          <w:sz w:val="18"/>
          <w:szCs w:val="18"/>
        </w:rPr>
      </w:pPr>
      <w:r w:rsidRPr="00745578">
        <w:rPr>
          <w:i/>
          <w:color w:val="000000" w:themeColor="text1"/>
          <w:sz w:val="18"/>
          <w:szCs w:val="18"/>
        </w:rPr>
        <w:t>Лечебное отделение</w:t>
      </w:r>
      <w:r w:rsidRPr="00745578">
        <w:rPr>
          <w:color w:val="000000" w:themeColor="text1"/>
          <w:sz w:val="18"/>
          <w:szCs w:val="18"/>
        </w:rPr>
        <w:t xml:space="preserve"> – предназначен для автоматизации работы с историей болезни врача, заведующего отделением, среднего медицинского персонала:</w:t>
      </w:r>
    </w:p>
    <w:p w:rsidR="00745578" w:rsidRPr="00745578" w:rsidRDefault="00745578" w:rsidP="009B0A6D">
      <w:pPr>
        <w:pStyle w:val="afffffff"/>
        <w:numPr>
          <w:ilvl w:val="0"/>
          <w:numId w:val="106"/>
        </w:numPr>
        <w:jc w:val="left"/>
        <w:rPr>
          <w:color w:val="000000" w:themeColor="text1"/>
          <w:sz w:val="18"/>
          <w:szCs w:val="18"/>
        </w:rPr>
      </w:pPr>
      <w:r w:rsidRPr="00745578">
        <w:rPr>
          <w:color w:val="000000" w:themeColor="text1"/>
          <w:sz w:val="18"/>
          <w:szCs w:val="18"/>
        </w:rPr>
        <w:t>Врач стационара;</w:t>
      </w:r>
    </w:p>
    <w:p w:rsidR="00745578" w:rsidRPr="00745578" w:rsidRDefault="00745578" w:rsidP="009B0A6D">
      <w:pPr>
        <w:pStyle w:val="afffffff"/>
        <w:numPr>
          <w:ilvl w:val="0"/>
          <w:numId w:val="106"/>
        </w:numPr>
        <w:jc w:val="left"/>
        <w:rPr>
          <w:color w:val="000000" w:themeColor="text1"/>
          <w:sz w:val="18"/>
          <w:szCs w:val="18"/>
        </w:rPr>
      </w:pPr>
      <w:r w:rsidRPr="00745578">
        <w:rPr>
          <w:color w:val="000000" w:themeColor="text1"/>
          <w:sz w:val="18"/>
          <w:szCs w:val="18"/>
        </w:rPr>
        <w:t>Заведующий отделением;</w:t>
      </w:r>
    </w:p>
    <w:p w:rsidR="00745578" w:rsidRPr="00745578" w:rsidRDefault="00745578" w:rsidP="009B0A6D">
      <w:pPr>
        <w:pStyle w:val="afffffff"/>
        <w:numPr>
          <w:ilvl w:val="0"/>
          <w:numId w:val="106"/>
        </w:numPr>
        <w:jc w:val="left"/>
        <w:rPr>
          <w:color w:val="000000" w:themeColor="text1"/>
          <w:sz w:val="18"/>
          <w:szCs w:val="18"/>
        </w:rPr>
      </w:pPr>
      <w:r w:rsidRPr="00745578">
        <w:rPr>
          <w:color w:val="000000" w:themeColor="text1"/>
          <w:sz w:val="18"/>
          <w:szCs w:val="18"/>
        </w:rPr>
        <w:t>Медсестра стационара;</w:t>
      </w:r>
    </w:p>
    <w:p w:rsidR="00745578" w:rsidRPr="00745578" w:rsidRDefault="00745578" w:rsidP="009B0A6D">
      <w:pPr>
        <w:pStyle w:val="afffffff"/>
        <w:numPr>
          <w:ilvl w:val="0"/>
          <w:numId w:val="106"/>
        </w:numPr>
        <w:jc w:val="left"/>
        <w:rPr>
          <w:color w:val="000000" w:themeColor="text1"/>
          <w:sz w:val="18"/>
          <w:szCs w:val="18"/>
        </w:rPr>
      </w:pPr>
      <w:r w:rsidRPr="00745578">
        <w:rPr>
          <w:color w:val="000000" w:themeColor="text1"/>
          <w:sz w:val="18"/>
          <w:szCs w:val="18"/>
        </w:rPr>
        <w:t>Процедурная медсестра;</w:t>
      </w:r>
    </w:p>
    <w:p w:rsidR="00745578" w:rsidRPr="00745578" w:rsidRDefault="00745578" w:rsidP="009B0A6D">
      <w:pPr>
        <w:pStyle w:val="afffffff"/>
        <w:numPr>
          <w:ilvl w:val="0"/>
          <w:numId w:val="107"/>
        </w:numPr>
        <w:ind w:left="1066" w:hanging="357"/>
        <w:jc w:val="left"/>
        <w:rPr>
          <w:color w:val="000000" w:themeColor="text1"/>
          <w:sz w:val="18"/>
          <w:szCs w:val="18"/>
        </w:rPr>
      </w:pPr>
      <w:r w:rsidRPr="00745578">
        <w:rPr>
          <w:i/>
          <w:color w:val="000000" w:themeColor="text1"/>
          <w:sz w:val="18"/>
          <w:szCs w:val="18"/>
        </w:rPr>
        <w:t>Статистика</w:t>
      </w:r>
      <w:r w:rsidRPr="00745578">
        <w:rPr>
          <w:color w:val="000000" w:themeColor="text1"/>
          <w:sz w:val="18"/>
          <w:szCs w:val="18"/>
        </w:rPr>
        <w:t xml:space="preserve"> – предназначен для работы с данными по статистической карте пациента, выбывшего из стационара;</w:t>
      </w:r>
    </w:p>
    <w:p w:rsidR="00745578" w:rsidRPr="00745578" w:rsidRDefault="00745578" w:rsidP="009B0A6D">
      <w:pPr>
        <w:pStyle w:val="afffffff"/>
        <w:numPr>
          <w:ilvl w:val="0"/>
          <w:numId w:val="107"/>
        </w:numPr>
        <w:ind w:left="1066" w:hanging="357"/>
        <w:jc w:val="left"/>
        <w:rPr>
          <w:color w:val="000000" w:themeColor="text1"/>
          <w:sz w:val="18"/>
          <w:szCs w:val="18"/>
        </w:rPr>
      </w:pPr>
      <w:r w:rsidRPr="00745578">
        <w:rPr>
          <w:i/>
          <w:color w:val="000000" w:themeColor="text1"/>
          <w:sz w:val="18"/>
          <w:szCs w:val="18"/>
        </w:rPr>
        <w:t>Операционное отделение</w:t>
      </w:r>
      <w:r w:rsidRPr="00745578">
        <w:rPr>
          <w:color w:val="000000" w:themeColor="text1"/>
          <w:sz w:val="18"/>
          <w:szCs w:val="18"/>
        </w:rPr>
        <w:t>– предназначен для работы сотрудников операционного блока:</w:t>
      </w:r>
    </w:p>
    <w:p w:rsidR="00745578" w:rsidRPr="00745578" w:rsidRDefault="00745578" w:rsidP="009B0A6D">
      <w:pPr>
        <w:pStyle w:val="afffffff"/>
        <w:numPr>
          <w:ilvl w:val="0"/>
          <w:numId w:val="108"/>
        </w:numPr>
        <w:jc w:val="left"/>
        <w:rPr>
          <w:color w:val="000000" w:themeColor="text1"/>
          <w:sz w:val="18"/>
          <w:szCs w:val="18"/>
        </w:rPr>
      </w:pPr>
      <w:r w:rsidRPr="00745578">
        <w:rPr>
          <w:color w:val="000000" w:themeColor="text1"/>
          <w:sz w:val="18"/>
          <w:szCs w:val="18"/>
        </w:rPr>
        <w:t>Планирование операции;</w:t>
      </w:r>
    </w:p>
    <w:p w:rsidR="00745578" w:rsidRPr="00745578" w:rsidRDefault="00745578" w:rsidP="009B0A6D">
      <w:pPr>
        <w:pStyle w:val="afffffff"/>
        <w:numPr>
          <w:ilvl w:val="0"/>
          <w:numId w:val="108"/>
        </w:numPr>
        <w:ind w:hanging="357"/>
        <w:jc w:val="left"/>
        <w:rPr>
          <w:color w:val="000000" w:themeColor="text1"/>
          <w:sz w:val="18"/>
          <w:szCs w:val="18"/>
        </w:rPr>
      </w:pPr>
      <w:r w:rsidRPr="00745578">
        <w:rPr>
          <w:color w:val="000000" w:themeColor="text1"/>
          <w:sz w:val="18"/>
          <w:szCs w:val="18"/>
        </w:rPr>
        <w:t>Журнал операций;</w:t>
      </w:r>
    </w:p>
    <w:p w:rsidR="00745578" w:rsidRPr="00745578" w:rsidRDefault="00745578" w:rsidP="009B0A6D">
      <w:pPr>
        <w:pStyle w:val="afffffff"/>
        <w:numPr>
          <w:ilvl w:val="0"/>
          <w:numId w:val="109"/>
        </w:numPr>
        <w:ind w:left="1066" w:hanging="357"/>
        <w:jc w:val="left"/>
        <w:rPr>
          <w:color w:val="000000" w:themeColor="text1"/>
          <w:sz w:val="18"/>
          <w:szCs w:val="18"/>
        </w:rPr>
      </w:pPr>
      <w:r w:rsidRPr="00745578">
        <w:rPr>
          <w:i/>
          <w:color w:val="000000" w:themeColor="text1"/>
          <w:sz w:val="18"/>
          <w:szCs w:val="18"/>
        </w:rPr>
        <w:lastRenderedPageBreak/>
        <w:t xml:space="preserve">Планирование госпитализации </w:t>
      </w:r>
      <w:r w:rsidRPr="00745578">
        <w:rPr>
          <w:color w:val="000000" w:themeColor="text1"/>
          <w:sz w:val="18"/>
          <w:szCs w:val="18"/>
        </w:rPr>
        <w:t>– предназначен для планирования госпитализации в стационаре и управления коечным фондом:</w:t>
      </w:r>
    </w:p>
    <w:p w:rsidR="00745578" w:rsidRPr="00745578" w:rsidRDefault="00745578" w:rsidP="009B0A6D">
      <w:pPr>
        <w:pStyle w:val="afffffff"/>
        <w:numPr>
          <w:ilvl w:val="0"/>
          <w:numId w:val="110"/>
        </w:numPr>
        <w:jc w:val="left"/>
        <w:rPr>
          <w:color w:val="000000" w:themeColor="text1"/>
          <w:sz w:val="18"/>
          <w:szCs w:val="18"/>
        </w:rPr>
      </w:pPr>
      <w:r w:rsidRPr="00745578">
        <w:rPr>
          <w:color w:val="000000" w:themeColor="text1"/>
          <w:sz w:val="18"/>
          <w:szCs w:val="18"/>
        </w:rPr>
        <w:t>Журнал направлений;</w:t>
      </w:r>
    </w:p>
    <w:p w:rsidR="00745578" w:rsidRPr="00745578" w:rsidRDefault="00745578" w:rsidP="009B0A6D">
      <w:pPr>
        <w:pStyle w:val="afffffff"/>
        <w:numPr>
          <w:ilvl w:val="0"/>
          <w:numId w:val="110"/>
        </w:numPr>
        <w:ind w:hanging="357"/>
        <w:jc w:val="left"/>
        <w:rPr>
          <w:color w:val="000000" w:themeColor="text1"/>
          <w:sz w:val="18"/>
          <w:szCs w:val="18"/>
        </w:rPr>
      </w:pPr>
      <w:r w:rsidRPr="00745578">
        <w:rPr>
          <w:color w:val="000000" w:themeColor="text1"/>
          <w:sz w:val="18"/>
          <w:szCs w:val="18"/>
        </w:rPr>
        <w:t>Журнал очереди на госпитализацию;</w:t>
      </w:r>
    </w:p>
    <w:p w:rsidR="00745578" w:rsidRPr="00745578" w:rsidRDefault="00745578" w:rsidP="009B0A6D">
      <w:pPr>
        <w:pStyle w:val="afffffff"/>
        <w:numPr>
          <w:ilvl w:val="0"/>
          <w:numId w:val="111"/>
        </w:numPr>
        <w:ind w:left="1066" w:hanging="357"/>
        <w:jc w:val="left"/>
        <w:rPr>
          <w:rFonts w:eastAsia="Calibri"/>
          <w:color w:val="000000" w:themeColor="text1"/>
          <w:sz w:val="18"/>
          <w:szCs w:val="18"/>
        </w:rPr>
      </w:pPr>
      <w:r w:rsidRPr="00745578">
        <w:rPr>
          <w:i/>
          <w:color w:val="000000" w:themeColor="text1"/>
          <w:sz w:val="18"/>
          <w:szCs w:val="18"/>
        </w:rPr>
        <w:t>Настройки</w:t>
      </w:r>
      <w:r w:rsidRPr="00745578">
        <w:rPr>
          <w:color w:val="000000" w:themeColor="text1"/>
          <w:sz w:val="18"/>
          <w:szCs w:val="18"/>
        </w:rPr>
        <w:t xml:space="preserve"> – предназначен для настройки бизнес-процессов стационара:</w:t>
      </w:r>
    </w:p>
    <w:p w:rsidR="00745578" w:rsidRPr="00745578" w:rsidRDefault="00745578" w:rsidP="009B0A6D">
      <w:pPr>
        <w:pStyle w:val="afffffff"/>
        <w:numPr>
          <w:ilvl w:val="0"/>
          <w:numId w:val="112"/>
        </w:numPr>
        <w:jc w:val="left"/>
        <w:rPr>
          <w:color w:val="000000" w:themeColor="text1"/>
          <w:sz w:val="18"/>
          <w:szCs w:val="18"/>
        </w:rPr>
      </w:pPr>
      <w:r w:rsidRPr="00745578">
        <w:rPr>
          <w:color w:val="000000" w:themeColor="text1"/>
          <w:sz w:val="18"/>
          <w:szCs w:val="18"/>
        </w:rPr>
        <w:t>Роли сотрудников;</w:t>
      </w:r>
    </w:p>
    <w:p w:rsidR="00745578" w:rsidRPr="00745578" w:rsidRDefault="00745578" w:rsidP="009B0A6D">
      <w:pPr>
        <w:pStyle w:val="afffffff"/>
        <w:numPr>
          <w:ilvl w:val="0"/>
          <w:numId w:val="112"/>
        </w:numPr>
        <w:jc w:val="left"/>
        <w:rPr>
          <w:color w:val="000000" w:themeColor="text1"/>
          <w:sz w:val="18"/>
          <w:szCs w:val="18"/>
        </w:rPr>
      </w:pPr>
      <w:r w:rsidRPr="00745578">
        <w:rPr>
          <w:color w:val="000000" w:themeColor="text1"/>
          <w:sz w:val="18"/>
          <w:szCs w:val="18"/>
        </w:rPr>
        <w:t>Периодичность назначения;</w:t>
      </w:r>
    </w:p>
    <w:p w:rsidR="00745578" w:rsidRPr="00745578" w:rsidRDefault="00745578" w:rsidP="009B0A6D">
      <w:pPr>
        <w:pStyle w:val="afffffff"/>
        <w:numPr>
          <w:ilvl w:val="0"/>
          <w:numId w:val="112"/>
        </w:numPr>
        <w:jc w:val="left"/>
        <w:rPr>
          <w:color w:val="000000" w:themeColor="text1"/>
          <w:sz w:val="18"/>
          <w:szCs w:val="18"/>
        </w:rPr>
      </w:pPr>
      <w:r w:rsidRPr="00745578">
        <w:rPr>
          <w:color w:val="000000" w:themeColor="text1"/>
          <w:sz w:val="18"/>
          <w:szCs w:val="18"/>
        </w:rPr>
        <w:t>Шаблона модели лечения;</w:t>
      </w:r>
    </w:p>
    <w:p w:rsidR="00745578" w:rsidRPr="00745578" w:rsidRDefault="00745578" w:rsidP="009B0A6D">
      <w:pPr>
        <w:pStyle w:val="afffffff"/>
        <w:numPr>
          <w:ilvl w:val="0"/>
          <w:numId w:val="112"/>
        </w:numPr>
        <w:jc w:val="left"/>
        <w:rPr>
          <w:color w:val="000000" w:themeColor="text1"/>
          <w:sz w:val="18"/>
          <w:szCs w:val="18"/>
        </w:rPr>
      </w:pPr>
      <w:r w:rsidRPr="00745578">
        <w:rPr>
          <w:color w:val="000000" w:themeColor="text1"/>
          <w:sz w:val="18"/>
          <w:szCs w:val="18"/>
        </w:rPr>
        <w:t>Настройки эпикризов;</w:t>
      </w:r>
    </w:p>
    <w:p w:rsidR="00745578" w:rsidRPr="00745578" w:rsidRDefault="00745578" w:rsidP="009B0A6D">
      <w:pPr>
        <w:pStyle w:val="afffffff"/>
        <w:numPr>
          <w:ilvl w:val="0"/>
          <w:numId w:val="112"/>
        </w:numPr>
        <w:jc w:val="left"/>
        <w:rPr>
          <w:color w:val="000000" w:themeColor="text1"/>
          <w:sz w:val="18"/>
          <w:szCs w:val="18"/>
        </w:rPr>
      </w:pPr>
      <w:r w:rsidRPr="00745578">
        <w:rPr>
          <w:color w:val="000000" w:themeColor="text1"/>
          <w:sz w:val="18"/>
          <w:szCs w:val="18"/>
        </w:rPr>
        <w:t>Настройка операционных;</w:t>
      </w:r>
    </w:p>
    <w:p w:rsidR="00745578" w:rsidRPr="00745578" w:rsidRDefault="00745578" w:rsidP="009B0A6D">
      <w:pPr>
        <w:pStyle w:val="afffffff"/>
        <w:numPr>
          <w:ilvl w:val="0"/>
          <w:numId w:val="112"/>
        </w:numPr>
        <w:jc w:val="left"/>
        <w:rPr>
          <w:color w:val="000000" w:themeColor="text1"/>
          <w:sz w:val="18"/>
          <w:szCs w:val="18"/>
        </w:rPr>
      </w:pPr>
      <w:r w:rsidRPr="00745578">
        <w:rPr>
          <w:color w:val="000000" w:themeColor="text1"/>
          <w:sz w:val="18"/>
          <w:szCs w:val="18"/>
        </w:rPr>
        <w:t>Справочник этапов операций;</w:t>
      </w:r>
    </w:p>
    <w:p w:rsidR="00745578" w:rsidRPr="00745578" w:rsidRDefault="00745578" w:rsidP="009B0A6D">
      <w:pPr>
        <w:pStyle w:val="afffffff"/>
        <w:numPr>
          <w:ilvl w:val="0"/>
          <w:numId w:val="112"/>
        </w:numPr>
        <w:jc w:val="left"/>
        <w:rPr>
          <w:color w:val="000000" w:themeColor="text1"/>
          <w:sz w:val="18"/>
          <w:szCs w:val="18"/>
        </w:rPr>
      </w:pPr>
      <w:r w:rsidRPr="00745578">
        <w:rPr>
          <w:color w:val="000000" w:themeColor="text1"/>
          <w:sz w:val="18"/>
          <w:szCs w:val="18"/>
        </w:rPr>
        <w:t>Справочник операционных манипуляций;</w:t>
      </w:r>
    </w:p>
    <w:p w:rsidR="00745578" w:rsidRPr="00745578" w:rsidRDefault="00745578" w:rsidP="009B0A6D">
      <w:pPr>
        <w:pStyle w:val="afffffff"/>
        <w:numPr>
          <w:ilvl w:val="0"/>
          <w:numId w:val="112"/>
        </w:numPr>
        <w:jc w:val="left"/>
        <w:rPr>
          <w:color w:val="000000" w:themeColor="text1"/>
          <w:sz w:val="18"/>
          <w:szCs w:val="18"/>
        </w:rPr>
      </w:pPr>
      <w:r w:rsidRPr="00745578">
        <w:rPr>
          <w:color w:val="000000" w:themeColor="text1"/>
          <w:sz w:val="18"/>
          <w:szCs w:val="18"/>
        </w:rPr>
        <w:t>Справочник показателей мониторинга состояния пациента;</w:t>
      </w:r>
    </w:p>
    <w:p w:rsidR="00745578" w:rsidRPr="00745578" w:rsidRDefault="00745578" w:rsidP="009B0A6D">
      <w:pPr>
        <w:pStyle w:val="afffffff"/>
        <w:numPr>
          <w:ilvl w:val="0"/>
          <w:numId w:val="112"/>
        </w:numPr>
        <w:jc w:val="left"/>
        <w:rPr>
          <w:color w:val="000000" w:themeColor="text1"/>
          <w:sz w:val="18"/>
          <w:szCs w:val="18"/>
        </w:rPr>
      </w:pPr>
      <w:r w:rsidRPr="00745578">
        <w:rPr>
          <w:color w:val="000000" w:themeColor="text1"/>
          <w:sz w:val="18"/>
          <w:szCs w:val="18"/>
        </w:rPr>
        <w:t>ВМП;</w:t>
      </w:r>
    </w:p>
    <w:p w:rsidR="00745578" w:rsidRPr="00745578" w:rsidRDefault="00745578" w:rsidP="009B0A6D">
      <w:pPr>
        <w:pStyle w:val="afffffff"/>
        <w:numPr>
          <w:ilvl w:val="0"/>
          <w:numId w:val="112"/>
        </w:numPr>
        <w:jc w:val="left"/>
        <w:rPr>
          <w:color w:val="000000" w:themeColor="text1"/>
          <w:sz w:val="18"/>
          <w:szCs w:val="18"/>
        </w:rPr>
      </w:pPr>
      <w:r w:rsidRPr="00745578">
        <w:rPr>
          <w:color w:val="000000" w:themeColor="text1"/>
          <w:sz w:val="18"/>
          <w:szCs w:val="18"/>
        </w:rPr>
        <w:t>Справочник срока годности документов;</w:t>
      </w:r>
    </w:p>
    <w:p w:rsidR="00745578" w:rsidRPr="00745578" w:rsidRDefault="00745578" w:rsidP="009B0A6D">
      <w:pPr>
        <w:pStyle w:val="afffffff"/>
        <w:numPr>
          <w:ilvl w:val="0"/>
          <w:numId w:val="112"/>
        </w:numPr>
        <w:jc w:val="left"/>
        <w:rPr>
          <w:color w:val="000000" w:themeColor="text1"/>
          <w:sz w:val="18"/>
          <w:szCs w:val="18"/>
        </w:rPr>
      </w:pPr>
      <w:r w:rsidRPr="00745578">
        <w:rPr>
          <w:color w:val="000000" w:themeColor="text1"/>
          <w:sz w:val="18"/>
          <w:szCs w:val="18"/>
        </w:rPr>
        <w:t>Шаблоны документов для госпитализации;</w:t>
      </w:r>
    </w:p>
    <w:p w:rsidR="00745578" w:rsidRPr="00745578" w:rsidRDefault="00745578" w:rsidP="009B0A6D">
      <w:pPr>
        <w:pStyle w:val="afffffff"/>
        <w:numPr>
          <w:ilvl w:val="0"/>
          <w:numId w:val="112"/>
        </w:numPr>
        <w:ind w:hanging="357"/>
        <w:jc w:val="left"/>
        <w:rPr>
          <w:color w:val="000000" w:themeColor="text1"/>
          <w:sz w:val="18"/>
          <w:szCs w:val="18"/>
        </w:rPr>
      </w:pPr>
      <w:r w:rsidRPr="00745578">
        <w:rPr>
          <w:color w:val="000000" w:themeColor="text1"/>
          <w:sz w:val="18"/>
          <w:szCs w:val="18"/>
        </w:rPr>
        <w:t xml:space="preserve">Настройка отображения </w:t>
      </w:r>
      <w:proofErr w:type="spellStart"/>
      <w:r w:rsidRPr="00745578">
        <w:rPr>
          <w:color w:val="000000" w:themeColor="text1"/>
          <w:sz w:val="18"/>
          <w:szCs w:val="18"/>
        </w:rPr>
        <w:t>шахматки</w:t>
      </w:r>
      <w:proofErr w:type="spellEnd"/>
      <w:r w:rsidRPr="00745578">
        <w:rPr>
          <w:color w:val="000000" w:themeColor="text1"/>
          <w:sz w:val="18"/>
          <w:szCs w:val="18"/>
        </w:rPr>
        <w:t>.</w:t>
      </w:r>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39" w:name="_Toc530661335"/>
      <w:r w:rsidRPr="00745578">
        <w:rPr>
          <w:rFonts w:ascii="Times New Roman" w:hAnsi="Times New Roman" w:cs="Times New Roman"/>
          <w:color w:val="000000" w:themeColor="text1"/>
          <w:sz w:val="18"/>
          <w:szCs w:val="18"/>
        </w:rPr>
        <w:t>Функциональность</w:t>
      </w:r>
      <w:bookmarkEnd w:id="139"/>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 xml:space="preserve">Модуль «Стационар»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W w:w="5000" w:type="pct"/>
        <w:tblLook w:val="04A0" w:firstRow="1" w:lastRow="0" w:firstColumn="1" w:lastColumn="0" w:noHBand="0" w:noVBand="1"/>
      </w:tblPr>
      <w:tblGrid>
        <w:gridCol w:w="801"/>
        <w:gridCol w:w="6341"/>
        <w:gridCol w:w="1091"/>
        <w:gridCol w:w="1962"/>
      </w:tblGrid>
      <w:tr w:rsidR="00745578" w:rsidRPr="00745578" w:rsidTr="00745578">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w:t>
            </w:r>
          </w:p>
        </w:tc>
        <w:tc>
          <w:tcPr>
            <w:tcW w:w="0" w:type="auto"/>
            <w:gridSpan w:val="3"/>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«Приёмное отделение»</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регистрация экстренных и плановых пациентов в приемное отделение</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направление пациента в отделение стационара на лечение, с возможностью определения пациента на койку и указания лечащего врача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1.3</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оформление отказа от госпитализации пациента, с указанием причины отказа и результата обращения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1.4</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поиск пациентов, поступивших в приемное отделение, следующими способами: по номеру случая, по номеру направления на госпитализацию, по дате поступления, по физическому лицу пациента, отбор госпитализированных пациентов, отказов от госпитализации, экстренных случаев госпитализации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1.5</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регистрация данных о происшествии, с указанием вида происшествия, информации о передаче о происшествии во внешние организации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1.6</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доступ к электронной медицинской карте пациента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1.7</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оформление врачом приемного отделения протоколов осмотра; назначение, оформление и просмотр услуг, оказанных в приемном отделении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1.8</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назначение услуг пациенту, в том числе по ранее сформированным шаблонам (стандартам), исполнение которых может проходить как в приемном покое, так и в сторонних подразделениях</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1.9</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согласно правам доступа создавать запись пациента на услуги через модуль «</w:t>
            </w:r>
            <w:r w:rsidRPr="00745578">
              <w:rPr>
                <w:rFonts w:eastAsiaTheme="minorHAnsi"/>
                <w:sz w:val="18"/>
                <w:szCs w:val="18"/>
                <w:lang w:eastAsia="en-US"/>
              </w:rPr>
              <w:t>Единая электронная регистратура</w:t>
            </w:r>
            <w:r w:rsidRPr="00745578">
              <w:rPr>
                <w:color w:val="000000" w:themeColor="text1"/>
                <w:sz w:val="18"/>
                <w:szCs w:val="18"/>
              </w:rPr>
              <w:t>»</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vAlign w:val="center"/>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Единая электронная регистратура</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1.10</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назначение, выполнение и списание медикаментов в приемном отделении</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Аптека</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1.11</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1.11.1</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Согласие на медицинское вмешательство;</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1.11.2</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Согласие на обработку персональных данных;</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1.11.3</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форма 001/у «Журнал учета приема больных и отказов от госпитализации»;</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1.11.4</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Титульный лист истории болезни;</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1.12</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отображении информации нахождении пациента в стационаре (отделении, палате) и о его лечащем враче;</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1.13</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поиск пациента по заданным параметрам.</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w:t>
            </w:r>
          </w:p>
        </w:tc>
        <w:tc>
          <w:tcPr>
            <w:tcW w:w="0" w:type="auto"/>
            <w:gridSpan w:val="3"/>
          </w:tcPr>
          <w:p w:rsidR="00745578" w:rsidRPr="00745578" w:rsidRDefault="00745578" w:rsidP="00745578">
            <w:pPr>
              <w:rPr>
                <w:color w:val="000000" w:themeColor="text1"/>
                <w:sz w:val="18"/>
                <w:szCs w:val="18"/>
              </w:rPr>
            </w:pPr>
            <w:r w:rsidRPr="00745578">
              <w:rPr>
                <w:color w:val="000000" w:themeColor="text1"/>
                <w:sz w:val="18"/>
                <w:szCs w:val="18"/>
              </w:rPr>
              <w:t>Раздел «Лечебное отделение» содержит подразделы (АРМ):</w:t>
            </w:r>
          </w:p>
          <w:p w:rsidR="00745578" w:rsidRPr="00745578" w:rsidRDefault="00745578" w:rsidP="00745578">
            <w:pPr>
              <w:pStyle w:val="afffffffd"/>
              <w:spacing w:line="240" w:lineRule="auto"/>
              <w:ind w:firstLine="0"/>
              <w:rPr>
                <w:b/>
                <w:color w:val="000000" w:themeColor="text1"/>
                <w:sz w:val="18"/>
                <w:szCs w:val="18"/>
              </w:rPr>
            </w:pPr>
            <w:r w:rsidRPr="00745578">
              <w:rPr>
                <w:color w:val="000000" w:themeColor="text1"/>
                <w:sz w:val="18"/>
                <w:szCs w:val="18"/>
              </w:rPr>
              <w:t>«АРМ врача стационара»</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 xml:space="preserve">формирование списка пациентов согласно фильтрам по лечащему врачу/по дежурному врачу, </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фильтрация и поиск пациентов по дате поступления/выписки, виду оплаты, номеру случая, пациенту, отделению, условиям оказания, виду ВМП в случае, КСГ;</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2.3</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просмотр и редактирование карточки пациента согласно правам доступа;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2.4</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 xml:space="preserve">оформление направлений на врачебную комиссию; </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2.5</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ведение электронной медицинской карты пациента;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2.6</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оформление результатов первичных осмотров, дневниковых записей и других медицинских документов лечащим врачом</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2.7</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формирование печатных форм результатов осмотров и других медицинских документов</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2.8</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оформление направлений на анализы, исследования, консультации узких специалистов и другие манипуляции;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2.9</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оформление направлений на операцию и протоколов результата операции;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2.10</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оформление направлений на госпитализацию;</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2.11</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установление диагнозов разных видов на разных этапах лечения;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2.12</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просмотр информации о движении пациента;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lastRenderedPageBreak/>
              <w:t>2.13</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оформление перевода пациента в другое отделение;</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2.14</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оформление лекарственного назначения и просмотр информации в листе назначений;</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Аптека</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2.15</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ввод результатов выполнения немедикаментозных назначений;</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2.16</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указание диетического стола пациента, формирование набора диет по случаю в зависимости от необходимости по состоянию пациента;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2.17</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указание режима лечения по случаю;</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2.18</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регистрация пациента в палату, выделение койки;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2.19</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формирование и печать эпикризов различных видов – этапные, выписные, переводные, посмертные, предоперационные</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2.20</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оформление выписки пациента, результатов и исходов лечения;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2.21</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оформление листа временной нетрудоспособности на основании данных из медицинской карты с возможностью печати листа временной нетрудоспособности на бланке установленного образца с возможностью настройки свойств печати;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Листы нетрудоспособности</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2.22</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просмотр истории госпитализации пациента в медицинской организации (без возможности редактирования данных истории);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2.23</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установление стандартов лечения, МЭС, КСГ по случаю;</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2.24</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массовая печать дневниковых записей по пациенту или по врачу за период;</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2.25</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возможность сохранения шаблонов протоколов с ограничением по уровню доступа по пользователю, организации и должности;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2.26</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возможность группировки шаблонов протоколов с ограничением по уровню доступа «пользователь» и «организация»;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2.27</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оформление услуг и направления пациента на лечение или дополнительное обследование;</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2.28</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2.28.1</w:t>
            </w:r>
          </w:p>
        </w:tc>
        <w:tc>
          <w:tcPr>
            <w:tcW w:w="0" w:type="auto"/>
          </w:tcPr>
          <w:p w:rsidR="00745578" w:rsidRPr="00745578" w:rsidRDefault="00745578" w:rsidP="00745578">
            <w:pPr>
              <w:tabs>
                <w:tab w:val="num" w:pos="1985"/>
              </w:tabs>
              <w:rPr>
                <w:color w:val="000000" w:themeColor="text1"/>
                <w:sz w:val="18"/>
                <w:szCs w:val="18"/>
              </w:rPr>
            </w:pPr>
            <w:r w:rsidRPr="00745578">
              <w:rPr>
                <w:color w:val="000000" w:themeColor="text1"/>
                <w:sz w:val="18"/>
                <w:szCs w:val="18"/>
              </w:rPr>
              <w:t>003/у «Медицинская карта стационарного больного»;</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2.28.2</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066/у-02 «Статистическая карта выбывшего из стационара».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2.29</w:t>
            </w:r>
          </w:p>
        </w:tc>
        <w:tc>
          <w:tcPr>
            <w:tcW w:w="0" w:type="auto"/>
          </w:tcPr>
          <w:p w:rsidR="00745578" w:rsidRPr="00745578" w:rsidRDefault="00745578" w:rsidP="00745578">
            <w:pPr>
              <w:pStyle w:val="a7"/>
              <w:numPr>
                <w:ilvl w:val="0"/>
                <w:numId w:val="0"/>
              </w:numPr>
              <w:spacing w:line="240" w:lineRule="auto"/>
              <w:rPr>
                <w:color w:val="000000" w:themeColor="text1"/>
                <w:sz w:val="18"/>
                <w:szCs w:val="18"/>
              </w:rPr>
            </w:pPr>
            <w:r w:rsidRPr="00745578">
              <w:rPr>
                <w:color w:val="000000" w:themeColor="text1"/>
                <w:sz w:val="18"/>
                <w:szCs w:val="18"/>
              </w:rPr>
              <w:t>добавление специфических параметров, касающихся мониторинга беременности: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Материнство</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2.29.1</w:t>
            </w:r>
          </w:p>
        </w:tc>
        <w:tc>
          <w:tcPr>
            <w:tcW w:w="0" w:type="auto"/>
          </w:tcPr>
          <w:p w:rsidR="00745578" w:rsidRPr="00745578" w:rsidRDefault="00745578" w:rsidP="00745578">
            <w:pPr>
              <w:pStyle w:val="a7"/>
              <w:numPr>
                <w:ilvl w:val="0"/>
                <w:numId w:val="0"/>
              </w:numPr>
              <w:spacing w:line="240" w:lineRule="auto"/>
              <w:rPr>
                <w:color w:val="000000" w:themeColor="text1"/>
                <w:sz w:val="18"/>
                <w:szCs w:val="18"/>
              </w:rPr>
            </w:pPr>
            <w:r w:rsidRPr="00745578">
              <w:rPr>
                <w:color w:val="000000" w:themeColor="text1"/>
                <w:sz w:val="18"/>
                <w:szCs w:val="18"/>
              </w:rPr>
              <w:t>отображение на форме создания случая госпитализации срока беременности, группы риска;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Материнство</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2.29.2</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внесения дополнительных параметров на формы оказания услуги/операций:</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Материнство</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2.29.2.1</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течение родов;</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Материнство</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2.29.2.2</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 xml:space="preserve">данные о ребенке при рождении: пол, родился живой/мертвый, доношенный/недоношенный, масса, рост, окружность головы, окружность груди, оценка состояния новорожденного по шкале </w:t>
            </w:r>
            <w:proofErr w:type="spellStart"/>
            <w:r w:rsidRPr="00745578">
              <w:rPr>
                <w:color w:val="000000" w:themeColor="text1"/>
                <w:sz w:val="18"/>
                <w:szCs w:val="18"/>
              </w:rPr>
              <w:t>Апгар</w:t>
            </w:r>
            <w:proofErr w:type="spellEnd"/>
            <w:r w:rsidRPr="00745578">
              <w:rPr>
                <w:color w:val="000000" w:themeColor="text1"/>
                <w:sz w:val="18"/>
                <w:szCs w:val="18"/>
              </w:rPr>
              <w:t>, пороки развития, родовые травмы, состояние ребенка, диагноз;</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Материнство</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2.29.3</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наблюдение за родильницей;</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Материнство</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2.30</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ведение истории развития новорожденного:</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Материнство</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2.30.1</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осмотр и наблюдение за состоянием новорожденного;</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Материнство</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2.30.2</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выполнение первичной вакцинации;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Материнство</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2.30.3</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ведение дневника врача-педиатра;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Материнство</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2.31</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 xml:space="preserve">формирование </w:t>
            </w:r>
            <w:proofErr w:type="spellStart"/>
            <w:r w:rsidRPr="00745578">
              <w:rPr>
                <w:color w:val="000000" w:themeColor="text1"/>
                <w:sz w:val="18"/>
                <w:szCs w:val="18"/>
              </w:rPr>
              <w:t>партограммы</w:t>
            </w:r>
            <w:proofErr w:type="spellEnd"/>
            <w:r w:rsidRPr="00745578">
              <w:rPr>
                <w:color w:val="000000" w:themeColor="text1"/>
                <w:sz w:val="18"/>
                <w:szCs w:val="18"/>
              </w:rPr>
              <w:t>.</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Материнство</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w:t>
            </w:r>
          </w:p>
        </w:tc>
        <w:tc>
          <w:tcPr>
            <w:tcW w:w="0" w:type="auto"/>
            <w:gridSpan w:val="3"/>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«АРМ заведующего отделением»</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3.1</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3.2</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просмотр списков пациентов в отделении;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3.3</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просмотр информации по загруженности отделения;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3.4</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просмотр информации о загруженности врачей отделения, отображение информации о количестве пациентов, назначенных врачу;</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3.5</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назначение лечащего врача пациенту;</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3.6</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просмотр истории изменения лечащих врачей у пациента;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3.7</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 xml:space="preserve">доступ к электронной медицинской карте пациента; </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3.8</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просмотр/редактирование карты пациента согласно правам доступа пользователя;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3.9</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возможность ведения истории болезни пациента в роли лечащего врача;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3.10</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3.10.1</w:t>
            </w:r>
          </w:p>
        </w:tc>
        <w:tc>
          <w:tcPr>
            <w:tcW w:w="0" w:type="auto"/>
          </w:tcPr>
          <w:p w:rsidR="00745578" w:rsidRPr="00745578" w:rsidRDefault="00745578" w:rsidP="00745578">
            <w:pPr>
              <w:tabs>
                <w:tab w:val="num" w:pos="1985"/>
              </w:tabs>
              <w:jc w:val="both"/>
              <w:rPr>
                <w:color w:val="000000" w:themeColor="text1"/>
                <w:sz w:val="18"/>
                <w:szCs w:val="18"/>
              </w:rPr>
            </w:pPr>
            <w:r w:rsidRPr="00745578">
              <w:rPr>
                <w:color w:val="000000" w:themeColor="text1"/>
                <w:sz w:val="18"/>
                <w:szCs w:val="18"/>
              </w:rPr>
              <w:t>Список пациентов в отделении;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3.10.2</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форма 007/у –02 «Листок ежедневного учета движения больных и коечного фонда стационара круглосуточного пребывания, дневного стационара при больничном учреждении»;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3.10.3</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 xml:space="preserve">форма 007 – </w:t>
            </w:r>
            <w:proofErr w:type="spellStart"/>
            <w:r w:rsidRPr="00745578">
              <w:rPr>
                <w:color w:val="000000" w:themeColor="text1"/>
                <w:sz w:val="18"/>
                <w:szCs w:val="18"/>
              </w:rPr>
              <w:t>дс</w:t>
            </w:r>
            <w:proofErr w:type="spellEnd"/>
            <w:r w:rsidRPr="00745578">
              <w:rPr>
                <w:color w:val="000000" w:themeColor="text1"/>
                <w:sz w:val="18"/>
                <w:szCs w:val="18"/>
              </w:rPr>
              <w:t>/у –02 «Листок ежедневного учета движения больных и коечного фонда дневного стационара при амбулаторно – поликлиническом учреждении, стационара на дому».</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p>
        </w:tc>
        <w:tc>
          <w:tcPr>
            <w:tcW w:w="0" w:type="auto"/>
            <w:gridSpan w:val="3"/>
          </w:tcPr>
          <w:p w:rsidR="00745578" w:rsidRPr="00745578" w:rsidRDefault="00745578" w:rsidP="00745578">
            <w:pPr>
              <w:rPr>
                <w:color w:val="000000" w:themeColor="text1"/>
                <w:sz w:val="18"/>
                <w:szCs w:val="18"/>
              </w:rPr>
            </w:pPr>
            <w:bookmarkStart w:id="140" w:name="_Toc456020626"/>
            <w:bookmarkStart w:id="141" w:name="_Toc469389857"/>
            <w:r w:rsidRPr="00745578">
              <w:rPr>
                <w:color w:val="000000" w:themeColor="text1"/>
                <w:sz w:val="18"/>
                <w:szCs w:val="18"/>
              </w:rPr>
              <w:t>«АРМ медсестра стационара»</w:t>
            </w:r>
            <w:bookmarkEnd w:id="140"/>
            <w:bookmarkEnd w:id="141"/>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4.1</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lastRenderedPageBreak/>
              <w:t>4.2</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просмотр списка пациентов в отделении;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4.3</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просмотр/редактирование карты пациента согласно правам доступа пользователя;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4.4</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 xml:space="preserve">доступ к электронной медицинской карте пациента; </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4.5</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оформление выписки пациента, результатов и исходов лечения;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4.6</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регистрация пациента в палату, выделение койки;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4.7</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оформление перевода пациента в другое отделение;</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4.8</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 xml:space="preserve">оформление направлений на врачебную комиссию; </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4.9</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4.9.1</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форма 1 –84 «</w:t>
            </w:r>
            <w:proofErr w:type="spellStart"/>
            <w:r w:rsidRPr="00745578">
              <w:rPr>
                <w:color w:val="000000" w:themeColor="text1"/>
                <w:sz w:val="18"/>
                <w:szCs w:val="18"/>
              </w:rPr>
              <w:t>Порционник</w:t>
            </w:r>
            <w:proofErr w:type="spellEnd"/>
            <w:r w:rsidRPr="00745578">
              <w:rPr>
                <w:color w:val="000000" w:themeColor="text1"/>
                <w:sz w:val="18"/>
                <w:szCs w:val="18"/>
              </w:rPr>
              <w:t xml:space="preserve"> на питание больных»;</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4.10</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автоматизация работы старшей медсестры, касающиеся учета медикаментов:</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Аптека</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4.10.1</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формирование требований на медикаменты в аптеку учреждения;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Аптека</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4.10.2.</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выдача медикаментов со склада отделения на пост и процедурный кабинет.</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Аптека</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w:t>
            </w:r>
          </w:p>
        </w:tc>
        <w:tc>
          <w:tcPr>
            <w:tcW w:w="0" w:type="auto"/>
            <w:gridSpan w:val="3"/>
          </w:tcPr>
          <w:p w:rsidR="00745578" w:rsidRPr="00745578" w:rsidRDefault="00745578" w:rsidP="00745578">
            <w:pPr>
              <w:rPr>
                <w:color w:val="000000" w:themeColor="text1"/>
                <w:sz w:val="18"/>
                <w:szCs w:val="18"/>
              </w:rPr>
            </w:pPr>
            <w:bookmarkStart w:id="142" w:name="_Toc456020627"/>
            <w:bookmarkStart w:id="143" w:name="_Toc469389858"/>
            <w:r w:rsidRPr="00745578">
              <w:rPr>
                <w:color w:val="000000" w:themeColor="text1"/>
                <w:sz w:val="18"/>
                <w:szCs w:val="18"/>
              </w:rPr>
              <w:t>«АРМ Процедурная медсестра»</w:t>
            </w:r>
            <w:bookmarkEnd w:id="142"/>
            <w:bookmarkEnd w:id="143"/>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5.1</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поиск и фильтрация списка лекарственных назначений по следующим критериям: дата назначения, статус назначения, отделение, пациент, способ введения, препарат;</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5.2</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поиск и фильтрация списка процедур по следующим критериям: период назначения, отделение, пациент, тип услуги, услуга, статус процедуры;</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5.3</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проставление отметки о выполнения назначения медикаментов;</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5.4</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персонифицированное списания медикаментов при выполнении назначения;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Аптека</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5.5</w:t>
            </w:r>
          </w:p>
        </w:tc>
        <w:tc>
          <w:tcPr>
            <w:tcW w:w="0" w:type="auto"/>
          </w:tcPr>
          <w:p w:rsidR="00745578" w:rsidRPr="00745578" w:rsidRDefault="00745578" w:rsidP="00745578">
            <w:pPr>
              <w:tabs>
                <w:tab w:val="left" w:pos="1200"/>
              </w:tabs>
              <w:jc w:val="both"/>
              <w:rPr>
                <w:color w:val="000000" w:themeColor="text1"/>
                <w:sz w:val="18"/>
                <w:szCs w:val="18"/>
              </w:rPr>
            </w:pPr>
            <w:r w:rsidRPr="00745578">
              <w:rPr>
                <w:color w:val="000000" w:themeColor="text1"/>
                <w:sz w:val="18"/>
                <w:szCs w:val="18"/>
              </w:rPr>
              <w:t>отмена назначения, с указанием причины отмены;</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5.6</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изменение даты выполнения назначения, в случае если фактическое дата и время выполнения отличается от назначенного;</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5.7</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5.7.1</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отчеты по выполненным процедурам за период;</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5.7.2</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листы врачебных назначений;</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5.8</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формирование требований на медикаменты к старшей медсестре отделения.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Аптека</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6</w:t>
            </w:r>
          </w:p>
        </w:tc>
        <w:tc>
          <w:tcPr>
            <w:tcW w:w="0" w:type="auto"/>
            <w:gridSpan w:val="3"/>
          </w:tcPr>
          <w:p w:rsidR="00745578" w:rsidRPr="00745578" w:rsidRDefault="00745578" w:rsidP="00745578">
            <w:pPr>
              <w:rPr>
                <w:color w:val="000000" w:themeColor="text1"/>
                <w:sz w:val="18"/>
                <w:szCs w:val="18"/>
              </w:rPr>
            </w:pPr>
            <w:bookmarkStart w:id="144" w:name="_Toc456020628"/>
            <w:bookmarkStart w:id="145" w:name="_Toc469389859"/>
            <w:r w:rsidRPr="00745578">
              <w:rPr>
                <w:color w:val="000000" w:themeColor="text1"/>
                <w:sz w:val="18"/>
                <w:szCs w:val="18"/>
              </w:rPr>
              <w:t>Раздел «Статистика»</w:t>
            </w:r>
            <w:bookmarkEnd w:id="144"/>
            <w:bookmarkEnd w:id="145"/>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6.1</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поиск и фильтрация историй болезней по заданным параметрам (дата поступления/выписки, номер случая, пациент, статус случая – открыт/закрыт, лечащий врач, условия оказания, отделение, вид финансирования, признак попадания в счет случая госпитализации, профиль коек, результат случая, КСГ, вид ВМП, случаи госпитализации/отказов);</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6.2</w:t>
            </w:r>
          </w:p>
        </w:tc>
        <w:tc>
          <w:tcPr>
            <w:tcW w:w="0" w:type="auto"/>
          </w:tcPr>
          <w:p w:rsidR="00745578" w:rsidRPr="00745578" w:rsidRDefault="00745578" w:rsidP="00745578">
            <w:pPr>
              <w:jc w:val="both"/>
              <w:rPr>
                <w:b/>
                <w:color w:val="000000" w:themeColor="text1"/>
                <w:sz w:val="18"/>
                <w:szCs w:val="18"/>
              </w:rPr>
            </w:pPr>
            <w:r w:rsidRPr="00745578">
              <w:rPr>
                <w:color w:val="000000" w:themeColor="text1"/>
                <w:sz w:val="18"/>
                <w:szCs w:val="18"/>
              </w:rPr>
              <w:t xml:space="preserve">создание статистических карт по случаям госпитализации, с заполнением информации по поступлению, выписке, движению по отделениям, указанием услуг, в том числе операций, диагнозам различных типов, указание на момент поступления/выписки степени тяжести состояния по шкале </w:t>
            </w:r>
            <w:proofErr w:type="spellStart"/>
            <w:r w:rsidRPr="00745578">
              <w:rPr>
                <w:color w:val="000000" w:themeColor="text1"/>
                <w:sz w:val="18"/>
                <w:szCs w:val="18"/>
              </w:rPr>
              <w:t>Рэнкина</w:t>
            </w:r>
            <w:proofErr w:type="spellEnd"/>
            <w:r w:rsidRPr="00745578">
              <w:rPr>
                <w:color w:val="000000" w:themeColor="text1"/>
                <w:sz w:val="18"/>
                <w:szCs w:val="18"/>
              </w:rPr>
              <w:t>;</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6.3</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возможность получения информации по счету, в который попал случай;</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6.4</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формирование отчетной документации: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6.4.1</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Статистическая карта стационарного больного;</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6.4.2</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Сводная ведомость учета движения больных и коечного фонда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7</w:t>
            </w:r>
          </w:p>
        </w:tc>
        <w:tc>
          <w:tcPr>
            <w:tcW w:w="0" w:type="auto"/>
            <w:gridSpan w:val="3"/>
          </w:tcPr>
          <w:p w:rsidR="00745578" w:rsidRPr="00745578" w:rsidRDefault="00745578" w:rsidP="00745578">
            <w:pPr>
              <w:rPr>
                <w:color w:val="000000" w:themeColor="text1"/>
                <w:sz w:val="18"/>
                <w:szCs w:val="18"/>
              </w:rPr>
            </w:pPr>
            <w:bookmarkStart w:id="146" w:name="_Toc456020630"/>
            <w:bookmarkStart w:id="147" w:name="_Toc469389861"/>
            <w:r w:rsidRPr="00745578">
              <w:rPr>
                <w:color w:val="000000" w:themeColor="text1"/>
                <w:sz w:val="18"/>
                <w:szCs w:val="18"/>
              </w:rPr>
              <w:t>Раздел «Операционное отделение»</w:t>
            </w:r>
            <w:bookmarkEnd w:id="146"/>
            <w:bookmarkEnd w:id="147"/>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7.1</w:t>
            </w:r>
          </w:p>
        </w:tc>
        <w:tc>
          <w:tcPr>
            <w:tcW w:w="0" w:type="auto"/>
          </w:tcPr>
          <w:p w:rsidR="00745578" w:rsidRPr="00745578" w:rsidRDefault="00745578" w:rsidP="00745578">
            <w:pPr>
              <w:jc w:val="both"/>
              <w:rPr>
                <w:color w:val="000000" w:themeColor="text1"/>
                <w:sz w:val="18"/>
                <w:szCs w:val="18"/>
              </w:rPr>
            </w:pPr>
            <w:bookmarkStart w:id="148" w:name="_Ref426744174"/>
            <w:r w:rsidRPr="00745578">
              <w:rPr>
                <w:color w:val="000000" w:themeColor="text1"/>
                <w:sz w:val="18"/>
                <w:szCs w:val="18"/>
              </w:rPr>
              <w:t>создание направления на операцию;</w:t>
            </w:r>
            <w:bookmarkEnd w:id="148"/>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7.2</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планирование расписания операции, выбор операционной и очереди в операционной;</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7.3</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ведение журнала операций, утверждение и корректировка списка операций на день;</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7.4</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поиск и фильтрация запланированных операций по следующим параметрам: дата операции, статус операции, по названию операции, операционной, исполнителю, отделению, вида оплаты;</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7.5</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оформление протокола операции;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7.6</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заполнение списка сотрудников, участвующих в операции;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7.7</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заполнение наркозной карты операции - данных о состоянии пациента до операции (показатели), данные об анестезии, определение списка показателей для мониторинга во время операции;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7.8</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формирование плана операции (этапы/манипуляции);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7.9</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 xml:space="preserve">заполнение информации по течению операции – добавление значений измерений по показателям мониторинга во время операции, корректировка плана операции, </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7.10</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 xml:space="preserve">внесение информации по медикаментам использованных в ходе операции, в том числе по </w:t>
            </w:r>
            <w:proofErr w:type="spellStart"/>
            <w:r w:rsidRPr="00745578">
              <w:rPr>
                <w:color w:val="000000" w:themeColor="text1"/>
                <w:sz w:val="18"/>
                <w:szCs w:val="18"/>
              </w:rPr>
              <w:t>инфузиям</w:t>
            </w:r>
            <w:proofErr w:type="spellEnd"/>
            <w:r w:rsidRPr="00745578">
              <w:rPr>
                <w:color w:val="000000" w:themeColor="text1"/>
                <w:sz w:val="18"/>
                <w:szCs w:val="18"/>
              </w:rPr>
              <w:t>/трансфузиям.</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r w:rsidRPr="00745578">
              <w:rPr>
                <w:color w:val="000000" w:themeColor="text1"/>
                <w:sz w:val="18"/>
                <w:szCs w:val="18"/>
              </w:rPr>
              <w:t>Аптека</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8</w:t>
            </w:r>
          </w:p>
        </w:tc>
        <w:tc>
          <w:tcPr>
            <w:tcW w:w="0" w:type="auto"/>
            <w:gridSpan w:val="3"/>
          </w:tcPr>
          <w:p w:rsidR="00745578" w:rsidRPr="00745578" w:rsidRDefault="00745578" w:rsidP="00745578">
            <w:pPr>
              <w:rPr>
                <w:color w:val="000000" w:themeColor="text1"/>
                <w:sz w:val="18"/>
                <w:szCs w:val="18"/>
              </w:rPr>
            </w:pPr>
            <w:r w:rsidRPr="00745578">
              <w:rPr>
                <w:color w:val="000000" w:themeColor="text1"/>
                <w:sz w:val="18"/>
                <w:szCs w:val="18"/>
              </w:rPr>
              <w:t>Раздел «Настройки»</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8.1</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закрепление за сотрудником роли и списка оказываемых услуг;</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8.2</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определение периодичности назначения, времени назначения;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8.3</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настройка шаблонов лечения, в том числе на основании стандартов медицинской помощи -  определение набора услуг, медикаментозных назначений, и диагнозов, для которых данный шаблон будет применяться;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8.4</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 xml:space="preserve">настройка различных типов эпикризов как для медицинской организации, так и для конкретных отделений для их дальнейшего использования в историях </w:t>
            </w:r>
            <w:r w:rsidRPr="00745578">
              <w:rPr>
                <w:color w:val="000000" w:themeColor="text1"/>
                <w:sz w:val="18"/>
                <w:szCs w:val="18"/>
              </w:rPr>
              <w:lastRenderedPageBreak/>
              <w:t>болезни – включение разделов истории болезни в эпикриз, задание функции автоматического сбора информации по разделам;</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lastRenderedPageBreak/>
              <w:t>8.5</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настройка операционных помещений - определение роли помещения в коечном фонде медицинской организации, определение количества очередей в ней, определение списка операций, выполняемых в операционной;</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8.6</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создание этапов для операций;</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8.7</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создание и наполнение справочника операционных манипуляций;</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8.8</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определение показателей мониторинга пациента;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8.9</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 xml:space="preserve">настройка </w:t>
            </w:r>
            <w:r w:rsidRPr="00745578">
              <w:rPr>
                <w:color w:val="000000" w:themeColor="text1"/>
                <w:sz w:val="18"/>
                <w:szCs w:val="18"/>
                <w:shd w:val="clear" w:color="auto" w:fill="FFFFFF"/>
              </w:rPr>
              <w:t>видов ВМП для МО, а также указания объем выделенных квот в разрезе временного интервала (год);</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8.10</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настройка справочника срока годности документов;</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8.11</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настройка шаблонов документов для госпитализации;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8.12</w:t>
            </w:r>
          </w:p>
        </w:tc>
        <w:tc>
          <w:tcPr>
            <w:tcW w:w="0" w:type="auto"/>
          </w:tcPr>
          <w:p w:rsidR="00745578" w:rsidRPr="00745578" w:rsidRDefault="00745578" w:rsidP="00745578">
            <w:pPr>
              <w:jc w:val="both"/>
              <w:rPr>
                <w:color w:val="000000" w:themeColor="text1"/>
                <w:sz w:val="18"/>
                <w:szCs w:val="18"/>
              </w:rPr>
            </w:pPr>
            <w:r w:rsidRPr="00745578">
              <w:rPr>
                <w:color w:val="000000" w:themeColor="text1"/>
                <w:sz w:val="18"/>
                <w:szCs w:val="18"/>
              </w:rPr>
              <w:t xml:space="preserve">настройка отображения </w:t>
            </w:r>
            <w:proofErr w:type="spellStart"/>
            <w:r w:rsidRPr="00745578">
              <w:rPr>
                <w:color w:val="000000" w:themeColor="text1"/>
                <w:sz w:val="18"/>
                <w:szCs w:val="18"/>
              </w:rPr>
              <w:t>шахматки</w:t>
            </w:r>
            <w:proofErr w:type="spellEnd"/>
            <w:r w:rsidRPr="00745578">
              <w:rPr>
                <w:color w:val="000000" w:themeColor="text1"/>
                <w:sz w:val="18"/>
                <w:szCs w:val="18"/>
              </w:rPr>
              <w:t>.</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bl>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49" w:name="_Toc530661336"/>
      <w:r w:rsidRPr="00745578">
        <w:rPr>
          <w:rFonts w:ascii="Times New Roman" w:hAnsi="Times New Roman" w:cs="Times New Roman"/>
          <w:color w:val="000000" w:themeColor="text1"/>
          <w:sz w:val="18"/>
          <w:szCs w:val="18"/>
        </w:rPr>
        <w:t>Связанные сервисы и модули</w:t>
      </w:r>
      <w:bookmarkEnd w:id="1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8"/>
        <w:gridCol w:w="3397"/>
      </w:tblGrid>
      <w:tr w:rsidR="00745578" w:rsidRPr="00745578" w:rsidTr="00745578">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rFonts w:eastAsia="MS Mincho"/>
                <w:color w:val="000000" w:themeColor="text1"/>
                <w:sz w:val="18"/>
                <w:szCs w:val="18"/>
                <w:lang w:eastAsia="de-DE"/>
              </w:rPr>
              <w:t>Аптека</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color w:val="000000" w:themeColor="text1"/>
                <w:sz w:val="18"/>
                <w:szCs w:val="18"/>
                <w:lang w:eastAsia="de-DE"/>
              </w:rPr>
            </w:pP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color w:val="000000" w:themeColor="text1"/>
                <w:sz w:val="18"/>
                <w:szCs w:val="18"/>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color w:val="000000" w:themeColor="text1"/>
                <w:sz w:val="18"/>
                <w:szCs w:val="18"/>
                <w:lang w:eastAsia="de-DE"/>
              </w:rPr>
            </w:pP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color w:val="000000" w:themeColor="text1"/>
                <w:sz w:val="18"/>
                <w:szCs w:val="18"/>
              </w:rPr>
            </w:pPr>
            <w:r w:rsidRPr="00745578">
              <w:rPr>
                <w:rFonts w:eastAsiaTheme="minorHAnsi"/>
                <w:color w:val="000000"/>
                <w:sz w:val="18"/>
                <w:szCs w:val="18"/>
                <w:lang w:eastAsia="en-US"/>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color w:val="000000" w:themeColor="text1"/>
                <w:sz w:val="18"/>
                <w:szCs w:val="18"/>
                <w:lang w:eastAsia="de-DE"/>
              </w:rPr>
            </w:pP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Материнство (перинатальная медицина)</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color w:val="000000" w:themeColor="text1"/>
                <w:sz w:val="18"/>
                <w:szCs w:val="18"/>
                <w:lang w:eastAsia="de-DE"/>
              </w:rPr>
            </w:pPr>
          </w:p>
        </w:tc>
      </w:tr>
    </w:tbl>
    <w:p w:rsidR="00745578" w:rsidRPr="00745578" w:rsidRDefault="00745578" w:rsidP="009B0A6D">
      <w:pPr>
        <w:pStyle w:val="26"/>
        <w:keepLines/>
        <w:numPr>
          <w:ilvl w:val="1"/>
          <w:numId w:val="121"/>
        </w:numPr>
        <w:rPr>
          <w:sz w:val="18"/>
          <w:szCs w:val="18"/>
        </w:rPr>
      </w:pPr>
      <w:bookmarkStart w:id="150" w:name="_Toc518903076"/>
      <w:bookmarkStart w:id="151" w:name="_Toc530661363"/>
      <w:r w:rsidRPr="00745578">
        <w:rPr>
          <w:sz w:val="18"/>
          <w:szCs w:val="18"/>
        </w:rPr>
        <w:t>Карточка Услуги (модуля) «Стоматология»</w:t>
      </w:r>
      <w:bookmarkEnd w:id="150"/>
      <w:bookmarkEnd w:id="151"/>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52" w:name="_Toc530661364"/>
      <w:r w:rsidRPr="00745578">
        <w:rPr>
          <w:rFonts w:ascii="Times New Roman" w:hAnsi="Times New Roman" w:cs="Times New Roman"/>
          <w:color w:val="000000" w:themeColor="text1"/>
          <w:sz w:val="18"/>
          <w:szCs w:val="18"/>
        </w:rPr>
        <w:t>Наименование и назначение</w:t>
      </w:r>
      <w:bookmarkEnd w:id="15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Стоматология</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Стоматология</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Меню N2O – Медицинские модули</w:t>
            </w:r>
          </w:p>
        </w:tc>
      </w:tr>
    </w:tbl>
    <w:p w:rsidR="00745578" w:rsidRPr="00745578" w:rsidRDefault="00745578" w:rsidP="00745578">
      <w:pPr>
        <w:pStyle w:val="afffffff"/>
        <w:ind w:firstLine="709"/>
        <w:rPr>
          <w:rFonts w:eastAsia="Calibri"/>
          <w:color w:val="000000" w:themeColor="text1"/>
          <w:sz w:val="18"/>
          <w:szCs w:val="18"/>
        </w:rPr>
      </w:pPr>
      <w:r w:rsidRPr="00745578">
        <w:rPr>
          <w:rFonts w:eastAsia="Calibri"/>
          <w:color w:val="000000" w:themeColor="text1"/>
          <w:sz w:val="18"/>
          <w:szCs w:val="18"/>
        </w:rPr>
        <w:t xml:space="preserve">Модуль «Стоматология» </w:t>
      </w:r>
      <w:r w:rsidRPr="00745578">
        <w:rPr>
          <w:color w:val="000000" w:themeColor="text1"/>
          <w:sz w:val="18"/>
          <w:szCs w:val="18"/>
        </w:rPr>
        <w:t xml:space="preserve">предназначен для </w:t>
      </w:r>
      <w:proofErr w:type="spellStart"/>
      <w:r w:rsidRPr="00745578">
        <w:rPr>
          <w:color w:val="000000" w:themeColor="text1"/>
          <w:sz w:val="18"/>
          <w:szCs w:val="18"/>
        </w:rPr>
        <w:t>автоматизацииоказания</w:t>
      </w:r>
      <w:proofErr w:type="spellEnd"/>
      <w:r w:rsidRPr="00745578">
        <w:rPr>
          <w:color w:val="000000" w:themeColor="text1"/>
          <w:sz w:val="18"/>
          <w:szCs w:val="18"/>
        </w:rPr>
        <w:t xml:space="preserve"> медицинской помощи в медицинских организациях, оказывающих стоматологическую помощь. Модуль предназначен для управления потоками пациентов и персонифицированного учета оказанной медицинской помощи.</w:t>
      </w:r>
      <w:r w:rsidRPr="00745578">
        <w:rPr>
          <w:color w:val="000000" w:themeColor="text1"/>
          <w:sz w:val="18"/>
          <w:szCs w:val="18"/>
          <w:shd w:val="clear" w:color="auto" w:fill="FFFFFF"/>
        </w:rPr>
        <w:t> </w:t>
      </w:r>
    </w:p>
    <w:p w:rsidR="00745578" w:rsidRPr="00745578" w:rsidRDefault="00745578" w:rsidP="00745578">
      <w:pPr>
        <w:pStyle w:val="afffffff"/>
        <w:ind w:firstLine="708"/>
        <w:rPr>
          <w:color w:val="000000" w:themeColor="text1"/>
          <w:sz w:val="18"/>
          <w:szCs w:val="18"/>
        </w:rPr>
      </w:pPr>
      <w:r w:rsidRPr="00745578">
        <w:rPr>
          <w:rFonts w:eastAsia="Calibri"/>
          <w:color w:val="000000" w:themeColor="text1"/>
          <w:sz w:val="18"/>
          <w:szCs w:val="18"/>
        </w:rPr>
        <w:t>Модуль «Стоматология»</w:t>
      </w:r>
      <w:r w:rsidRPr="00745578">
        <w:rPr>
          <w:color w:val="000000" w:themeColor="text1"/>
          <w:sz w:val="18"/>
          <w:szCs w:val="18"/>
        </w:rPr>
        <w:t xml:space="preserve"> включает в себя следующие основные блоки:</w:t>
      </w:r>
    </w:p>
    <w:p w:rsidR="00745578" w:rsidRPr="00745578" w:rsidRDefault="00745578" w:rsidP="009B0A6D">
      <w:pPr>
        <w:pStyle w:val="afffffff"/>
        <w:numPr>
          <w:ilvl w:val="0"/>
          <w:numId w:val="113"/>
        </w:numPr>
        <w:ind w:left="1066" w:hanging="357"/>
        <w:jc w:val="left"/>
        <w:rPr>
          <w:color w:val="000000" w:themeColor="text1"/>
          <w:sz w:val="18"/>
          <w:szCs w:val="18"/>
        </w:rPr>
      </w:pPr>
      <w:r w:rsidRPr="00745578">
        <w:rPr>
          <w:i/>
          <w:color w:val="000000" w:themeColor="text1"/>
          <w:sz w:val="18"/>
          <w:szCs w:val="18"/>
        </w:rPr>
        <w:t xml:space="preserve">Прием </w:t>
      </w:r>
      <w:r w:rsidRPr="00745578">
        <w:rPr>
          <w:color w:val="000000" w:themeColor="text1"/>
          <w:sz w:val="18"/>
          <w:szCs w:val="18"/>
        </w:rPr>
        <w:t>– основной блок модуля, предназначен для ведения приема врача-стоматолога:</w:t>
      </w:r>
    </w:p>
    <w:p w:rsidR="00745578" w:rsidRPr="00745578" w:rsidRDefault="00745578" w:rsidP="009B0A6D">
      <w:pPr>
        <w:pStyle w:val="afffffff"/>
        <w:numPr>
          <w:ilvl w:val="2"/>
          <w:numId w:val="114"/>
        </w:numPr>
        <w:ind w:left="2143" w:hanging="357"/>
        <w:jc w:val="left"/>
        <w:rPr>
          <w:color w:val="000000" w:themeColor="text1"/>
          <w:sz w:val="18"/>
          <w:szCs w:val="18"/>
        </w:rPr>
      </w:pPr>
      <w:r w:rsidRPr="00745578">
        <w:rPr>
          <w:color w:val="000000" w:themeColor="text1"/>
          <w:sz w:val="18"/>
          <w:szCs w:val="18"/>
        </w:rPr>
        <w:t>- Управление списком пациентов, записанных на прием в определенный день;</w:t>
      </w:r>
    </w:p>
    <w:p w:rsidR="00745578" w:rsidRPr="00745578" w:rsidRDefault="00745578" w:rsidP="009B0A6D">
      <w:pPr>
        <w:pStyle w:val="afffffff"/>
        <w:numPr>
          <w:ilvl w:val="2"/>
          <w:numId w:val="114"/>
        </w:numPr>
        <w:ind w:left="2143" w:hanging="357"/>
        <w:jc w:val="left"/>
        <w:rPr>
          <w:color w:val="000000" w:themeColor="text1"/>
          <w:sz w:val="18"/>
          <w:szCs w:val="18"/>
        </w:rPr>
      </w:pPr>
      <w:r w:rsidRPr="00745578">
        <w:rPr>
          <w:color w:val="000000" w:themeColor="text1"/>
          <w:sz w:val="18"/>
          <w:szCs w:val="18"/>
        </w:rPr>
        <w:t>- Оформление посещений.</w:t>
      </w:r>
    </w:p>
    <w:p w:rsidR="00745578" w:rsidRPr="00745578" w:rsidRDefault="00745578" w:rsidP="009B0A6D">
      <w:pPr>
        <w:pStyle w:val="afffffff"/>
        <w:numPr>
          <w:ilvl w:val="0"/>
          <w:numId w:val="113"/>
        </w:numPr>
        <w:ind w:left="1066" w:hanging="357"/>
        <w:jc w:val="left"/>
        <w:rPr>
          <w:color w:val="000000" w:themeColor="text1"/>
          <w:sz w:val="18"/>
          <w:szCs w:val="18"/>
        </w:rPr>
      </w:pPr>
      <w:r w:rsidRPr="00745578">
        <w:rPr>
          <w:i/>
          <w:color w:val="000000" w:themeColor="text1"/>
          <w:sz w:val="18"/>
          <w:szCs w:val="18"/>
        </w:rPr>
        <w:t xml:space="preserve">Настройки </w:t>
      </w:r>
      <w:r w:rsidRPr="00745578">
        <w:rPr>
          <w:color w:val="000000" w:themeColor="text1"/>
          <w:sz w:val="18"/>
          <w:szCs w:val="18"/>
        </w:rPr>
        <w:t>– предназначен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53" w:name="_Toc530661365"/>
      <w:r w:rsidRPr="00745578">
        <w:rPr>
          <w:rFonts w:ascii="Times New Roman" w:hAnsi="Times New Roman" w:cs="Times New Roman"/>
          <w:color w:val="000000" w:themeColor="text1"/>
          <w:sz w:val="18"/>
          <w:szCs w:val="18"/>
        </w:rPr>
        <w:t>Функциональность</w:t>
      </w:r>
      <w:bookmarkEnd w:id="153"/>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 xml:space="preserve">Модуль «Стоматология»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pPr w:leftFromText="180" w:rightFromText="180" w:vertAnchor="text" w:tblpY="1"/>
        <w:tblOverlap w:val="never"/>
        <w:tblW w:w="5000" w:type="pct"/>
        <w:tblLook w:val="04A0" w:firstRow="1" w:lastRow="0" w:firstColumn="1" w:lastColumn="0" w:noHBand="0" w:noVBand="1"/>
      </w:tblPr>
      <w:tblGrid>
        <w:gridCol w:w="605"/>
        <w:gridCol w:w="6304"/>
        <w:gridCol w:w="1187"/>
        <w:gridCol w:w="2099"/>
      </w:tblGrid>
      <w:tr w:rsidR="00745578" w:rsidRPr="00745578" w:rsidTr="00745578">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w:t>
            </w:r>
          </w:p>
        </w:tc>
        <w:tc>
          <w:tcPr>
            <w:tcW w:w="0" w:type="auto"/>
            <w:gridSpan w:val="3"/>
          </w:tcPr>
          <w:p w:rsidR="00745578" w:rsidRPr="00745578" w:rsidRDefault="00745578" w:rsidP="00745578">
            <w:pPr>
              <w:pStyle w:val="afffffffd"/>
              <w:spacing w:line="240" w:lineRule="auto"/>
              <w:jc w:val="left"/>
              <w:rPr>
                <w:color w:val="000000" w:themeColor="text1"/>
                <w:sz w:val="18"/>
                <w:szCs w:val="18"/>
              </w:rPr>
            </w:pPr>
            <w:r w:rsidRPr="00745578">
              <w:rPr>
                <w:color w:val="000000" w:themeColor="text1"/>
                <w:sz w:val="18"/>
                <w:szCs w:val="18"/>
              </w:rPr>
              <w:t>«Прием»</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Единая электронная регистратура</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1.2.</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быстрый переход к собственному расписанию приема для записи пациента на повторный прием</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rPr>
              <w:t>Единая электронная регистратура</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1.3.</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переход к редактированию карточки пациента</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1.4</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оформление посещения, случая (с</w:t>
            </w:r>
          </w:p>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возможностью указания медико-экономического стандарта в соответствии с диагнозом посещения и автоматического подсчет УЕТ посещения, на основе оказанных услуг)</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1.5</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ввод данных об оказанных услугах с указанием следующих параметров:</w:t>
            </w:r>
          </w:p>
          <w:p w:rsidR="00745578" w:rsidRPr="00745578" w:rsidRDefault="00745578" w:rsidP="009B0A6D">
            <w:pPr>
              <w:pStyle w:val="afffffffd"/>
              <w:numPr>
                <w:ilvl w:val="0"/>
                <w:numId w:val="117"/>
              </w:numPr>
              <w:spacing w:line="240" w:lineRule="auto"/>
              <w:ind w:left="357" w:hanging="357"/>
              <w:rPr>
                <w:color w:val="000000" w:themeColor="text1"/>
                <w:sz w:val="18"/>
                <w:szCs w:val="18"/>
                <w:lang w:eastAsia="en-US"/>
              </w:rPr>
            </w:pPr>
            <w:r w:rsidRPr="00745578">
              <w:rPr>
                <w:color w:val="000000" w:themeColor="text1"/>
                <w:sz w:val="18"/>
                <w:szCs w:val="18"/>
                <w:lang w:eastAsia="en-US"/>
              </w:rPr>
              <w:t>Ввод номера зуба;</w:t>
            </w:r>
          </w:p>
          <w:p w:rsidR="00745578" w:rsidRPr="00745578" w:rsidRDefault="00745578" w:rsidP="009B0A6D">
            <w:pPr>
              <w:pStyle w:val="afffffffd"/>
              <w:numPr>
                <w:ilvl w:val="0"/>
                <w:numId w:val="117"/>
              </w:numPr>
              <w:spacing w:line="240" w:lineRule="auto"/>
              <w:ind w:left="357" w:hanging="357"/>
              <w:rPr>
                <w:color w:val="000000" w:themeColor="text1"/>
                <w:sz w:val="18"/>
                <w:szCs w:val="18"/>
                <w:lang w:eastAsia="en-US"/>
              </w:rPr>
            </w:pPr>
            <w:r w:rsidRPr="00745578">
              <w:rPr>
                <w:color w:val="000000" w:themeColor="text1"/>
                <w:sz w:val="18"/>
                <w:szCs w:val="18"/>
                <w:lang w:eastAsia="en-US"/>
              </w:rPr>
              <w:t>Ввод поверхности зуба;</w:t>
            </w:r>
          </w:p>
          <w:p w:rsidR="00745578" w:rsidRPr="00745578" w:rsidRDefault="00745578" w:rsidP="009B0A6D">
            <w:pPr>
              <w:pStyle w:val="afffffffd"/>
              <w:numPr>
                <w:ilvl w:val="0"/>
                <w:numId w:val="117"/>
              </w:numPr>
              <w:spacing w:line="240" w:lineRule="auto"/>
              <w:ind w:left="357" w:hanging="357"/>
              <w:rPr>
                <w:color w:val="000000" w:themeColor="text1"/>
                <w:sz w:val="18"/>
                <w:szCs w:val="18"/>
                <w:lang w:eastAsia="en-US"/>
              </w:rPr>
            </w:pPr>
            <w:r w:rsidRPr="00745578">
              <w:rPr>
                <w:color w:val="000000" w:themeColor="text1"/>
                <w:sz w:val="18"/>
                <w:szCs w:val="18"/>
                <w:lang w:eastAsia="en-US"/>
              </w:rPr>
              <w:t>Ввод диагноза;</w:t>
            </w:r>
          </w:p>
          <w:p w:rsidR="00745578" w:rsidRPr="00745578" w:rsidRDefault="00745578" w:rsidP="009B0A6D">
            <w:pPr>
              <w:pStyle w:val="afffffffd"/>
              <w:numPr>
                <w:ilvl w:val="0"/>
                <w:numId w:val="117"/>
              </w:numPr>
              <w:spacing w:line="240" w:lineRule="auto"/>
              <w:ind w:left="357" w:hanging="357"/>
              <w:rPr>
                <w:color w:val="000000" w:themeColor="text1"/>
                <w:sz w:val="18"/>
                <w:szCs w:val="18"/>
                <w:lang w:eastAsia="en-US"/>
              </w:rPr>
            </w:pPr>
            <w:r w:rsidRPr="00745578">
              <w:rPr>
                <w:color w:val="000000" w:themeColor="text1"/>
                <w:sz w:val="18"/>
                <w:szCs w:val="18"/>
                <w:lang w:eastAsia="en-US"/>
              </w:rPr>
              <w:t>Ввод оказанных услуг и УЕТ;</w:t>
            </w:r>
          </w:p>
          <w:p w:rsidR="00745578" w:rsidRPr="00745578" w:rsidRDefault="00745578" w:rsidP="009B0A6D">
            <w:pPr>
              <w:pStyle w:val="afffffffd"/>
              <w:numPr>
                <w:ilvl w:val="0"/>
                <w:numId w:val="117"/>
              </w:numPr>
              <w:spacing w:line="240" w:lineRule="auto"/>
              <w:ind w:left="357" w:hanging="357"/>
              <w:rPr>
                <w:color w:val="000000" w:themeColor="text1"/>
                <w:sz w:val="18"/>
                <w:szCs w:val="18"/>
                <w:lang w:eastAsia="en-US"/>
              </w:rPr>
            </w:pPr>
            <w:r w:rsidRPr="00745578">
              <w:rPr>
                <w:color w:val="000000" w:themeColor="text1"/>
                <w:sz w:val="18"/>
                <w:szCs w:val="18"/>
                <w:lang w:eastAsia="en-US"/>
              </w:rPr>
              <w:t>Заполнение протокола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1.6.</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работа со стоматологической картой. Ввод зубной формулы:</w:t>
            </w:r>
          </w:p>
          <w:p w:rsidR="00745578" w:rsidRPr="00745578" w:rsidRDefault="00745578" w:rsidP="009B0A6D">
            <w:pPr>
              <w:pStyle w:val="afffffffd"/>
              <w:numPr>
                <w:ilvl w:val="0"/>
                <w:numId w:val="116"/>
              </w:numPr>
              <w:spacing w:line="240" w:lineRule="auto"/>
              <w:ind w:left="357" w:hanging="357"/>
              <w:rPr>
                <w:color w:val="000000" w:themeColor="text1"/>
                <w:sz w:val="18"/>
                <w:szCs w:val="18"/>
                <w:lang w:eastAsia="en-US"/>
              </w:rPr>
            </w:pPr>
            <w:r w:rsidRPr="00745578">
              <w:rPr>
                <w:color w:val="000000" w:themeColor="text1"/>
                <w:sz w:val="18"/>
                <w:szCs w:val="18"/>
                <w:lang w:eastAsia="en-US"/>
              </w:rPr>
              <w:t>Отображение и работа с графической схемой стоматологической карты;</w:t>
            </w:r>
          </w:p>
          <w:p w:rsidR="00745578" w:rsidRPr="00745578" w:rsidRDefault="00745578" w:rsidP="009B0A6D">
            <w:pPr>
              <w:pStyle w:val="afffffffd"/>
              <w:numPr>
                <w:ilvl w:val="0"/>
                <w:numId w:val="116"/>
              </w:numPr>
              <w:spacing w:line="240" w:lineRule="auto"/>
              <w:ind w:left="357" w:hanging="357"/>
              <w:rPr>
                <w:color w:val="000000" w:themeColor="text1"/>
                <w:sz w:val="18"/>
                <w:szCs w:val="18"/>
                <w:lang w:eastAsia="en-US"/>
              </w:rPr>
            </w:pPr>
            <w:r w:rsidRPr="00745578">
              <w:rPr>
                <w:color w:val="000000" w:themeColor="text1"/>
                <w:sz w:val="18"/>
                <w:szCs w:val="18"/>
                <w:lang w:eastAsia="en-US"/>
              </w:rPr>
              <w:t>Отображение и работа с графической схемой «Карточка зуба»;</w:t>
            </w:r>
          </w:p>
          <w:p w:rsidR="00745578" w:rsidRPr="00745578" w:rsidRDefault="00745578" w:rsidP="009B0A6D">
            <w:pPr>
              <w:pStyle w:val="afffffffd"/>
              <w:numPr>
                <w:ilvl w:val="0"/>
                <w:numId w:val="116"/>
              </w:numPr>
              <w:spacing w:line="240" w:lineRule="auto"/>
              <w:ind w:left="357" w:hanging="357"/>
              <w:rPr>
                <w:color w:val="000000" w:themeColor="text1"/>
                <w:sz w:val="18"/>
                <w:szCs w:val="18"/>
                <w:lang w:eastAsia="en-US"/>
              </w:rPr>
            </w:pPr>
            <w:r w:rsidRPr="00745578">
              <w:rPr>
                <w:color w:val="000000" w:themeColor="text1"/>
                <w:sz w:val="18"/>
                <w:szCs w:val="18"/>
                <w:lang w:eastAsia="en-US"/>
              </w:rPr>
              <w:t>Установление состояния для каждого зуба;</w:t>
            </w:r>
          </w:p>
          <w:p w:rsidR="00745578" w:rsidRPr="00745578" w:rsidRDefault="00745578" w:rsidP="009B0A6D">
            <w:pPr>
              <w:pStyle w:val="afffffffd"/>
              <w:numPr>
                <w:ilvl w:val="0"/>
                <w:numId w:val="116"/>
              </w:numPr>
              <w:spacing w:line="240" w:lineRule="auto"/>
              <w:ind w:left="357" w:hanging="357"/>
              <w:rPr>
                <w:color w:val="000000" w:themeColor="text1"/>
                <w:sz w:val="18"/>
                <w:szCs w:val="18"/>
                <w:lang w:eastAsia="en-US"/>
              </w:rPr>
            </w:pPr>
            <w:r w:rsidRPr="00745578">
              <w:rPr>
                <w:color w:val="000000" w:themeColor="text1"/>
                <w:sz w:val="18"/>
                <w:szCs w:val="18"/>
                <w:lang w:eastAsia="en-US"/>
              </w:rPr>
              <w:t>Отображение и работа с зубной формулой молочных зубов</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1.7.</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 xml:space="preserve">возможность ввода нескольких видов диагнозов (согласно МКБ –10) </w:t>
            </w:r>
            <w:r w:rsidRPr="00745578">
              <w:rPr>
                <w:color w:val="000000" w:themeColor="text1"/>
                <w:sz w:val="18"/>
                <w:szCs w:val="18"/>
              </w:rPr>
              <w:t>с возможностью указания стоматологической группы (СТГ)</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1.8.</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создание направлений на лечение, консультации, лабораторные исследования</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1.9.</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выписка рецептов в объеме формы 148 – 1/у – 88</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Рецепты</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1.10.</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оформление заявок на выдачу листов нетрудоспособности или оформление листов нетрудоспособности</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Листы нетрудоспособности</w:t>
            </w: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1.11.</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оформление справок о стоимости лечения;</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1.12.</w:t>
            </w:r>
          </w:p>
        </w:tc>
        <w:tc>
          <w:tcPr>
            <w:tcW w:w="0" w:type="auto"/>
          </w:tcPr>
          <w:p w:rsidR="00745578" w:rsidRPr="00745578" w:rsidRDefault="00745578" w:rsidP="00745578">
            <w:pPr>
              <w:pStyle w:val="afffffffd"/>
              <w:spacing w:line="240" w:lineRule="auto"/>
              <w:ind w:firstLine="0"/>
              <w:rPr>
                <w:color w:val="000000" w:themeColor="text1"/>
                <w:sz w:val="18"/>
                <w:szCs w:val="18"/>
                <w:lang w:eastAsia="en-US"/>
              </w:rPr>
            </w:pPr>
            <w:r w:rsidRPr="00745578">
              <w:rPr>
                <w:color w:val="000000" w:themeColor="text1"/>
                <w:sz w:val="18"/>
                <w:szCs w:val="18"/>
                <w:lang w:eastAsia="en-US"/>
              </w:rPr>
              <w:t>формирование отчетных форм в соответствии с НПА:</w:t>
            </w:r>
          </w:p>
          <w:p w:rsidR="00745578" w:rsidRPr="00745578" w:rsidRDefault="00745578" w:rsidP="009B0A6D">
            <w:pPr>
              <w:pStyle w:val="afffffffb"/>
              <w:numPr>
                <w:ilvl w:val="0"/>
                <w:numId w:val="115"/>
              </w:numPr>
              <w:spacing w:line="240" w:lineRule="auto"/>
              <w:ind w:left="357" w:hanging="357"/>
              <w:contextualSpacing w:val="0"/>
              <w:rPr>
                <w:color w:val="000000" w:themeColor="text1"/>
                <w:sz w:val="18"/>
                <w:szCs w:val="18"/>
              </w:rPr>
            </w:pPr>
            <w:hyperlink r:id="rId23" w:history="1">
              <w:r w:rsidRPr="00745578">
                <w:rPr>
                  <w:color w:val="000000" w:themeColor="text1"/>
                  <w:sz w:val="18"/>
                  <w:szCs w:val="18"/>
                </w:rPr>
                <w:t>037-1/у. Листок ежедневного учета работы врача-стоматолога ортопеда</w:t>
              </w:r>
            </w:hyperlink>
            <w:r w:rsidRPr="00745578">
              <w:rPr>
                <w:color w:val="000000" w:themeColor="text1"/>
                <w:sz w:val="18"/>
                <w:szCs w:val="18"/>
              </w:rPr>
              <w:t>.</w:t>
            </w:r>
          </w:p>
          <w:p w:rsidR="00745578" w:rsidRPr="00745578" w:rsidRDefault="00745578" w:rsidP="009B0A6D">
            <w:pPr>
              <w:pStyle w:val="afffffffb"/>
              <w:numPr>
                <w:ilvl w:val="0"/>
                <w:numId w:val="115"/>
              </w:numPr>
              <w:spacing w:line="240" w:lineRule="auto"/>
              <w:ind w:left="357" w:hanging="357"/>
              <w:contextualSpacing w:val="0"/>
              <w:rPr>
                <w:color w:val="000000" w:themeColor="text1"/>
                <w:sz w:val="18"/>
                <w:szCs w:val="18"/>
              </w:rPr>
            </w:pPr>
            <w:r w:rsidRPr="00745578">
              <w:rPr>
                <w:color w:val="000000" w:themeColor="text1"/>
                <w:sz w:val="18"/>
                <w:szCs w:val="18"/>
              </w:rPr>
              <w:lastRenderedPageBreak/>
              <w:t xml:space="preserve">037/у-88. Листок ежедневного учета работы врача - стоматолога (зубного врача) стоматологической поликлиники, отделения. </w:t>
            </w:r>
          </w:p>
          <w:p w:rsidR="00745578" w:rsidRPr="00745578" w:rsidRDefault="00745578" w:rsidP="009B0A6D">
            <w:pPr>
              <w:pStyle w:val="afffffffb"/>
              <w:numPr>
                <w:ilvl w:val="0"/>
                <w:numId w:val="115"/>
              </w:numPr>
              <w:spacing w:line="240" w:lineRule="auto"/>
              <w:ind w:left="357" w:hanging="357"/>
              <w:contextualSpacing w:val="0"/>
              <w:rPr>
                <w:color w:val="000000" w:themeColor="text1"/>
                <w:sz w:val="18"/>
                <w:szCs w:val="18"/>
              </w:rPr>
            </w:pPr>
            <w:hyperlink r:id="rId24" w:history="1">
              <w:r w:rsidRPr="00745578">
                <w:rPr>
                  <w:color w:val="000000" w:themeColor="text1"/>
                  <w:sz w:val="18"/>
                  <w:szCs w:val="18"/>
                </w:rPr>
                <w:t>039-2/у-88. (протоколы) Сводная ведомость учета работы стоматолога (зубного врача) стоматологической поликлиники, отделения, кабинета</w:t>
              </w:r>
            </w:hyperlink>
            <w:r w:rsidRPr="00745578">
              <w:rPr>
                <w:color w:val="000000" w:themeColor="text1"/>
                <w:sz w:val="18"/>
                <w:szCs w:val="18"/>
              </w:rPr>
              <w:t>.</w:t>
            </w:r>
          </w:p>
          <w:p w:rsidR="00745578" w:rsidRPr="00745578" w:rsidRDefault="00745578" w:rsidP="009B0A6D">
            <w:pPr>
              <w:pStyle w:val="afffffffb"/>
              <w:numPr>
                <w:ilvl w:val="0"/>
                <w:numId w:val="115"/>
              </w:numPr>
              <w:spacing w:line="240" w:lineRule="auto"/>
              <w:ind w:left="357" w:hanging="357"/>
              <w:contextualSpacing w:val="0"/>
              <w:rPr>
                <w:color w:val="000000" w:themeColor="text1"/>
                <w:sz w:val="18"/>
                <w:szCs w:val="18"/>
              </w:rPr>
            </w:pPr>
            <w:hyperlink r:id="rId25" w:history="1">
              <w:r w:rsidRPr="00745578">
                <w:rPr>
                  <w:color w:val="000000" w:themeColor="text1"/>
                  <w:sz w:val="18"/>
                  <w:szCs w:val="18"/>
                </w:rPr>
                <w:t>039-3/у. Дневник учета работы врача стоматолога-</w:t>
              </w:r>
              <w:proofErr w:type="spellStart"/>
              <w:r w:rsidRPr="00745578">
                <w:rPr>
                  <w:color w:val="000000" w:themeColor="text1"/>
                  <w:sz w:val="18"/>
                  <w:szCs w:val="18"/>
                </w:rPr>
                <w:t>ортодонта</w:t>
              </w:r>
              <w:proofErr w:type="spellEnd"/>
            </w:hyperlink>
            <w:r w:rsidRPr="00745578">
              <w:rPr>
                <w:color w:val="000000" w:themeColor="text1"/>
                <w:sz w:val="18"/>
                <w:szCs w:val="18"/>
              </w:rPr>
              <w:t>.</w:t>
            </w:r>
          </w:p>
          <w:p w:rsidR="00745578" w:rsidRPr="00745578" w:rsidRDefault="00745578" w:rsidP="009B0A6D">
            <w:pPr>
              <w:pStyle w:val="afffffffb"/>
              <w:numPr>
                <w:ilvl w:val="0"/>
                <w:numId w:val="115"/>
              </w:numPr>
              <w:spacing w:line="240" w:lineRule="auto"/>
              <w:ind w:left="357" w:hanging="357"/>
              <w:contextualSpacing w:val="0"/>
              <w:rPr>
                <w:color w:val="000000" w:themeColor="text1"/>
                <w:sz w:val="18"/>
                <w:szCs w:val="18"/>
              </w:rPr>
            </w:pPr>
            <w:hyperlink r:id="rId26" w:history="1">
              <w:r w:rsidRPr="00745578">
                <w:rPr>
                  <w:color w:val="000000" w:themeColor="text1"/>
                  <w:sz w:val="18"/>
                  <w:szCs w:val="18"/>
                </w:rPr>
                <w:t>043/у. Медицинская карта стоматологического больного. </w:t>
              </w:r>
            </w:hyperlink>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lastRenderedPageBreak/>
              <w:t>2.</w:t>
            </w:r>
          </w:p>
        </w:tc>
        <w:tc>
          <w:tcPr>
            <w:tcW w:w="0" w:type="auto"/>
          </w:tcPr>
          <w:p w:rsidR="00745578" w:rsidRPr="00745578" w:rsidRDefault="00745578" w:rsidP="00745578">
            <w:pPr>
              <w:pStyle w:val="afffffffd"/>
              <w:spacing w:line="240" w:lineRule="auto"/>
              <w:jc w:val="left"/>
              <w:rPr>
                <w:color w:val="000000" w:themeColor="text1"/>
                <w:sz w:val="18"/>
                <w:szCs w:val="18"/>
              </w:rPr>
            </w:pPr>
            <w:r w:rsidRPr="00745578">
              <w:rPr>
                <w:color w:val="000000" w:themeColor="text1"/>
                <w:sz w:val="18"/>
                <w:szCs w:val="18"/>
              </w:rPr>
              <w:t>«Настройки»</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lang w:eastAsia="en-US"/>
              </w:rPr>
            </w:pPr>
          </w:p>
        </w:tc>
      </w:tr>
      <w:tr w:rsidR="00745578" w:rsidRPr="00745578" w:rsidTr="00745578">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2.1.</w:t>
            </w:r>
          </w:p>
        </w:tc>
        <w:tc>
          <w:tcPr>
            <w:tcW w:w="0" w:type="auto"/>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ведение справочника заболеваний зубов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bl>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54" w:name="_Toc530661366"/>
      <w:r w:rsidRPr="00745578">
        <w:rPr>
          <w:rFonts w:ascii="Times New Roman" w:hAnsi="Times New Roman" w:cs="Times New Roman"/>
          <w:color w:val="000000" w:themeColor="text1"/>
          <w:sz w:val="18"/>
          <w:szCs w:val="18"/>
        </w:rPr>
        <w:lastRenderedPageBreak/>
        <w:t>Связанные сервисы и модули</w:t>
      </w:r>
      <w:bookmarkEnd w:id="1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8"/>
        <w:gridCol w:w="3397"/>
      </w:tblGrid>
      <w:tr w:rsidR="00745578" w:rsidRPr="00745578" w:rsidTr="00745578">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color w:val="000000" w:themeColor="text1"/>
                <w:sz w:val="18"/>
                <w:szCs w:val="18"/>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color w:val="000000" w:themeColor="text1"/>
                <w:sz w:val="18"/>
                <w:szCs w:val="18"/>
                <w:lang w:eastAsia="de-DE"/>
              </w:rPr>
            </w:pP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rFonts w:eastAsia="MS Mincho"/>
                <w:color w:val="000000" w:themeColor="text1"/>
                <w:sz w:val="18"/>
                <w:szCs w:val="18"/>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b/>
                <w:bCs/>
                <w:color w:val="000000" w:themeColor="text1"/>
                <w:sz w:val="18"/>
                <w:szCs w:val="18"/>
                <w:lang w:eastAsia="de-DE"/>
              </w:rPr>
            </w:pP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rFonts w:eastAsia="MS Mincho"/>
                <w:color w:val="000000" w:themeColor="text1"/>
                <w:sz w:val="18"/>
                <w:szCs w:val="18"/>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b/>
                <w:bCs/>
                <w:color w:val="000000" w:themeColor="text1"/>
                <w:sz w:val="18"/>
                <w:szCs w:val="18"/>
                <w:lang w:eastAsia="de-DE"/>
              </w:rPr>
            </w:pPr>
          </w:p>
        </w:tc>
      </w:tr>
    </w:tbl>
    <w:p w:rsidR="00745578" w:rsidRPr="00745578" w:rsidRDefault="00745578" w:rsidP="009B0A6D">
      <w:pPr>
        <w:pStyle w:val="26"/>
        <w:keepLines/>
        <w:numPr>
          <w:ilvl w:val="1"/>
          <w:numId w:val="121"/>
        </w:numPr>
        <w:rPr>
          <w:sz w:val="18"/>
          <w:szCs w:val="18"/>
        </w:rPr>
      </w:pPr>
      <w:bookmarkStart w:id="155" w:name="_Toc518903058"/>
      <w:bookmarkStart w:id="156" w:name="_Toc530661351"/>
      <w:r w:rsidRPr="00745578">
        <w:rPr>
          <w:sz w:val="18"/>
          <w:szCs w:val="18"/>
        </w:rPr>
        <w:t>Карточка Услуги (модуля) «Диспансеризация населения»</w:t>
      </w:r>
      <w:bookmarkEnd w:id="155"/>
      <w:bookmarkEnd w:id="156"/>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57" w:name="_Toc530661352"/>
      <w:r w:rsidRPr="00745578">
        <w:rPr>
          <w:rFonts w:ascii="Times New Roman" w:hAnsi="Times New Roman" w:cs="Times New Roman"/>
          <w:color w:val="000000" w:themeColor="text1"/>
          <w:sz w:val="18"/>
          <w:szCs w:val="18"/>
        </w:rPr>
        <w:t>Наименование и назначение</w:t>
      </w:r>
      <w:bookmarkEnd w:id="15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Диспансеризация населения</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ДН</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Меню N2O – Медицинские модули</w:t>
            </w:r>
          </w:p>
        </w:tc>
      </w:tr>
    </w:tbl>
    <w:p w:rsidR="00745578" w:rsidRPr="00745578" w:rsidRDefault="00745578" w:rsidP="00745578">
      <w:pPr>
        <w:pStyle w:val="afffffff"/>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Диспансеризация населения</w:t>
      </w:r>
      <w:r w:rsidRPr="00745578">
        <w:rPr>
          <w:rFonts w:eastAsia="Calibri"/>
          <w:color w:val="000000" w:themeColor="text1"/>
          <w:sz w:val="18"/>
          <w:szCs w:val="18"/>
        </w:rPr>
        <w:t xml:space="preserve">» предназначен </w:t>
      </w:r>
      <w:r w:rsidRPr="00745578">
        <w:rPr>
          <w:color w:val="000000" w:themeColor="text1"/>
          <w:sz w:val="18"/>
          <w:szCs w:val="18"/>
        </w:rPr>
        <w:t>для автоматизации деятельности персонала медицинских организаций лечебно-профилактического профиля, при проведении диспансеризации и профилактических медицинских осмотров населения.</w:t>
      </w:r>
    </w:p>
    <w:p w:rsidR="00745578" w:rsidRPr="00745578" w:rsidRDefault="00745578" w:rsidP="00745578">
      <w:pPr>
        <w:pStyle w:val="afffffff"/>
        <w:ind w:firstLine="708"/>
        <w:rPr>
          <w:color w:val="000000" w:themeColor="text1"/>
          <w:sz w:val="18"/>
          <w:szCs w:val="18"/>
        </w:rPr>
      </w:pPr>
      <w:r w:rsidRPr="00745578">
        <w:rPr>
          <w:rFonts w:eastAsia="Calibri"/>
          <w:color w:val="000000" w:themeColor="text1"/>
          <w:sz w:val="18"/>
          <w:szCs w:val="18"/>
        </w:rPr>
        <w:t>Модуль «</w:t>
      </w:r>
      <w:r w:rsidRPr="00745578">
        <w:rPr>
          <w:color w:val="000000" w:themeColor="text1"/>
          <w:sz w:val="18"/>
          <w:szCs w:val="18"/>
        </w:rPr>
        <w:t>Диспансеризация населения» включает в себя следующие основные блоки:</w:t>
      </w:r>
    </w:p>
    <w:p w:rsidR="00745578" w:rsidRPr="00745578" w:rsidRDefault="00745578" w:rsidP="009B0A6D">
      <w:pPr>
        <w:pStyle w:val="afffffff"/>
        <w:numPr>
          <w:ilvl w:val="0"/>
          <w:numId w:val="94"/>
        </w:numPr>
        <w:ind w:left="1066" w:hanging="357"/>
        <w:rPr>
          <w:color w:val="000000" w:themeColor="text1"/>
          <w:sz w:val="18"/>
          <w:szCs w:val="18"/>
        </w:rPr>
      </w:pPr>
      <w:r w:rsidRPr="00745578">
        <w:rPr>
          <w:i/>
          <w:color w:val="000000" w:themeColor="text1"/>
          <w:sz w:val="18"/>
          <w:szCs w:val="18"/>
        </w:rPr>
        <w:t xml:space="preserve">Диспансеризация </w:t>
      </w:r>
      <w:proofErr w:type="gramStart"/>
      <w:r w:rsidRPr="00745578">
        <w:rPr>
          <w:i/>
          <w:color w:val="000000" w:themeColor="text1"/>
          <w:sz w:val="18"/>
          <w:szCs w:val="18"/>
        </w:rPr>
        <w:t>населения(</w:t>
      </w:r>
      <w:proofErr w:type="gramEnd"/>
      <w:r w:rsidRPr="00745578">
        <w:rPr>
          <w:i/>
          <w:color w:val="000000" w:themeColor="text1"/>
          <w:sz w:val="18"/>
          <w:szCs w:val="18"/>
        </w:rPr>
        <w:t>АРМ Регистратор)</w:t>
      </w:r>
      <w:r w:rsidRPr="00745578">
        <w:rPr>
          <w:color w:val="000000" w:themeColor="text1"/>
          <w:sz w:val="18"/>
          <w:szCs w:val="18"/>
        </w:rPr>
        <w:t xml:space="preserve"> – предназначен для создания мероприятий, формирования списков пациентов для проведения мероприятия, заведения информации об оказании пациентам услуг в рамках мероприятия.</w:t>
      </w:r>
    </w:p>
    <w:p w:rsidR="00745578" w:rsidRPr="00745578" w:rsidRDefault="00745578" w:rsidP="009B0A6D">
      <w:pPr>
        <w:pStyle w:val="afffffff"/>
        <w:numPr>
          <w:ilvl w:val="0"/>
          <w:numId w:val="94"/>
        </w:numPr>
        <w:ind w:left="1066" w:hanging="357"/>
        <w:rPr>
          <w:color w:val="000000" w:themeColor="text1"/>
          <w:sz w:val="18"/>
          <w:szCs w:val="18"/>
        </w:rPr>
      </w:pPr>
      <w:r w:rsidRPr="00745578">
        <w:rPr>
          <w:i/>
          <w:color w:val="000000" w:themeColor="text1"/>
          <w:sz w:val="18"/>
          <w:szCs w:val="18"/>
        </w:rPr>
        <w:t xml:space="preserve">Настройки </w:t>
      </w:r>
      <w:r w:rsidRPr="00745578">
        <w:rPr>
          <w:color w:val="000000" w:themeColor="text1"/>
          <w:sz w:val="18"/>
          <w:szCs w:val="18"/>
        </w:rPr>
        <w:t xml:space="preserve">– предназначен для ведения справочной и регламентирующей функционирование модуля информации. </w:t>
      </w:r>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58" w:name="_Toc530661353"/>
      <w:r w:rsidRPr="00745578">
        <w:rPr>
          <w:rFonts w:ascii="Times New Roman" w:hAnsi="Times New Roman" w:cs="Times New Roman"/>
          <w:color w:val="000000" w:themeColor="text1"/>
          <w:sz w:val="18"/>
          <w:szCs w:val="18"/>
        </w:rPr>
        <w:t>Функции</w:t>
      </w:r>
      <w:bookmarkEnd w:id="158"/>
    </w:p>
    <w:p w:rsidR="00745578" w:rsidRPr="00745578" w:rsidRDefault="00745578" w:rsidP="00745578">
      <w:pPr>
        <w:pStyle w:val="afffffffd"/>
        <w:spacing w:line="240" w:lineRule="auto"/>
        <w:rPr>
          <w:color w:val="000000" w:themeColor="text1"/>
          <w:sz w:val="18"/>
          <w:szCs w:val="18"/>
        </w:rPr>
      </w:pPr>
      <w:r w:rsidRPr="00745578">
        <w:rPr>
          <w:color w:val="000000" w:themeColor="text1"/>
          <w:sz w:val="18"/>
          <w:szCs w:val="18"/>
        </w:rPr>
        <w:t xml:space="preserve">Модуль «Диспансеризация населения»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реализации следующих функций:</w:t>
      </w:r>
    </w:p>
    <w:tbl>
      <w:tblPr>
        <w:tblStyle w:val="ad"/>
        <w:tblW w:w="5000" w:type="pct"/>
        <w:tblLook w:val="04A0" w:firstRow="1" w:lastRow="0" w:firstColumn="1" w:lastColumn="0" w:noHBand="0" w:noVBand="1"/>
      </w:tblPr>
      <w:tblGrid>
        <w:gridCol w:w="552"/>
        <w:gridCol w:w="7131"/>
        <w:gridCol w:w="1226"/>
        <w:gridCol w:w="1286"/>
      </w:tblGrid>
      <w:tr w:rsidR="00745578" w:rsidRPr="00745578" w:rsidTr="00745578">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745578" w:rsidRPr="00745578" w:rsidRDefault="00745578" w:rsidP="00745578">
            <w:pPr>
              <w:pStyle w:val="afffffffd"/>
              <w:spacing w:line="240" w:lineRule="auto"/>
              <w:ind w:hanging="8"/>
              <w:jc w:val="center"/>
              <w:rPr>
                <w:color w:val="000000" w:themeColor="text1"/>
                <w:sz w:val="18"/>
                <w:szCs w:val="18"/>
              </w:rPr>
            </w:pPr>
            <w:r w:rsidRPr="00745578">
              <w:rPr>
                <w:color w:val="000000" w:themeColor="text1"/>
                <w:sz w:val="18"/>
                <w:szCs w:val="18"/>
              </w:rPr>
              <w:t>Связанные модули</w:t>
            </w: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w:t>
            </w:r>
          </w:p>
        </w:tc>
        <w:tc>
          <w:tcPr>
            <w:tcW w:w="0" w:type="auto"/>
            <w:gridSpan w:val="3"/>
          </w:tcPr>
          <w:p w:rsidR="00745578" w:rsidRPr="00745578" w:rsidRDefault="00745578" w:rsidP="00745578">
            <w:pPr>
              <w:pStyle w:val="afffffffd"/>
              <w:spacing w:line="240" w:lineRule="auto"/>
              <w:rPr>
                <w:color w:val="000000" w:themeColor="text1"/>
                <w:sz w:val="18"/>
                <w:szCs w:val="18"/>
              </w:rPr>
            </w:pPr>
            <w:r w:rsidRPr="00745578">
              <w:rPr>
                <w:color w:val="000000" w:themeColor="text1"/>
                <w:sz w:val="18"/>
                <w:szCs w:val="18"/>
              </w:rPr>
              <w:t>Раздел «Диспансеризация населения»</w:t>
            </w: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1.1.</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Формирование мероприятия:</w:t>
            </w:r>
          </w:p>
          <w:p w:rsidR="00745578" w:rsidRPr="00745578" w:rsidRDefault="00745578" w:rsidP="009B0A6D">
            <w:pPr>
              <w:pStyle w:val="afffffffd"/>
              <w:numPr>
                <w:ilvl w:val="0"/>
                <w:numId w:val="95"/>
              </w:numPr>
              <w:spacing w:line="240" w:lineRule="auto"/>
              <w:ind w:left="360"/>
              <w:rPr>
                <w:color w:val="000000" w:themeColor="text1"/>
                <w:sz w:val="18"/>
                <w:szCs w:val="18"/>
              </w:rPr>
            </w:pPr>
            <w:r w:rsidRPr="00745578">
              <w:rPr>
                <w:color w:val="000000" w:themeColor="text1"/>
                <w:sz w:val="18"/>
                <w:szCs w:val="18"/>
              </w:rPr>
              <w:t>с автоматическим определением списка услуг для назначения гражданам на основе нормативного документа и медицинского стандарта;</w:t>
            </w:r>
          </w:p>
          <w:p w:rsidR="00745578" w:rsidRPr="00745578" w:rsidRDefault="00745578" w:rsidP="009B0A6D">
            <w:pPr>
              <w:pStyle w:val="afffffffd"/>
              <w:numPr>
                <w:ilvl w:val="0"/>
                <w:numId w:val="95"/>
              </w:numPr>
              <w:spacing w:line="240" w:lineRule="auto"/>
              <w:ind w:left="360"/>
              <w:rPr>
                <w:color w:val="000000" w:themeColor="text1"/>
                <w:sz w:val="18"/>
                <w:szCs w:val="18"/>
              </w:rPr>
            </w:pPr>
            <w:r w:rsidRPr="00745578">
              <w:rPr>
                <w:color w:val="000000" w:themeColor="text1"/>
                <w:sz w:val="18"/>
                <w:szCs w:val="18"/>
              </w:rPr>
              <w:t>определения периода действия (проведения) мероприятия;</w:t>
            </w:r>
          </w:p>
          <w:p w:rsidR="00745578" w:rsidRPr="00745578" w:rsidRDefault="00745578" w:rsidP="009B0A6D">
            <w:pPr>
              <w:pStyle w:val="afffffffd"/>
              <w:numPr>
                <w:ilvl w:val="0"/>
                <w:numId w:val="95"/>
              </w:numPr>
              <w:spacing w:line="240" w:lineRule="auto"/>
              <w:ind w:left="360"/>
              <w:rPr>
                <w:color w:val="000000" w:themeColor="text1"/>
                <w:sz w:val="18"/>
                <w:szCs w:val="18"/>
              </w:rPr>
            </w:pPr>
            <w:r w:rsidRPr="00745578">
              <w:rPr>
                <w:color w:val="000000" w:themeColor="text1"/>
                <w:sz w:val="18"/>
                <w:szCs w:val="18"/>
              </w:rPr>
              <w:t>медицинской организации, проводящей мероприятие.</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1.2.</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Отбор граждан для прохождения диспансеризации (профилактического осмотра) с учетом участковой принадлежности к медицинскому учреждению.</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1.3.</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Планирование даты прохождения диспансеризации каждым пациентом – функция позволяет задать плановую дату прохождения диспансеризации.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1.4</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Назначение услуг пациенту (автоматическое, с возможностью изменения), на основании его возраста и пола.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1.5</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Регистрация получения согласия на прохождение диспансеризации (профилактического осмотра), полного или частичного (отдельные услуги) отказа от прохождения диспансеризации.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1.6.</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Регистрация в Системе результатов, оказанных пациенту, в рамках мероприятия услуг. В том числе:</w:t>
            </w:r>
          </w:p>
          <w:p w:rsidR="00745578" w:rsidRPr="00745578" w:rsidRDefault="00745578" w:rsidP="009B0A6D">
            <w:pPr>
              <w:pStyle w:val="afffffffd"/>
              <w:numPr>
                <w:ilvl w:val="0"/>
                <w:numId w:val="96"/>
              </w:numPr>
              <w:spacing w:line="240" w:lineRule="auto"/>
              <w:ind w:left="360"/>
              <w:rPr>
                <w:color w:val="000000" w:themeColor="text1"/>
                <w:sz w:val="18"/>
                <w:szCs w:val="18"/>
              </w:rPr>
            </w:pPr>
            <w:r w:rsidRPr="00745578">
              <w:rPr>
                <w:color w:val="000000" w:themeColor="text1"/>
                <w:sz w:val="18"/>
                <w:szCs w:val="18"/>
              </w:rPr>
              <w:t xml:space="preserve">фиксация результатов анкетирования на выявление хронических неинфекционных заболеваний; </w:t>
            </w:r>
          </w:p>
          <w:p w:rsidR="00745578" w:rsidRPr="00745578" w:rsidRDefault="00745578" w:rsidP="009B0A6D">
            <w:pPr>
              <w:pStyle w:val="afffffffd"/>
              <w:numPr>
                <w:ilvl w:val="0"/>
                <w:numId w:val="96"/>
              </w:numPr>
              <w:spacing w:line="240" w:lineRule="auto"/>
              <w:ind w:left="360"/>
              <w:rPr>
                <w:color w:val="000000" w:themeColor="text1"/>
                <w:sz w:val="18"/>
                <w:szCs w:val="18"/>
              </w:rPr>
            </w:pPr>
            <w:r w:rsidRPr="00745578">
              <w:rPr>
                <w:color w:val="000000" w:themeColor="text1"/>
                <w:sz w:val="18"/>
                <w:szCs w:val="18"/>
              </w:rPr>
              <w:t xml:space="preserve">фиксация выявленных факторов риска по результатам анкетирования и пройденных услуг; </w:t>
            </w:r>
          </w:p>
          <w:p w:rsidR="00745578" w:rsidRPr="00745578" w:rsidRDefault="00745578" w:rsidP="009B0A6D">
            <w:pPr>
              <w:pStyle w:val="afffffffd"/>
              <w:numPr>
                <w:ilvl w:val="0"/>
                <w:numId w:val="96"/>
              </w:numPr>
              <w:spacing w:line="240" w:lineRule="auto"/>
              <w:ind w:left="360"/>
              <w:rPr>
                <w:color w:val="000000" w:themeColor="text1"/>
                <w:sz w:val="18"/>
                <w:szCs w:val="18"/>
              </w:rPr>
            </w:pPr>
            <w:r w:rsidRPr="00745578">
              <w:rPr>
                <w:color w:val="000000" w:themeColor="text1"/>
                <w:sz w:val="18"/>
                <w:szCs w:val="18"/>
              </w:rPr>
              <w:t>контроль и автоматизированный расчет индекса массы тела;</w:t>
            </w:r>
          </w:p>
          <w:p w:rsidR="00745578" w:rsidRPr="00745578" w:rsidRDefault="00745578" w:rsidP="009B0A6D">
            <w:pPr>
              <w:pStyle w:val="afffffffd"/>
              <w:numPr>
                <w:ilvl w:val="0"/>
                <w:numId w:val="96"/>
              </w:numPr>
              <w:spacing w:line="240" w:lineRule="auto"/>
              <w:ind w:left="360"/>
              <w:rPr>
                <w:color w:val="000000" w:themeColor="text1"/>
                <w:sz w:val="18"/>
                <w:szCs w:val="18"/>
              </w:rPr>
            </w:pPr>
            <w:r w:rsidRPr="00745578">
              <w:rPr>
                <w:color w:val="000000" w:themeColor="text1"/>
                <w:sz w:val="18"/>
                <w:szCs w:val="18"/>
              </w:rPr>
              <w:t>автоматизированный расчет оценки абсолютного риска фатальных сердечно – сосудистых осложнений (суммарный сердечно – сосудистый риск) по Европейской шкале SCORE.</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1.7.</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 xml:space="preserve">Регистрация диагнозов по МКБ –10 для каждой выполненной услуги и результирующего по результатам проведения мероприятия) </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1.8.</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Автоматический контроль объема выполненных услуг от общего количества назначенных пациенту услуг.</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1.9</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Регистрация результатов прохождения диспансеризации пациентом:</w:t>
            </w:r>
          </w:p>
          <w:p w:rsidR="00745578" w:rsidRPr="00745578" w:rsidRDefault="00745578" w:rsidP="009B0A6D">
            <w:pPr>
              <w:pStyle w:val="afffffffd"/>
              <w:numPr>
                <w:ilvl w:val="0"/>
                <w:numId w:val="97"/>
              </w:numPr>
              <w:spacing w:line="240" w:lineRule="auto"/>
              <w:ind w:left="360"/>
              <w:rPr>
                <w:color w:val="000000" w:themeColor="text1"/>
                <w:sz w:val="18"/>
                <w:szCs w:val="18"/>
              </w:rPr>
            </w:pPr>
            <w:r w:rsidRPr="00745578">
              <w:rPr>
                <w:color w:val="000000" w:themeColor="text1"/>
                <w:sz w:val="18"/>
                <w:szCs w:val="18"/>
              </w:rPr>
              <w:t>определение группы здоровья,</w:t>
            </w:r>
          </w:p>
          <w:p w:rsidR="00745578" w:rsidRPr="00745578" w:rsidRDefault="00745578" w:rsidP="009B0A6D">
            <w:pPr>
              <w:pStyle w:val="afffffffd"/>
              <w:numPr>
                <w:ilvl w:val="0"/>
                <w:numId w:val="97"/>
              </w:numPr>
              <w:spacing w:line="240" w:lineRule="auto"/>
              <w:ind w:left="360"/>
              <w:rPr>
                <w:color w:val="000000" w:themeColor="text1"/>
                <w:sz w:val="18"/>
                <w:szCs w:val="18"/>
              </w:rPr>
            </w:pPr>
            <w:r w:rsidRPr="00745578">
              <w:rPr>
                <w:color w:val="000000" w:themeColor="text1"/>
                <w:sz w:val="18"/>
                <w:szCs w:val="18"/>
              </w:rPr>
              <w:t>оформление направлений на дополнительные консультации специалистов и исследования в случае необходимости.</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w:t>
            </w:r>
          </w:p>
        </w:tc>
        <w:tc>
          <w:tcPr>
            <w:tcW w:w="0" w:type="auto"/>
            <w:gridSpan w:val="3"/>
          </w:tcPr>
          <w:p w:rsidR="00745578" w:rsidRPr="00745578" w:rsidRDefault="00745578" w:rsidP="00745578">
            <w:pPr>
              <w:pStyle w:val="afffffffd"/>
              <w:spacing w:line="240" w:lineRule="auto"/>
              <w:jc w:val="left"/>
              <w:rPr>
                <w:color w:val="000000" w:themeColor="text1"/>
                <w:sz w:val="18"/>
                <w:szCs w:val="18"/>
              </w:rPr>
            </w:pPr>
            <w:r w:rsidRPr="00745578">
              <w:rPr>
                <w:color w:val="000000" w:themeColor="text1"/>
                <w:sz w:val="18"/>
                <w:szCs w:val="18"/>
              </w:rPr>
              <w:t>Раздел «Настройки»</w:t>
            </w: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2.1.</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Ведение (создание, изменение, удаление записей) справочника соответствий оказываемых услуг нормативного документа и услуг медицинской организации.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2.2.</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Ведение (создание, изменение, удаление записей) базовых и дополнительных моделей пациентов для осуществления отбора и назначения услуг мероприятия.</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lastRenderedPageBreak/>
              <w:t>2.3.</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Ведение (создание, изменение, удаление записей) справочника «Назначения стандарта», регламентирующего правила назначения и оказания услуг медицинской организации в рамках проведения мероприятия.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2.4</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Ведение (создание, изменение, удаление записей) справочников, регламентирующих правила учёта оказанных услуг в Системе:</w:t>
            </w:r>
          </w:p>
          <w:p w:rsidR="00745578" w:rsidRPr="00745578" w:rsidRDefault="00745578" w:rsidP="009B0A6D">
            <w:pPr>
              <w:pStyle w:val="afffffffd"/>
              <w:numPr>
                <w:ilvl w:val="0"/>
                <w:numId w:val="98"/>
              </w:numPr>
              <w:spacing w:line="240" w:lineRule="auto"/>
              <w:ind w:left="360"/>
              <w:rPr>
                <w:color w:val="000000" w:themeColor="text1"/>
                <w:sz w:val="18"/>
                <w:szCs w:val="18"/>
              </w:rPr>
            </w:pPr>
            <w:r w:rsidRPr="00745578">
              <w:rPr>
                <w:color w:val="000000" w:themeColor="text1"/>
                <w:sz w:val="18"/>
                <w:szCs w:val="18"/>
              </w:rPr>
              <w:t>Результат обращения, группа здоровья, вид мероприятия.</w:t>
            </w:r>
          </w:p>
          <w:p w:rsidR="00745578" w:rsidRPr="00745578" w:rsidRDefault="00745578" w:rsidP="009B0A6D">
            <w:pPr>
              <w:pStyle w:val="afffffffd"/>
              <w:numPr>
                <w:ilvl w:val="0"/>
                <w:numId w:val="98"/>
              </w:numPr>
              <w:spacing w:line="240" w:lineRule="auto"/>
              <w:ind w:left="360"/>
              <w:rPr>
                <w:color w:val="000000" w:themeColor="text1"/>
                <w:sz w:val="18"/>
                <w:szCs w:val="18"/>
              </w:rPr>
            </w:pPr>
            <w:r w:rsidRPr="00745578">
              <w:rPr>
                <w:color w:val="000000" w:themeColor="text1"/>
                <w:sz w:val="18"/>
                <w:szCs w:val="18"/>
              </w:rPr>
              <w:t>Вид мероприятия цель обращения</w:t>
            </w:r>
          </w:p>
          <w:p w:rsidR="00745578" w:rsidRPr="00745578" w:rsidRDefault="00745578" w:rsidP="009B0A6D">
            <w:pPr>
              <w:pStyle w:val="afffffffd"/>
              <w:numPr>
                <w:ilvl w:val="0"/>
                <w:numId w:val="98"/>
              </w:numPr>
              <w:spacing w:line="240" w:lineRule="auto"/>
              <w:ind w:left="360"/>
              <w:rPr>
                <w:color w:val="000000" w:themeColor="text1"/>
                <w:sz w:val="18"/>
                <w:szCs w:val="18"/>
              </w:rPr>
            </w:pPr>
            <w:r w:rsidRPr="00745578">
              <w:rPr>
                <w:color w:val="000000" w:themeColor="text1"/>
                <w:sz w:val="18"/>
                <w:szCs w:val="18"/>
              </w:rPr>
              <w:t>Вид мероприятия вид финансирования.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2.5.</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регистрации в Системе значений показателя «Численность населения» для каждой медицинской организации.</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2.5</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rStyle w:val="afffffff4"/>
                <w:color w:val="000000" w:themeColor="text1"/>
                <w:sz w:val="18"/>
                <w:szCs w:val="18"/>
              </w:rPr>
              <w:t>Возможность регистрации в Системе списков (групп) диагнозов, необходимых для формирования отчётных форм.</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2.6</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 xml:space="preserve">Возможность регистрации в системе </w:t>
            </w:r>
            <w:proofErr w:type="spellStart"/>
            <w:r w:rsidRPr="00745578">
              <w:rPr>
                <w:color w:val="000000" w:themeColor="text1"/>
                <w:sz w:val="18"/>
                <w:szCs w:val="18"/>
              </w:rPr>
              <w:t>референсных</w:t>
            </w:r>
            <w:proofErr w:type="spellEnd"/>
            <w:r w:rsidRPr="00745578">
              <w:rPr>
                <w:color w:val="000000" w:themeColor="text1"/>
                <w:sz w:val="18"/>
                <w:szCs w:val="18"/>
              </w:rPr>
              <w:t xml:space="preserve"> значений для анализа результатов оказания услуги.</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2.7.</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Просмотр результатов работы интеграционных сервисов с мобильными диагностическими комплексами (МДК).</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2.8.</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назначения экранной формы для ввода результатов каждой оказываемой услуги.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3.</w:t>
            </w:r>
          </w:p>
        </w:tc>
        <w:tc>
          <w:tcPr>
            <w:tcW w:w="0" w:type="auto"/>
            <w:gridSpan w:val="3"/>
          </w:tcPr>
          <w:p w:rsidR="00745578" w:rsidRPr="00745578" w:rsidRDefault="00745578" w:rsidP="00745578">
            <w:pPr>
              <w:pStyle w:val="afffffffd"/>
              <w:spacing w:line="240" w:lineRule="auto"/>
              <w:rPr>
                <w:color w:val="000000" w:themeColor="text1"/>
                <w:sz w:val="18"/>
                <w:szCs w:val="18"/>
              </w:rPr>
            </w:pPr>
            <w:r w:rsidRPr="00745578">
              <w:rPr>
                <w:color w:val="000000" w:themeColor="text1"/>
                <w:sz w:val="18"/>
                <w:szCs w:val="18"/>
              </w:rPr>
              <w:t>Отчётные формы (могут формироваться в любом разделе модуля)</w:t>
            </w: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3.1.</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формирования следующих отчётных форм:</w:t>
            </w:r>
          </w:p>
          <w:p w:rsidR="00745578" w:rsidRPr="00745578" w:rsidRDefault="00745578" w:rsidP="009B0A6D">
            <w:pPr>
              <w:pStyle w:val="afffffffb"/>
              <w:numPr>
                <w:ilvl w:val="0"/>
                <w:numId w:val="99"/>
              </w:numPr>
              <w:spacing w:line="240" w:lineRule="auto"/>
              <w:ind w:left="357" w:hanging="357"/>
              <w:rPr>
                <w:color w:val="000000" w:themeColor="text1"/>
                <w:sz w:val="18"/>
                <w:szCs w:val="18"/>
              </w:rPr>
            </w:pPr>
            <w:r w:rsidRPr="00745578">
              <w:rPr>
                <w:color w:val="000000" w:themeColor="text1"/>
                <w:sz w:val="18"/>
                <w:szCs w:val="18"/>
              </w:rPr>
              <w:t>131/у Карта учета диспансеризации (профилактических медицинских осмотров) – функция позволяет печатать федеральную форму отчета по итогам диспансеризации для граждан мероприятия;</w:t>
            </w:r>
          </w:p>
          <w:p w:rsidR="00745578" w:rsidRPr="00745578" w:rsidRDefault="00745578" w:rsidP="009B0A6D">
            <w:pPr>
              <w:pStyle w:val="afffffffb"/>
              <w:numPr>
                <w:ilvl w:val="0"/>
                <w:numId w:val="99"/>
              </w:numPr>
              <w:spacing w:line="240" w:lineRule="auto"/>
              <w:ind w:left="360"/>
              <w:rPr>
                <w:color w:val="000000" w:themeColor="text1"/>
                <w:sz w:val="18"/>
                <w:szCs w:val="18"/>
              </w:rPr>
            </w:pPr>
            <w:r w:rsidRPr="00745578">
              <w:rPr>
                <w:color w:val="000000" w:themeColor="text1"/>
                <w:sz w:val="18"/>
                <w:szCs w:val="18"/>
              </w:rPr>
              <w:t>131/о Сведения о диспансеризации определенных групп взрослого населения – функция позволяет печатать федеральную форму отчета по итогам диспансеризации населения.</w:t>
            </w:r>
          </w:p>
          <w:p w:rsidR="00745578" w:rsidRPr="00745578" w:rsidRDefault="00745578" w:rsidP="009B0A6D">
            <w:pPr>
              <w:pStyle w:val="afffffffb"/>
              <w:numPr>
                <w:ilvl w:val="0"/>
                <w:numId w:val="99"/>
              </w:numPr>
              <w:spacing w:line="240" w:lineRule="auto"/>
              <w:ind w:left="360"/>
              <w:rPr>
                <w:color w:val="000000" w:themeColor="text1"/>
                <w:sz w:val="18"/>
                <w:szCs w:val="18"/>
              </w:rPr>
            </w:pPr>
            <w:r w:rsidRPr="00745578">
              <w:rPr>
                <w:color w:val="000000" w:themeColor="text1"/>
                <w:sz w:val="18"/>
                <w:szCs w:val="18"/>
              </w:rPr>
              <w:t>Маршрутная карта – перечень назначенных пациенту услуг с указанием места и даты оказания.</w:t>
            </w:r>
          </w:p>
        </w:tc>
        <w:tc>
          <w:tcPr>
            <w:tcW w:w="0" w:type="auto"/>
          </w:tcPr>
          <w:p w:rsidR="00745578" w:rsidRPr="00745578" w:rsidRDefault="00745578" w:rsidP="00745578">
            <w:pPr>
              <w:pStyle w:val="afffffffd"/>
              <w:spacing w:line="240" w:lineRule="auto"/>
              <w:rPr>
                <w:color w:val="000000" w:themeColor="text1"/>
                <w:sz w:val="18"/>
                <w:szCs w:val="18"/>
              </w:rPr>
            </w:pPr>
          </w:p>
        </w:tc>
        <w:tc>
          <w:tcPr>
            <w:tcW w:w="0" w:type="auto"/>
          </w:tcPr>
          <w:p w:rsidR="00745578" w:rsidRPr="00745578" w:rsidRDefault="00745578" w:rsidP="00745578">
            <w:pPr>
              <w:rPr>
                <w:color w:val="000000" w:themeColor="text1"/>
                <w:sz w:val="18"/>
                <w:szCs w:val="18"/>
              </w:rPr>
            </w:pPr>
          </w:p>
        </w:tc>
      </w:tr>
    </w:tbl>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59" w:name="_Toc530661354"/>
      <w:r w:rsidRPr="00745578">
        <w:rPr>
          <w:rFonts w:ascii="Times New Roman" w:hAnsi="Times New Roman" w:cs="Times New Roman"/>
          <w:color w:val="000000" w:themeColor="text1"/>
          <w:sz w:val="18"/>
          <w:szCs w:val="18"/>
        </w:rPr>
        <w:t>Связанные сервисы и модули</w:t>
      </w:r>
      <w:bookmarkEnd w:id="1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8"/>
        <w:gridCol w:w="3397"/>
      </w:tblGrid>
      <w:tr w:rsidR="00745578" w:rsidRPr="00745578" w:rsidTr="00745578">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rFonts w:eastAsia="MS Mincho"/>
                <w:color w:val="000000" w:themeColor="text1"/>
                <w:sz w:val="18"/>
                <w:szCs w:val="18"/>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color w:val="000000" w:themeColor="text1"/>
                <w:sz w:val="18"/>
                <w:szCs w:val="18"/>
                <w:lang w:eastAsia="de-DE"/>
              </w:rPr>
            </w:pP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rFonts w:eastAsia="MS Mincho"/>
                <w:color w:val="000000" w:themeColor="text1"/>
                <w:sz w:val="18"/>
                <w:szCs w:val="18"/>
                <w:lang w:eastAsia="de-DE"/>
              </w:rPr>
              <w:t>Регламенты</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color w:val="000000" w:themeColor="text1"/>
                <w:sz w:val="18"/>
                <w:szCs w:val="18"/>
                <w:lang w:eastAsia="de-DE"/>
              </w:rPr>
            </w:pPr>
          </w:p>
        </w:tc>
      </w:tr>
    </w:tbl>
    <w:p w:rsidR="00745578" w:rsidRPr="00745578" w:rsidRDefault="00745578" w:rsidP="009B0A6D">
      <w:pPr>
        <w:pStyle w:val="26"/>
        <w:keepLines/>
        <w:numPr>
          <w:ilvl w:val="1"/>
          <w:numId w:val="121"/>
        </w:numPr>
        <w:rPr>
          <w:sz w:val="18"/>
          <w:szCs w:val="18"/>
        </w:rPr>
      </w:pPr>
      <w:bookmarkStart w:id="160" w:name="_Toc530661392"/>
      <w:r w:rsidRPr="00745578">
        <w:rPr>
          <w:sz w:val="18"/>
          <w:szCs w:val="18"/>
        </w:rPr>
        <w:t>Карточка Услуги (модуля) «Интеграция с ПК ОАЗИС»</w:t>
      </w:r>
      <w:bookmarkEnd w:id="160"/>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61" w:name="_Toc530661393"/>
      <w:r w:rsidRPr="00745578">
        <w:rPr>
          <w:rFonts w:ascii="Times New Roman" w:hAnsi="Times New Roman" w:cs="Times New Roman"/>
          <w:color w:val="000000" w:themeColor="text1"/>
          <w:sz w:val="18"/>
          <w:szCs w:val="18"/>
        </w:rPr>
        <w:t>Наименование и назначение</w:t>
      </w:r>
      <w:bookmarkEnd w:id="16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rPr>
            </w:pPr>
            <w:r w:rsidRPr="00745578">
              <w:rPr>
                <w:sz w:val="18"/>
                <w:szCs w:val="18"/>
              </w:rPr>
              <w:t>Интеграция с ПК ОАЗИС</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sz w:val="18"/>
                <w:szCs w:val="18"/>
              </w:rPr>
              <w:t>Интеграция с ПК ОАЗИС</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sz w:val="18"/>
                <w:szCs w:val="18"/>
              </w:rPr>
              <w:t>-</w:t>
            </w:r>
          </w:p>
        </w:tc>
      </w:tr>
    </w:tbl>
    <w:p w:rsidR="00745578" w:rsidRPr="00745578" w:rsidRDefault="00745578" w:rsidP="00745578">
      <w:pPr>
        <w:pStyle w:val="afffffff"/>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sz w:val="18"/>
          <w:szCs w:val="18"/>
        </w:rPr>
        <w:t>Интеграция с ПК ОАЗИС</w:t>
      </w:r>
      <w:r w:rsidRPr="00745578">
        <w:rPr>
          <w:color w:val="000000" w:themeColor="text1"/>
          <w:sz w:val="18"/>
          <w:szCs w:val="18"/>
        </w:rPr>
        <w:t>»</w:t>
      </w:r>
      <w:r w:rsidRPr="00745578">
        <w:rPr>
          <w:color w:val="000000" w:themeColor="text1"/>
          <w:sz w:val="18"/>
          <w:szCs w:val="18"/>
          <w:shd w:val="clear" w:color="auto" w:fill="FFFFFF"/>
        </w:rPr>
        <w:t xml:space="preserve"> предназначен для реализации сервисов по обмену данными </w:t>
      </w:r>
      <w:r w:rsidRPr="00745578">
        <w:rPr>
          <w:sz w:val="18"/>
          <w:szCs w:val="18"/>
        </w:rPr>
        <w:t>по льготным рецептам с</w:t>
      </w:r>
      <w:r w:rsidRPr="00745578">
        <w:rPr>
          <w:color w:val="000000" w:themeColor="text1"/>
          <w:sz w:val="18"/>
          <w:szCs w:val="18"/>
          <w:shd w:val="clear" w:color="auto" w:fill="FFFFFF"/>
        </w:rPr>
        <w:t xml:space="preserve"> ПК ОАЗИС.</w:t>
      </w:r>
    </w:p>
    <w:p w:rsidR="00745578" w:rsidRPr="00745578" w:rsidRDefault="00745578" w:rsidP="00745578">
      <w:pPr>
        <w:pStyle w:val="afffffff"/>
        <w:ind w:firstLine="708"/>
        <w:rPr>
          <w:color w:val="000000" w:themeColor="text1"/>
          <w:sz w:val="18"/>
          <w:szCs w:val="18"/>
        </w:rPr>
      </w:pPr>
      <w:r w:rsidRPr="00745578">
        <w:rPr>
          <w:rFonts w:eastAsia="Calibri"/>
          <w:color w:val="000000" w:themeColor="text1"/>
          <w:sz w:val="18"/>
          <w:szCs w:val="18"/>
        </w:rPr>
        <w:t>Модуль «</w:t>
      </w:r>
      <w:r w:rsidRPr="00745578">
        <w:rPr>
          <w:sz w:val="18"/>
          <w:szCs w:val="18"/>
        </w:rPr>
        <w:t>Интеграция с ПК ОАЗИС</w:t>
      </w:r>
      <w:r w:rsidRPr="00745578">
        <w:rPr>
          <w:color w:val="000000" w:themeColor="text1"/>
          <w:sz w:val="18"/>
          <w:szCs w:val="18"/>
        </w:rPr>
        <w:t>» реализует следующую функциональность:</w:t>
      </w:r>
    </w:p>
    <w:p w:rsidR="00745578" w:rsidRPr="00745578" w:rsidRDefault="00745578" w:rsidP="009B0A6D">
      <w:pPr>
        <w:pStyle w:val="afffffff"/>
        <w:numPr>
          <w:ilvl w:val="0"/>
          <w:numId w:val="85"/>
        </w:numPr>
        <w:ind w:left="1066" w:hanging="357"/>
        <w:jc w:val="left"/>
        <w:rPr>
          <w:i/>
          <w:color w:val="000000" w:themeColor="text1"/>
          <w:sz w:val="18"/>
          <w:szCs w:val="18"/>
        </w:rPr>
      </w:pPr>
      <w:r w:rsidRPr="00745578">
        <w:rPr>
          <w:i/>
          <w:color w:val="000000" w:themeColor="text1"/>
          <w:sz w:val="18"/>
          <w:szCs w:val="18"/>
        </w:rPr>
        <w:t>Запрос остатков лекарственных средств из программного комплекса.</w:t>
      </w:r>
    </w:p>
    <w:p w:rsidR="00745578" w:rsidRPr="00745578" w:rsidRDefault="00745578" w:rsidP="009B0A6D">
      <w:pPr>
        <w:pStyle w:val="afffffff"/>
        <w:numPr>
          <w:ilvl w:val="0"/>
          <w:numId w:val="85"/>
        </w:numPr>
        <w:ind w:left="1066" w:hanging="357"/>
        <w:jc w:val="left"/>
        <w:rPr>
          <w:i/>
          <w:color w:val="000000" w:themeColor="text1"/>
          <w:sz w:val="18"/>
          <w:szCs w:val="18"/>
        </w:rPr>
      </w:pPr>
      <w:r w:rsidRPr="00745578">
        <w:rPr>
          <w:i/>
          <w:color w:val="000000" w:themeColor="text1"/>
          <w:sz w:val="18"/>
          <w:szCs w:val="18"/>
        </w:rPr>
        <w:t>Запрос информации об отпущенных рецептах.</w:t>
      </w:r>
    </w:p>
    <w:p w:rsidR="00745578" w:rsidRPr="00745578" w:rsidRDefault="00745578" w:rsidP="009B0A6D">
      <w:pPr>
        <w:pStyle w:val="afffffff"/>
        <w:numPr>
          <w:ilvl w:val="0"/>
          <w:numId w:val="85"/>
        </w:numPr>
        <w:ind w:left="1066" w:hanging="357"/>
        <w:jc w:val="left"/>
        <w:rPr>
          <w:i/>
          <w:color w:val="000000" w:themeColor="text1"/>
          <w:sz w:val="18"/>
          <w:szCs w:val="18"/>
        </w:rPr>
      </w:pPr>
      <w:r w:rsidRPr="00745578">
        <w:rPr>
          <w:i/>
          <w:color w:val="000000" w:themeColor="text1"/>
          <w:sz w:val="18"/>
          <w:szCs w:val="18"/>
        </w:rPr>
        <w:t xml:space="preserve">Запрос информации о количестве заявленных лекарственных средств. </w:t>
      </w:r>
    </w:p>
    <w:p w:rsidR="00745578" w:rsidRPr="00745578" w:rsidRDefault="00745578" w:rsidP="009B0A6D">
      <w:pPr>
        <w:pStyle w:val="afffffff"/>
        <w:numPr>
          <w:ilvl w:val="0"/>
          <w:numId w:val="85"/>
        </w:numPr>
        <w:ind w:left="1066" w:hanging="357"/>
        <w:jc w:val="left"/>
        <w:rPr>
          <w:i/>
          <w:color w:val="000000" w:themeColor="text1"/>
          <w:sz w:val="18"/>
          <w:szCs w:val="18"/>
        </w:rPr>
      </w:pPr>
      <w:r w:rsidRPr="00745578">
        <w:rPr>
          <w:i/>
          <w:color w:val="000000" w:themeColor="text1"/>
          <w:sz w:val="18"/>
          <w:szCs w:val="18"/>
        </w:rPr>
        <w:t xml:space="preserve">Передача выписанных рецептов из РМИС в программный комплекс. </w:t>
      </w:r>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62" w:name="_Toc530661394"/>
      <w:r w:rsidRPr="00745578">
        <w:rPr>
          <w:rFonts w:ascii="Times New Roman" w:hAnsi="Times New Roman" w:cs="Times New Roman"/>
          <w:color w:val="000000" w:themeColor="text1"/>
          <w:sz w:val="18"/>
          <w:szCs w:val="18"/>
        </w:rPr>
        <w:t>Функциональность</w:t>
      </w:r>
      <w:bookmarkEnd w:id="162"/>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Модуль «</w:t>
      </w:r>
      <w:r w:rsidRPr="00745578">
        <w:rPr>
          <w:sz w:val="18"/>
          <w:szCs w:val="18"/>
        </w:rPr>
        <w:t>Интеграция с ПК ОАЗИС</w:t>
      </w:r>
      <w:r w:rsidRPr="00745578">
        <w:rPr>
          <w:color w:val="000000" w:themeColor="text1"/>
          <w:sz w:val="18"/>
          <w:szCs w:val="18"/>
        </w:rPr>
        <w:t xml:space="preserve">»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W w:w="5000" w:type="pct"/>
        <w:tblLook w:val="04A0" w:firstRow="1" w:lastRow="0" w:firstColumn="1" w:lastColumn="0" w:noHBand="0" w:noVBand="1"/>
      </w:tblPr>
      <w:tblGrid>
        <w:gridCol w:w="630"/>
        <w:gridCol w:w="6537"/>
        <w:gridCol w:w="1515"/>
        <w:gridCol w:w="1513"/>
      </w:tblGrid>
      <w:tr w:rsidR="00745578" w:rsidRPr="00745578" w:rsidTr="00745578">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745578" w:rsidRPr="00745578" w:rsidTr="00745578">
        <w:tc>
          <w:tcPr>
            <w:tcW w:w="0" w:type="auto"/>
          </w:tcPr>
          <w:p w:rsidR="00745578" w:rsidRPr="00745578" w:rsidRDefault="00745578" w:rsidP="00745578">
            <w:pPr>
              <w:pStyle w:val="afffffffd"/>
              <w:spacing w:line="240" w:lineRule="auto"/>
              <w:ind w:right="-908" w:firstLine="0"/>
              <w:rPr>
                <w:color w:val="000000" w:themeColor="text1"/>
                <w:sz w:val="18"/>
                <w:szCs w:val="18"/>
              </w:rPr>
            </w:pPr>
            <w:r w:rsidRPr="00745578">
              <w:rPr>
                <w:color w:val="000000" w:themeColor="text1"/>
                <w:sz w:val="18"/>
                <w:szCs w:val="18"/>
              </w:rPr>
              <w:t>1.</w:t>
            </w:r>
          </w:p>
        </w:tc>
        <w:tc>
          <w:tcPr>
            <w:tcW w:w="0" w:type="auto"/>
            <w:gridSpan w:val="3"/>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Запрос остатков лекарственных средств из программного комплекса</w:t>
            </w:r>
          </w:p>
        </w:tc>
      </w:tr>
      <w:tr w:rsidR="00745578" w:rsidRPr="00745578" w:rsidTr="00745578">
        <w:tc>
          <w:tcPr>
            <w:tcW w:w="0" w:type="auto"/>
          </w:tcPr>
          <w:p w:rsidR="00745578" w:rsidRPr="00745578" w:rsidRDefault="00745578" w:rsidP="00745578">
            <w:pPr>
              <w:pStyle w:val="afffffffd"/>
              <w:spacing w:line="240" w:lineRule="auto"/>
              <w:ind w:right="-908" w:firstLine="0"/>
              <w:rPr>
                <w:color w:val="000000" w:themeColor="text1"/>
                <w:sz w:val="18"/>
                <w:szCs w:val="18"/>
              </w:rPr>
            </w:pPr>
            <w:r w:rsidRPr="00745578">
              <w:rPr>
                <w:color w:val="000000" w:themeColor="text1"/>
                <w:sz w:val="18"/>
                <w:szCs w:val="18"/>
              </w:rPr>
              <w:t>1.1.</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Запрос остатков лекарственных средств — каждые 3 часа с 07:00 до 16:00 (по времени Иркутска).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Рецепты</w:t>
            </w:r>
          </w:p>
        </w:tc>
      </w:tr>
      <w:tr w:rsidR="00745578" w:rsidRPr="00745578" w:rsidTr="00745578">
        <w:tc>
          <w:tcPr>
            <w:tcW w:w="0" w:type="auto"/>
          </w:tcPr>
          <w:p w:rsidR="00745578" w:rsidRPr="00745578" w:rsidRDefault="00745578" w:rsidP="00745578">
            <w:pPr>
              <w:pStyle w:val="afffffffd"/>
              <w:spacing w:line="240" w:lineRule="auto"/>
              <w:ind w:right="-908" w:firstLine="0"/>
              <w:rPr>
                <w:color w:val="000000" w:themeColor="text1"/>
                <w:sz w:val="18"/>
                <w:szCs w:val="18"/>
              </w:rPr>
            </w:pPr>
            <w:r w:rsidRPr="00745578">
              <w:rPr>
                <w:color w:val="000000" w:themeColor="text1"/>
                <w:sz w:val="18"/>
                <w:szCs w:val="18"/>
              </w:rPr>
              <w:t>2</w:t>
            </w:r>
          </w:p>
        </w:tc>
        <w:tc>
          <w:tcPr>
            <w:tcW w:w="0" w:type="auto"/>
            <w:gridSpan w:val="3"/>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Запрос информации об отпущенных рецептах</w:t>
            </w:r>
          </w:p>
        </w:tc>
      </w:tr>
      <w:tr w:rsidR="00745578" w:rsidRPr="00745578" w:rsidTr="00745578">
        <w:tc>
          <w:tcPr>
            <w:tcW w:w="0" w:type="auto"/>
          </w:tcPr>
          <w:p w:rsidR="00745578" w:rsidRPr="00745578" w:rsidRDefault="00745578" w:rsidP="00745578">
            <w:pPr>
              <w:pStyle w:val="afffffffd"/>
              <w:spacing w:line="240" w:lineRule="auto"/>
              <w:ind w:right="-908" w:firstLine="0"/>
              <w:rPr>
                <w:color w:val="000000" w:themeColor="text1"/>
                <w:sz w:val="18"/>
                <w:szCs w:val="18"/>
              </w:rPr>
            </w:pPr>
            <w:r w:rsidRPr="00745578">
              <w:rPr>
                <w:color w:val="000000" w:themeColor="text1"/>
                <w:sz w:val="18"/>
                <w:szCs w:val="18"/>
              </w:rPr>
              <w:t>2.1</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Запрос информации об отпущенных рецептах — в 04:00 (по времени Иркутска).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Рецепты</w:t>
            </w:r>
          </w:p>
        </w:tc>
      </w:tr>
      <w:tr w:rsidR="00745578" w:rsidRPr="00745578" w:rsidTr="00745578">
        <w:tc>
          <w:tcPr>
            <w:tcW w:w="0" w:type="auto"/>
          </w:tcPr>
          <w:p w:rsidR="00745578" w:rsidRPr="00745578" w:rsidRDefault="00745578" w:rsidP="00745578">
            <w:pPr>
              <w:pStyle w:val="afffffffd"/>
              <w:spacing w:line="240" w:lineRule="auto"/>
              <w:ind w:right="-908" w:firstLine="0"/>
              <w:rPr>
                <w:color w:val="000000" w:themeColor="text1"/>
                <w:sz w:val="18"/>
                <w:szCs w:val="18"/>
              </w:rPr>
            </w:pPr>
            <w:r w:rsidRPr="00745578">
              <w:rPr>
                <w:color w:val="000000" w:themeColor="text1"/>
                <w:sz w:val="18"/>
                <w:szCs w:val="18"/>
              </w:rPr>
              <w:t>3</w:t>
            </w:r>
          </w:p>
        </w:tc>
        <w:tc>
          <w:tcPr>
            <w:tcW w:w="0" w:type="auto"/>
            <w:gridSpan w:val="3"/>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Запрос информации о количестве заявленных лекарственных средств</w:t>
            </w:r>
          </w:p>
        </w:tc>
      </w:tr>
      <w:tr w:rsidR="00745578" w:rsidRPr="00745578" w:rsidTr="00745578">
        <w:tc>
          <w:tcPr>
            <w:tcW w:w="0" w:type="auto"/>
          </w:tcPr>
          <w:p w:rsidR="00745578" w:rsidRPr="00745578" w:rsidRDefault="00745578" w:rsidP="00745578">
            <w:pPr>
              <w:pStyle w:val="afffffffd"/>
              <w:spacing w:line="240" w:lineRule="auto"/>
              <w:ind w:right="-908" w:firstLine="0"/>
              <w:rPr>
                <w:color w:val="000000" w:themeColor="text1"/>
                <w:sz w:val="18"/>
                <w:szCs w:val="18"/>
              </w:rPr>
            </w:pPr>
            <w:r w:rsidRPr="00745578">
              <w:rPr>
                <w:color w:val="000000" w:themeColor="text1"/>
                <w:sz w:val="18"/>
                <w:szCs w:val="18"/>
              </w:rPr>
              <w:t>3.1</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Запрос информации о количестве заявленных лекарственных средств — в 05:00 (по времени Иркутска).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Рецепты</w:t>
            </w:r>
          </w:p>
        </w:tc>
      </w:tr>
      <w:tr w:rsidR="00745578" w:rsidRPr="00745578" w:rsidTr="00745578">
        <w:tc>
          <w:tcPr>
            <w:tcW w:w="0" w:type="auto"/>
          </w:tcPr>
          <w:p w:rsidR="00745578" w:rsidRPr="00745578" w:rsidRDefault="00745578" w:rsidP="00745578">
            <w:pPr>
              <w:pStyle w:val="afffffffd"/>
              <w:spacing w:line="240" w:lineRule="auto"/>
              <w:ind w:right="-908" w:firstLine="0"/>
              <w:rPr>
                <w:color w:val="000000" w:themeColor="text1"/>
                <w:sz w:val="18"/>
                <w:szCs w:val="18"/>
              </w:rPr>
            </w:pPr>
            <w:r w:rsidRPr="00745578">
              <w:rPr>
                <w:color w:val="000000" w:themeColor="text1"/>
                <w:sz w:val="18"/>
                <w:szCs w:val="18"/>
              </w:rPr>
              <w:t>4</w:t>
            </w:r>
          </w:p>
        </w:tc>
        <w:tc>
          <w:tcPr>
            <w:tcW w:w="0" w:type="auto"/>
            <w:gridSpan w:val="3"/>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Передача выписанных рецептов из РМИС в программный комплекс</w:t>
            </w:r>
          </w:p>
        </w:tc>
      </w:tr>
      <w:tr w:rsidR="00745578" w:rsidRPr="00745578" w:rsidTr="00745578">
        <w:tc>
          <w:tcPr>
            <w:tcW w:w="0" w:type="auto"/>
          </w:tcPr>
          <w:p w:rsidR="00745578" w:rsidRPr="00745578" w:rsidRDefault="00745578" w:rsidP="00745578">
            <w:pPr>
              <w:pStyle w:val="afffffffd"/>
              <w:spacing w:line="240" w:lineRule="auto"/>
              <w:ind w:right="-908" w:firstLine="0"/>
              <w:rPr>
                <w:color w:val="000000" w:themeColor="text1"/>
                <w:sz w:val="18"/>
                <w:szCs w:val="18"/>
              </w:rPr>
            </w:pPr>
            <w:r w:rsidRPr="00745578">
              <w:rPr>
                <w:color w:val="000000" w:themeColor="text1"/>
                <w:sz w:val="18"/>
                <w:szCs w:val="18"/>
              </w:rPr>
              <w:t>4.1</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Передача выписанных рецептов (РМИС в ПК «ОАЗИС») — в 06:00 (по времени Иркутска).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Рецепты</w:t>
            </w:r>
          </w:p>
        </w:tc>
      </w:tr>
    </w:tbl>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63" w:name="_Toc530661395"/>
      <w:r w:rsidRPr="00745578">
        <w:rPr>
          <w:rFonts w:ascii="Times New Roman" w:hAnsi="Times New Roman" w:cs="Times New Roman"/>
          <w:color w:val="000000" w:themeColor="text1"/>
          <w:sz w:val="18"/>
          <w:szCs w:val="18"/>
        </w:rPr>
        <w:t>Связанные сервисы и модули</w:t>
      </w:r>
      <w:bookmarkEnd w:id="163"/>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6"/>
        <w:gridCol w:w="3361"/>
      </w:tblGrid>
      <w:tr w:rsidR="00745578" w:rsidRPr="00745578" w:rsidTr="00745578">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color w:val="000000" w:themeColor="text1"/>
                <w:sz w:val="18"/>
                <w:szCs w:val="18"/>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color w:val="000000" w:themeColor="text1"/>
                <w:sz w:val="18"/>
                <w:szCs w:val="18"/>
                <w:lang w:eastAsia="de-DE"/>
              </w:rPr>
            </w:pPr>
          </w:p>
        </w:tc>
      </w:tr>
    </w:tbl>
    <w:p w:rsidR="00745578" w:rsidRPr="00745578" w:rsidRDefault="00745578" w:rsidP="009B0A6D">
      <w:pPr>
        <w:pStyle w:val="26"/>
        <w:keepLines/>
        <w:numPr>
          <w:ilvl w:val="1"/>
          <w:numId w:val="121"/>
        </w:numPr>
        <w:rPr>
          <w:sz w:val="18"/>
          <w:szCs w:val="18"/>
        </w:rPr>
      </w:pPr>
      <w:bookmarkStart w:id="164" w:name="_Toc530661396"/>
      <w:r w:rsidRPr="00745578">
        <w:rPr>
          <w:sz w:val="18"/>
          <w:szCs w:val="18"/>
        </w:rPr>
        <w:t>Карточка Услуги (модуля) «Интеграция 1С: ИПРА»</w:t>
      </w:r>
      <w:bookmarkEnd w:id="164"/>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65" w:name="_Toc530661397"/>
      <w:r w:rsidRPr="00745578">
        <w:rPr>
          <w:rFonts w:ascii="Times New Roman" w:hAnsi="Times New Roman" w:cs="Times New Roman"/>
          <w:color w:val="000000" w:themeColor="text1"/>
          <w:sz w:val="18"/>
          <w:szCs w:val="18"/>
        </w:rPr>
        <w:t>Наименование и назначение</w:t>
      </w:r>
      <w:bookmarkEnd w:id="16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b/>
                <w:sz w:val="18"/>
                <w:szCs w:val="18"/>
                <w:lang w:eastAsia="de-DE"/>
              </w:rPr>
            </w:pPr>
            <w:r w:rsidRPr="00745578">
              <w:rPr>
                <w:b/>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b/>
                <w:sz w:val="18"/>
                <w:szCs w:val="18"/>
                <w:lang w:eastAsia="de-DE"/>
              </w:rPr>
            </w:pPr>
            <w:r w:rsidRPr="00745578">
              <w:rPr>
                <w:b/>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sz w:val="18"/>
                <w:szCs w:val="18"/>
              </w:rPr>
            </w:pPr>
            <w:r w:rsidRPr="00745578">
              <w:rPr>
                <w:sz w:val="18"/>
                <w:szCs w:val="18"/>
              </w:rPr>
              <w:t>Полное наименование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sz w:val="18"/>
                <w:szCs w:val="18"/>
              </w:rPr>
            </w:pPr>
            <w:r w:rsidRPr="00745578">
              <w:rPr>
                <w:rFonts w:eastAsia="Calibri"/>
                <w:sz w:val="18"/>
                <w:szCs w:val="18"/>
              </w:rPr>
              <w:t>Интеграция 1С: ИПРА</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sz w:val="18"/>
                <w:szCs w:val="18"/>
              </w:rPr>
            </w:pPr>
            <w:r w:rsidRPr="00745578">
              <w:rPr>
                <w:sz w:val="18"/>
                <w:szCs w:val="18"/>
              </w:rPr>
              <w:t>Краткое наименование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sz w:val="18"/>
                <w:szCs w:val="18"/>
              </w:rPr>
            </w:pPr>
            <w:r w:rsidRPr="00745578">
              <w:rPr>
                <w:rFonts w:eastAsia="Calibri"/>
                <w:sz w:val="18"/>
                <w:szCs w:val="18"/>
              </w:rPr>
              <w:t>Интеграция 1С: ИПРА</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rFonts w:eastAsia="Calibri"/>
                <w:sz w:val="18"/>
                <w:szCs w:val="18"/>
              </w:rPr>
            </w:pPr>
            <w:r w:rsidRPr="00745578">
              <w:rPr>
                <w:sz w:val="18"/>
                <w:szCs w:val="18"/>
              </w:rPr>
              <w:t>-</w:t>
            </w:r>
          </w:p>
        </w:tc>
      </w:tr>
    </w:tbl>
    <w:p w:rsidR="00745578" w:rsidRPr="00745578" w:rsidRDefault="00745578" w:rsidP="00745578">
      <w:pPr>
        <w:pStyle w:val="afffffff"/>
        <w:ind w:firstLine="709"/>
        <w:rPr>
          <w:rFonts w:eastAsia="Calibri"/>
          <w:sz w:val="18"/>
          <w:szCs w:val="18"/>
        </w:rPr>
      </w:pPr>
      <w:r w:rsidRPr="00745578">
        <w:rPr>
          <w:rFonts w:eastAsia="Calibri"/>
          <w:sz w:val="18"/>
          <w:szCs w:val="18"/>
        </w:rPr>
        <w:lastRenderedPageBreak/>
        <w:t xml:space="preserve">Интеграция РМИС с программным обеспечением 1С: ИПРА предназначена для обеспечения автоматизации деятельности сотрудников медицинских организаций, в части организации передачи направления </w:t>
      </w:r>
      <w:r w:rsidRPr="00745578">
        <w:rPr>
          <w:sz w:val="18"/>
          <w:szCs w:val="18"/>
        </w:rPr>
        <w:t xml:space="preserve">на </w:t>
      </w:r>
      <w:proofErr w:type="spellStart"/>
      <w:r w:rsidRPr="00745578">
        <w:rPr>
          <w:color w:val="000000"/>
          <w:sz w:val="18"/>
          <w:szCs w:val="18"/>
        </w:rPr>
        <w:t>медико</w:t>
      </w:r>
      <w:proofErr w:type="spellEnd"/>
      <w:r w:rsidRPr="00745578">
        <w:rPr>
          <w:color w:val="000000"/>
          <w:sz w:val="18"/>
          <w:szCs w:val="18"/>
        </w:rPr>
        <w:t>–социальную экспертизу по форме №88/у-06 в электронном виде, созданного в ПО 1</w:t>
      </w:r>
      <w:proofErr w:type="gramStart"/>
      <w:r w:rsidRPr="00745578">
        <w:rPr>
          <w:color w:val="000000"/>
          <w:sz w:val="18"/>
          <w:szCs w:val="18"/>
        </w:rPr>
        <w:t>С:ИПРА</w:t>
      </w:r>
      <w:proofErr w:type="gramEnd"/>
      <w:r w:rsidRPr="00745578">
        <w:rPr>
          <w:color w:val="000000"/>
          <w:sz w:val="18"/>
          <w:szCs w:val="18"/>
        </w:rPr>
        <w:t xml:space="preserve"> (далее – Направление) </w:t>
      </w:r>
      <w:r w:rsidRPr="00745578">
        <w:rPr>
          <w:rFonts w:eastAsia="Calibri"/>
          <w:sz w:val="18"/>
          <w:szCs w:val="18"/>
        </w:rPr>
        <w:t xml:space="preserve">в федеральное казенное учреждение «Главное бюро медико-социальной экспертизы по Иркутской области» </w:t>
      </w:r>
    </w:p>
    <w:p w:rsidR="00745578" w:rsidRPr="00745578" w:rsidRDefault="00745578" w:rsidP="00745578">
      <w:pPr>
        <w:pStyle w:val="afffffff"/>
        <w:ind w:firstLine="708"/>
        <w:rPr>
          <w:sz w:val="18"/>
          <w:szCs w:val="18"/>
        </w:rPr>
      </w:pPr>
      <w:r w:rsidRPr="00745578">
        <w:rPr>
          <w:color w:val="000000" w:themeColor="text1"/>
          <w:sz w:val="18"/>
          <w:szCs w:val="18"/>
        </w:rPr>
        <w:t>Модуль «</w:t>
      </w:r>
      <w:r w:rsidRPr="00745578">
        <w:rPr>
          <w:rFonts w:eastAsia="Calibri"/>
          <w:sz w:val="18"/>
          <w:szCs w:val="18"/>
        </w:rPr>
        <w:t xml:space="preserve">Интеграция 1С: ИПРА» </w:t>
      </w:r>
      <w:r w:rsidRPr="00745578">
        <w:rPr>
          <w:sz w:val="18"/>
          <w:szCs w:val="18"/>
        </w:rPr>
        <w:t>включает в себя следующие основные блоки:</w:t>
      </w:r>
    </w:p>
    <w:p w:rsidR="00745578" w:rsidRPr="00745578" w:rsidRDefault="00745578" w:rsidP="009B0A6D">
      <w:pPr>
        <w:pStyle w:val="afffffff"/>
        <w:numPr>
          <w:ilvl w:val="0"/>
          <w:numId w:val="102"/>
        </w:numPr>
        <w:ind w:left="1066" w:hanging="357"/>
        <w:jc w:val="left"/>
        <w:rPr>
          <w:sz w:val="18"/>
          <w:szCs w:val="18"/>
        </w:rPr>
      </w:pPr>
      <w:r w:rsidRPr="00745578">
        <w:rPr>
          <w:i/>
          <w:sz w:val="18"/>
          <w:szCs w:val="18"/>
        </w:rPr>
        <w:t xml:space="preserve">Направления на МСЭ </w:t>
      </w:r>
      <w:r w:rsidRPr="00745578">
        <w:rPr>
          <w:sz w:val="18"/>
          <w:szCs w:val="18"/>
        </w:rPr>
        <w:t>– предназначен для ведения журнала направления на медико-социальную экспертизу в Бюро МСЭ.</w:t>
      </w:r>
    </w:p>
    <w:p w:rsidR="00745578" w:rsidRPr="00745578" w:rsidRDefault="00745578" w:rsidP="009B0A6D">
      <w:pPr>
        <w:pStyle w:val="afffffff"/>
        <w:numPr>
          <w:ilvl w:val="0"/>
          <w:numId w:val="102"/>
        </w:numPr>
        <w:ind w:left="1066" w:hanging="357"/>
        <w:jc w:val="left"/>
        <w:rPr>
          <w:sz w:val="18"/>
          <w:szCs w:val="18"/>
        </w:rPr>
      </w:pPr>
      <w:r w:rsidRPr="00745578">
        <w:rPr>
          <w:i/>
          <w:sz w:val="18"/>
          <w:szCs w:val="18"/>
        </w:rPr>
        <w:t>Выписка из ИПРА</w:t>
      </w:r>
      <w:r w:rsidRPr="00745578">
        <w:rPr>
          <w:sz w:val="18"/>
          <w:szCs w:val="18"/>
        </w:rPr>
        <w:t xml:space="preserve"> – предназначен для хранения и последующей обработки информации по ИПРА</w:t>
      </w:r>
    </w:p>
    <w:p w:rsidR="00745578" w:rsidRPr="00745578" w:rsidRDefault="00745578" w:rsidP="009B0A6D">
      <w:pPr>
        <w:pStyle w:val="afffffff"/>
        <w:numPr>
          <w:ilvl w:val="0"/>
          <w:numId w:val="102"/>
        </w:numPr>
        <w:ind w:left="1066" w:hanging="357"/>
        <w:jc w:val="left"/>
        <w:rPr>
          <w:i/>
          <w:sz w:val="18"/>
          <w:szCs w:val="18"/>
        </w:rPr>
      </w:pPr>
      <w:r w:rsidRPr="00745578">
        <w:rPr>
          <w:i/>
          <w:sz w:val="18"/>
          <w:szCs w:val="18"/>
        </w:rPr>
        <w:t xml:space="preserve">Отчет по исполнению ИПРА – </w:t>
      </w:r>
      <w:r w:rsidRPr="00745578">
        <w:rPr>
          <w:sz w:val="18"/>
          <w:szCs w:val="18"/>
        </w:rPr>
        <w:t>предназначен для передачи отчета об исполнении мероприятий в Бюро МСЭ</w:t>
      </w:r>
    </w:p>
    <w:p w:rsidR="00745578" w:rsidRPr="00745578" w:rsidRDefault="00745578" w:rsidP="009B0A6D">
      <w:pPr>
        <w:pStyle w:val="afffffff"/>
        <w:numPr>
          <w:ilvl w:val="0"/>
          <w:numId w:val="102"/>
        </w:numPr>
        <w:ind w:left="1066" w:hanging="357"/>
        <w:jc w:val="left"/>
        <w:rPr>
          <w:sz w:val="18"/>
          <w:szCs w:val="18"/>
        </w:rPr>
      </w:pPr>
      <w:r w:rsidRPr="00745578">
        <w:rPr>
          <w:i/>
          <w:sz w:val="18"/>
          <w:szCs w:val="18"/>
        </w:rPr>
        <w:t>Справочники</w:t>
      </w:r>
      <w:r w:rsidRPr="00745578">
        <w:rPr>
          <w:sz w:val="18"/>
          <w:szCs w:val="18"/>
        </w:rPr>
        <w:t>– предназначен для ведения справочников модуля.</w:t>
      </w:r>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66" w:name="_Toc530661398"/>
      <w:r w:rsidRPr="00745578">
        <w:rPr>
          <w:rFonts w:ascii="Times New Roman" w:hAnsi="Times New Roman" w:cs="Times New Roman"/>
          <w:color w:val="000000" w:themeColor="text1"/>
          <w:sz w:val="18"/>
          <w:szCs w:val="18"/>
        </w:rPr>
        <w:t>Функциональность</w:t>
      </w:r>
      <w:bookmarkEnd w:id="166"/>
    </w:p>
    <w:p w:rsidR="00745578" w:rsidRPr="00745578" w:rsidRDefault="00745578" w:rsidP="00745578">
      <w:pPr>
        <w:pStyle w:val="afffffffd"/>
        <w:spacing w:line="240" w:lineRule="auto"/>
        <w:ind w:firstLine="360"/>
        <w:rPr>
          <w:sz w:val="18"/>
          <w:szCs w:val="18"/>
        </w:rPr>
      </w:pPr>
      <w:r w:rsidRPr="00745578">
        <w:rPr>
          <w:color w:val="000000" w:themeColor="text1"/>
          <w:sz w:val="18"/>
          <w:szCs w:val="18"/>
        </w:rPr>
        <w:t>Модуль «</w:t>
      </w:r>
      <w:r w:rsidRPr="00745578">
        <w:rPr>
          <w:rFonts w:eastAsia="Calibri"/>
          <w:sz w:val="18"/>
          <w:szCs w:val="18"/>
        </w:rPr>
        <w:t>Интеграция 1С:</w:t>
      </w:r>
      <w:r w:rsidRPr="00745578">
        <w:rPr>
          <w:rFonts w:eastAsia="Calibri"/>
          <w:sz w:val="18"/>
          <w:szCs w:val="18"/>
          <w:lang w:val="en-US"/>
        </w:rPr>
        <w:t> </w:t>
      </w:r>
      <w:proofErr w:type="spellStart"/>
      <w:proofErr w:type="gramStart"/>
      <w:r w:rsidRPr="00745578">
        <w:rPr>
          <w:rFonts w:eastAsia="Calibri"/>
          <w:sz w:val="18"/>
          <w:szCs w:val="18"/>
        </w:rPr>
        <w:t>ИПРА»обеспечивает</w:t>
      </w:r>
      <w:proofErr w:type="spellEnd"/>
      <w:proofErr w:type="gramEnd"/>
      <w:r w:rsidRPr="00745578">
        <w:rPr>
          <w:rFonts w:eastAsia="Calibri"/>
          <w:sz w:val="18"/>
          <w:szCs w:val="18"/>
        </w:rPr>
        <w:t xml:space="preserve"> возможность</w:t>
      </w:r>
      <w:r w:rsidRPr="00745578">
        <w:rPr>
          <w:sz w:val="18"/>
          <w:szCs w:val="18"/>
        </w:rPr>
        <w:t xml:space="preserve"> реализовать следующие функции:</w:t>
      </w:r>
    </w:p>
    <w:tbl>
      <w:tblPr>
        <w:tblStyle w:val="ad"/>
        <w:tblpPr w:leftFromText="180" w:rightFromText="180" w:vertAnchor="text" w:tblpY="1"/>
        <w:tblOverlap w:val="never"/>
        <w:tblW w:w="5000" w:type="pct"/>
        <w:tblLook w:val="04A0" w:firstRow="1" w:lastRow="0" w:firstColumn="1" w:lastColumn="0" w:noHBand="0" w:noVBand="1"/>
      </w:tblPr>
      <w:tblGrid>
        <w:gridCol w:w="588"/>
        <w:gridCol w:w="8166"/>
        <w:gridCol w:w="1441"/>
      </w:tblGrid>
      <w:tr w:rsidR="00745578" w:rsidRPr="00745578" w:rsidTr="00745578">
        <w:tc>
          <w:tcPr>
            <w:tcW w:w="0" w:type="auto"/>
          </w:tcPr>
          <w:p w:rsidR="00745578" w:rsidRPr="00745578" w:rsidRDefault="00745578" w:rsidP="00745578">
            <w:pPr>
              <w:pStyle w:val="afffffffd"/>
              <w:spacing w:line="240" w:lineRule="auto"/>
              <w:ind w:firstLine="0"/>
              <w:rPr>
                <w:b/>
                <w:sz w:val="18"/>
                <w:szCs w:val="18"/>
              </w:rPr>
            </w:pPr>
            <w:r w:rsidRPr="00745578">
              <w:rPr>
                <w:b/>
                <w:sz w:val="18"/>
                <w:szCs w:val="18"/>
              </w:rPr>
              <w:t>№ п</w:t>
            </w:r>
            <w:r w:rsidRPr="00745578">
              <w:rPr>
                <w:b/>
                <w:sz w:val="18"/>
                <w:szCs w:val="18"/>
                <w:lang w:val="en-US"/>
              </w:rPr>
              <w:t>/</w:t>
            </w:r>
            <w:r w:rsidRPr="00745578">
              <w:rPr>
                <w:b/>
                <w:sz w:val="18"/>
                <w:szCs w:val="18"/>
              </w:rPr>
              <w:t>п</w:t>
            </w:r>
          </w:p>
        </w:tc>
        <w:tc>
          <w:tcPr>
            <w:tcW w:w="0" w:type="auto"/>
          </w:tcPr>
          <w:p w:rsidR="00745578" w:rsidRPr="00745578" w:rsidRDefault="00745578" w:rsidP="00745578">
            <w:pPr>
              <w:pStyle w:val="afffffffd"/>
              <w:spacing w:line="240" w:lineRule="auto"/>
              <w:ind w:firstLine="0"/>
              <w:rPr>
                <w:b/>
                <w:sz w:val="18"/>
                <w:szCs w:val="18"/>
              </w:rPr>
            </w:pPr>
            <w:r w:rsidRPr="00745578">
              <w:rPr>
                <w:b/>
                <w:sz w:val="18"/>
                <w:szCs w:val="18"/>
              </w:rPr>
              <w:t>Наименование функции</w:t>
            </w:r>
          </w:p>
        </w:tc>
        <w:tc>
          <w:tcPr>
            <w:tcW w:w="0" w:type="auto"/>
          </w:tcPr>
          <w:p w:rsidR="00745578" w:rsidRPr="00745578" w:rsidRDefault="00745578" w:rsidP="00745578">
            <w:pPr>
              <w:pStyle w:val="afffffffd"/>
              <w:spacing w:line="240" w:lineRule="auto"/>
              <w:ind w:firstLine="0"/>
              <w:jc w:val="left"/>
              <w:rPr>
                <w:b/>
                <w:sz w:val="18"/>
                <w:szCs w:val="18"/>
              </w:rPr>
            </w:pPr>
            <w:r w:rsidRPr="00745578">
              <w:rPr>
                <w:b/>
                <w:sz w:val="18"/>
                <w:szCs w:val="18"/>
              </w:rPr>
              <w:t>Ключевая функция</w:t>
            </w:r>
          </w:p>
        </w:tc>
      </w:tr>
      <w:tr w:rsidR="00745578" w:rsidRPr="00745578" w:rsidTr="00745578">
        <w:tc>
          <w:tcPr>
            <w:tcW w:w="0" w:type="auto"/>
          </w:tcPr>
          <w:p w:rsidR="00745578" w:rsidRPr="00745578" w:rsidRDefault="00745578" w:rsidP="00745578">
            <w:pPr>
              <w:pStyle w:val="afffffffd"/>
              <w:spacing w:line="240" w:lineRule="auto"/>
              <w:ind w:firstLine="0"/>
              <w:rPr>
                <w:sz w:val="18"/>
                <w:szCs w:val="18"/>
              </w:rPr>
            </w:pPr>
            <w:r w:rsidRPr="00745578">
              <w:rPr>
                <w:sz w:val="18"/>
                <w:szCs w:val="18"/>
              </w:rPr>
              <w:t>1</w:t>
            </w:r>
          </w:p>
        </w:tc>
        <w:tc>
          <w:tcPr>
            <w:tcW w:w="0" w:type="auto"/>
          </w:tcPr>
          <w:p w:rsidR="00745578" w:rsidRPr="00745578" w:rsidRDefault="00745578" w:rsidP="00745578">
            <w:pPr>
              <w:pStyle w:val="afffffffd"/>
              <w:spacing w:line="240" w:lineRule="auto"/>
              <w:ind w:firstLine="0"/>
              <w:jc w:val="left"/>
              <w:rPr>
                <w:sz w:val="18"/>
                <w:szCs w:val="18"/>
              </w:rPr>
            </w:pPr>
            <w:r w:rsidRPr="00745578">
              <w:rPr>
                <w:sz w:val="18"/>
                <w:szCs w:val="18"/>
              </w:rPr>
              <w:t>«Направления на МСЭ»</w:t>
            </w:r>
          </w:p>
        </w:tc>
        <w:tc>
          <w:tcPr>
            <w:tcW w:w="0" w:type="auto"/>
          </w:tcPr>
          <w:p w:rsidR="00745578" w:rsidRPr="00745578" w:rsidRDefault="00745578" w:rsidP="00745578">
            <w:pPr>
              <w:pStyle w:val="afffffffd"/>
              <w:spacing w:line="240" w:lineRule="auto"/>
              <w:ind w:firstLine="0"/>
              <w:jc w:val="left"/>
              <w:rPr>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sz w:val="18"/>
                <w:szCs w:val="18"/>
              </w:rPr>
            </w:pPr>
            <w:r w:rsidRPr="00745578">
              <w:rPr>
                <w:sz w:val="18"/>
                <w:szCs w:val="18"/>
              </w:rPr>
              <w:t>1.1</w:t>
            </w:r>
          </w:p>
        </w:tc>
        <w:tc>
          <w:tcPr>
            <w:tcW w:w="0" w:type="auto"/>
          </w:tcPr>
          <w:p w:rsidR="00745578" w:rsidRPr="00745578" w:rsidRDefault="00745578" w:rsidP="00745578">
            <w:pPr>
              <w:pStyle w:val="afffffffd"/>
              <w:spacing w:line="240" w:lineRule="auto"/>
              <w:ind w:firstLine="0"/>
              <w:rPr>
                <w:sz w:val="18"/>
                <w:szCs w:val="18"/>
              </w:rPr>
            </w:pPr>
            <w:r w:rsidRPr="00745578">
              <w:rPr>
                <w:color w:val="auto"/>
                <w:sz w:val="18"/>
                <w:szCs w:val="18"/>
                <w:lang w:eastAsia="en-US"/>
              </w:rPr>
              <w:t>Получение из ПО 1С: ИПРА документа направления на медико-социальную экспертизу с набором параметров согласно унифицированной форме медицинской документации № 088/у-06</w:t>
            </w:r>
          </w:p>
        </w:tc>
        <w:tc>
          <w:tcPr>
            <w:tcW w:w="0" w:type="auto"/>
          </w:tcPr>
          <w:p w:rsidR="00745578" w:rsidRPr="00745578" w:rsidRDefault="00745578" w:rsidP="00745578">
            <w:pPr>
              <w:pStyle w:val="afffffffd"/>
              <w:spacing w:line="240" w:lineRule="auto"/>
              <w:ind w:firstLine="0"/>
              <w:jc w:val="center"/>
              <w:rPr>
                <w:sz w:val="18"/>
                <w:szCs w:val="18"/>
              </w:rPr>
            </w:pPr>
            <w:r w:rsidRPr="00745578">
              <w:rPr>
                <w:sz w:val="18"/>
                <w:szCs w:val="18"/>
              </w:rPr>
              <w:t>+</w:t>
            </w:r>
          </w:p>
        </w:tc>
      </w:tr>
      <w:tr w:rsidR="00745578" w:rsidRPr="00745578" w:rsidTr="00745578">
        <w:tc>
          <w:tcPr>
            <w:tcW w:w="0" w:type="auto"/>
          </w:tcPr>
          <w:p w:rsidR="00745578" w:rsidRPr="00745578" w:rsidRDefault="00745578" w:rsidP="00745578">
            <w:pPr>
              <w:pStyle w:val="afffffffd"/>
              <w:spacing w:line="240" w:lineRule="auto"/>
              <w:ind w:firstLine="0"/>
              <w:rPr>
                <w:sz w:val="18"/>
                <w:szCs w:val="18"/>
                <w:lang w:val="en-US"/>
              </w:rPr>
            </w:pPr>
            <w:r w:rsidRPr="00745578">
              <w:rPr>
                <w:sz w:val="18"/>
                <w:szCs w:val="18"/>
                <w:lang w:val="en-US"/>
              </w:rPr>
              <w:t>1.2</w:t>
            </w:r>
          </w:p>
        </w:tc>
        <w:tc>
          <w:tcPr>
            <w:tcW w:w="0" w:type="auto"/>
          </w:tcPr>
          <w:p w:rsidR="00745578" w:rsidRPr="00745578" w:rsidRDefault="00745578" w:rsidP="00745578">
            <w:pPr>
              <w:pStyle w:val="afffffffd"/>
              <w:spacing w:line="240" w:lineRule="auto"/>
              <w:ind w:firstLine="0"/>
              <w:rPr>
                <w:color w:val="auto"/>
                <w:sz w:val="18"/>
                <w:szCs w:val="18"/>
                <w:lang w:eastAsia="en-US"/>
              </w:rPr>
            </w:pPr>
            <w:r w:rsidRPr="00745578">
              <w:rPr>
                <w:color w:val="auto"/>
                <w:sz w:val="18"/>
                <w:szCs w:val="18"/>
                <w:lang w:eastAsia="en-US"/>
              </w:rPr>
              <w:t>Передача в 1С: ИПРА в РМИС необходимых сведений для оформления Направления по форме № 088/у-06 в 1С: ИПРА</w:t>
            </w:r>
          </w:p>
        </w:tc>
        <w:tc>
          <w:tcPr>
            <w:tcW w:w="0" w:type="auto"/>
          </w:tcPr>
          <w:p w:rsidR="00745578" w:rsidRPr="00745578" w:rsidRDefault="00745578" w:rsidP="00745578">
            <w:pPr>
              <w:pStyle w:val="afffffffd"/>
              <w:spacing w:line="240" w:lineRule="auto"/>
              <w:ind w:firstLine="0"/>
              <w:jc w:val="center"/>
              <w:rPr>
                <w:sz w:val="18"/>
                <w:szCs w:val="18"/>
                <w:lang w:val="en-US"/>
              </w:rPr>
            </w:pPr>
            <w:r w:rsidRPr="00745578">
              <w:rPr>
                <w:sz w:val="18"/>
                <w:szCs w:val="18"/>
                <w:lang w:val="en-US"/>
              </w:rPr>
              <w:t>+</w:t>
            </w:r>
          </w:p>
        </w:tc>
      </w:tr>
      <w:tr w:rsidR="00745578" w:rsidRPr="00745578" w:rsidTr="00745578">
        <w:tc>
          <w:tcPr>
            <w:tcW w:w="0" w:type="auto"/>
          </w:tcPr>
          <w:p w:rsidR="00745578" w:rsidRPr="00745578" w:rsidRDefault="00745578" w:rsidP="00745578">
            <w:pPr>
              <w:pStyle w:val="afffffffd"/>
              <w:spacing w:line="240" w:lineRule="auto"/>
              <w:ind w:firstLine="0"/>
              <w:rPr>
                <w:sz w:val="18"/>
                <w:szCs w:val="18"/>
              </w:rPr>
            </w:pPr>
            <w:r w:rsidRPr="00745578">
              <w:rPr>
                <w:sz w:val="18"/>
                <w:szCs w:val="18"/>
              </w:rPr>
              <w:t>2</w:t>
            </w:r>
          </w:p>
        </w:tc>
        <w:tc>
          <w:tcPr>
            <w:tcW w:w="0" w:type="auto"/>
          </w:tcPr>
          <w:p w:rsidR="00745578" w:rsidRPr="00745578" w:rsidRDefault="00745578" w:rsidP="00745578">
            <w:pPr>
              <w:pStyle w:val="afffffffd"/>
              <w:spacing w:line="240" w:lineRule="auto"/>
              <w:ind w:firstLine="0"/>
              <w:jc w:val="left"/>
              <w:rPr>
                <w:color w:val="auto"/>
                <w:sz w:val="18"/>
                <w:szCs w:val="18"/>
                <w:lang w:eastAsia="en-US"/>
              </w:rPr>
            </w:pPr>
            <w:r w:rsidRPr="00745578">
              <w:rPr>
                <w:sz w:val="18"/>
                <w:szCs w:val="18"/>
              </w:rPr>
              <w:t>«Выписка из ИПРА»</w:t>
            </w:r>
          </w:p>
        </w:tc>
        <w:tc>
          <w:tcPr>
            <w:tcW w:w="0" w:type="auto"/>
          </w:tcPr>
          <w:p w:rsidR="00745578" w:rsidRPr="00745578" w:rsidRDefault="00745578" w:rsidP="00745578">
            <w:pPr>
              <w:pStyle w:val="afffffffd"/>
              <w:spacing w:line="240" w:lineRule="auto"/>
              <w:ind w:firstLine="0"/>
              <w:jc w:val="center"/>
              <w:rPr>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sz w:val="18"/>
                <w:szCs w:val="18"/>
              </w:rPr>
            </w:pPr>
            <w:r w:rsidRPr="00745578">
              <w:rPr>
                <w:sz w:val="18"/>
                <w:szCs w:val="18"/>
              </w:rPr>
              <w:t>2.1</w:t>
            </w:r>
          </w:p>
        </w:tc>
        <w:tc>
          <w:tcPr>
            <w:tcW w:w="0" w:type="auto"/>
          </w:tcPr>
          <w:p w:rsidR="00745578" w:rsidRPr="00745578" w:rsidRDefault="00745578" w:rsidP="00745578">
            <w:pPr>
              <w:pStyle w:val="afffffffd"/>
              <w:spacing w:line="240" w:lineRule="auto"/>
              <w:ind w:firstLine="0"/>
              <w:rPr>
                <w:color w:val="auto"/>
                <w:sz w:val="18"/>
                <w:szCs w:val="18"/>
                <w:lang w:eastAsia="en-US"/>
              </w:rPr>
            </w:pPr>
            <w:r w:rsidRPr="00745578">
              <w:rPr>
                <w:color w:val="auto"/>
                <w:sz w:val="18"/>
                <w:szCs w:val="18"/>
                <w:lang w:eastAsia="en-US"/>
              </w:rPr>
              <w:t xml:space="preserve">Получение из ПО 1С: ИПРА документа «Выписка из ИПРА по реализации медицинской реабилитации или </w:t>
            </w:r>
            <w:proofErr w:type="spellStart"/>
            <w:r w:rsidRPr="00745578">
              <w:rPr>
                <w:color w:val="auto"/>
                <w:sz w:val="18"/>
                <w:szCs w:val="18"/>
                <w:lang w:eastAsia="en-US"/>
              </w:rPr>
              <w:t>абилитации</w:t>
            </w:r>
            <w:proofErr w:type="spellEnd"/>
            <w:r w:rsidRPr="00745578">
              <w:rPr>
                <w:color w:val="auto"/>
                <w:sz w:val="18"/>
                <w:szCs w:val="18"/>
                <w:lang w:eastAsia="en-US"/>
              </w:rPr>
              <w:t>»</w:t>
            </w:r>
          </w:p>
        </w:tc>
        <w:tc>
          <w:tcPr>
            <w:tcW w:w="0" w:type="auto"/>
          </w:tcPr>
          <w:p w:rsidR="00745578" w:rsidRPr="00745578" w:rsidRDefault="00745578" w:rsidP="00745578">
            <w:pPr>
              <w:pStyle w:val="afffffffd"/>
              <w:spacing w:line="240" w:lineRule="auto"/>
              <w:ind w:firstLine="0"/>
              <w:jc w:val="center"/>
              <w:rPr>
                <w:sz w:val="18"/>
                <w:szCs w:val="18"/>
              </w:rPr>
            </w:pPr>
            <w:r w:rsidRPr="00745578">
              <w:rPr>
                <w:sz w:val="18"/>
                <w:szCs w:val="18"/>
              </w:rPr>
              <w:t>+</w:t>
            </w:r>
          </w:p>
        </w:tc>
      </w:tr>
      <w:tr w:rsidR="00745578" w:rsidRPr="00745578" w:rsidTr="00745578">
        <w:tc>
          <w:tcPr>
            <w:tcW w:w="0" w:type="auto"/>
          </w:tcPr>
          <w:p w:rsidR="00745578" w:rsidRPr="00745578" w:rsidRDefault="00745578" w:rsidP="00745578">
            <w:pPr>
              <w:pStyle w:val="afffffffd"/>
              <w:spacing w:line="240" w:lineRule="auto"/>
              <w:ind w:firstLine="0"/>
              <w:rPr>
                <w:sz w:val="18"/>
                <w:szCs w:val="18"/>
              </w:rPr>
            </w:pPr>
            <w:r w:rsidRPr="00745578">
              <w:rPr>
                <w:sz w:val="18"/>
                <w:szCs w:val="18"/>
              </w:rPr>
              <w:t>3</w:t>
            </w:r>
          </w:p>
        </w:tc>
        <w:tc>
          <w:tcPr>
            <w:tcW w:w="0" w:type="auto"/>
          </w:tcPr>
          <w:p w:rsidR="00745578" w:rsidRPr="00745578" w:rsidRDefault="00745578" w:rsidP="00745578">
            <w:pPr>
              <w:pStyle w:val="afffffffd"/>
              <w:spacing w:line="240" w:lineRule="auto"/>
              <w:ind w:firstLine="0"/>
              <w:rPr>
                <w:color w:val="auto"/>
                <w:sz w:val="18"/>
                <w:szCs w:val="18"/>
                <w:lang w:eastAsia="en-US"/>
              </w:rPr>
            </w:pPr>
            <w:r w:rsidRPr="00745578">
              <w:rPr>
                <w:color w:val="auto"/>
                <w:sz w:val="18"/>
                <w:szCs w:val="18"/>
                <w:lang w:eastAsia="en-US"/>
              </w:rPr>
              <w:t>«Отчет по исполнению ИПРА»</w:t>
            </w:r>
          </w:p>
        </w:tc>
        <w:tc>
          <w:tcPr>
            <w:tcW w:w="0" w:type="auto"/>
          </w:tcPr>
          <w:p w:rsidR="00745578" w:rsidRPr="00745578" w:rsidRDefault="00745578" w:rsidP="00745578">
            <w:pPr>
              <w:pStyle w:val="afffffffd"/>
              <w:spacing w:line="240" w:lineRule="auto"/>
              <w:ind w:firstLine="0"/>
              <w:jc w:val="center"/>
              <w:rPr>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sz w:val="18"/>
                <w:szCs w:val="18"/>
              </w:rPr>
            </w:pPr>
            <w:r w:rsidRPr="00745578">
              <w:rPr>
                <w:sz w:val="18"/>
                <w:szCs w:val="18"/>
              </w:rPr>
              <w:t>3.1</w:t>
            </w:r>
          </w:p>
        </w:tc>
        <w:tc>
          <w:tcPr>
            <w:tcW w:w="0" w:type="auto"/>
          </w:tcPr>
          <w:p w:rsidR="00745578" w:rsidRPr="00745578" w:rsidRDefault="00745578" w:rsidP="00745578">
            <w:pPr>
              <w:pStyle w:val="afffffffd"/>
              <w:spacing w:line="240" w:lineRule="auto"/>
              <w:ind w:firstLine="0"/>
              <w:rPr>
                <w:color w:val="auto"/>
                <w:sz w:val="18"/>
                <w:szCs w:val="18"/>
                <w:lang w:eastAsia="en-US"/>
              </w:rPr>
            </w:pPr>
            <w:r w:rsidRPr="00745578">
              <w:rPr>
                <w:color w:val="auto"/>
                <w:sz w:val="18"/>
                <w:szCs w:val="18"/>
                <w:lang w:eastAsia="en-US"/>
              </w:rPr>
              <w:t>Получение из ПО 1С: ИПРА документа «Отчет по исполнению ИПРА»</w:t>
            </w:r>
          </w:p>
        </w:tc>
        <w:tc>
          <w:tcPr>
            <w:tcW w:w="0" w:type="auto"/>
          </w:tcPr>
          <w:p w:rsidR="00745578" w:rsidRPr="00745578" w:rsidRDefault="00745578" w:rsidP="00745578">
            <w:pPr>
              <w:pStyle w:val="afffffffd"/>
              <w:spacing w:line="240" w:lineRule="auto"/>
              <w:ind w:firstLine="0"/>
              <w:jc w:val="center"/>
              <w:rPr>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sz w:val="18"/>
                <w:szCs w:val="18"/>
              </w:rPr>
            </w:pPr>
            <w:r w:rsidRPr="00745578">
              <w:rPr>
                <w:sz w:val="18"/>
                <w:szCs w:val="18"/>
              </w:rPr>
              <w:t>4</w:t>
            </w:r>
          </w:p>
        </w:tc>
        <w:tc>
          <w:tcPr>
            <w:tcW w:w="0" w:type="auto"/>
          </w:tcPr>
          <w:p w:rsidR="00745578" w:rsidRPr="00745578" w:rsidRDefault="00745578" w:rsidP="00745578">
            <w:pPr>
              <w:pStyle w:val="afffffffd"/>
              <w:spacing w:line="240" w:lineRule="auto"/>
              <w:ind w:firstLine="0"/>
              <w:rPr>
                <w:sz w:val="18"/>
                <w:szCs w:val="18"/>
              </w:rPr>
            </w:pPr>
            <w:r w:rsidRPr="00745578">
              <w:rPr>
                <w:sz w:val="18"/>
                <w:szCs w:val="18"/>
              </w:rPr>
              <w:t>«Справочники»</w:t>
            </w:r>
          </w:p>
        </w:tc>
        <w:tc>
          <w:tcPr>
            <w:tcW w:w="0" w:type="auto"/>
          </w:tcPr>
          <w:p w:rsidR="00745578" w:rsidRPr="00745578" w:rsidRDefault="00745578" w:rsidP="00745578">
            <w:pPr>
              <w:pStyle w:val="afffffffd"/>
              <w:spacing w:line="240" w:lineRule="auto"/>
              <w:ind w:firstLine="0"/>
              <w:rPr>
                <w:sz w:val="18"/>
                <w:szCs w:val="18"/>
              </w:rPr>
            </w:pPr>
          </w:p>
        </w:tc>
      </w:tr>
      <w:tr w:rsidR="00745578" w:rsidRPr="00745578" w:rsidTr="00745578">
        <w:tc>
          <w:tcPr>
            <w:tcW w:w="0" w:type="auto"/>
          </w:tcPr>
          <w:p w:rsidR="00745578" w:rsidRPr="00745578" w:rsidRDefault="00745578" w:rsidP="00745578">
            <w:pPr>
              <w:pStyle w:val="afffffffd"/>
              <w:spacing w:line="240" w:lineRule="auto"/>
              <w:ind w:firstLine="0"/>
              <w:rPr>
                <w:sz w:val="18"/>
                <w:szCs w:val="18"/>
              </w:rPr>
            </w:pPr>
            <w:r w:rsidRPr="00745578">
              <w:rPr>
                <w:sz w:val="18"/>
                <w:szCs w:val="18"/>
              </w:rPr>
              <w:t>4.1</w:t>
            </w:r>
          </w:p>
        </w:tc>
        <w:tc>
          <w:tcPr>
            <w:tcW w:w="0" w:type="auto"/>
          </w:tcPr>
          <w:p w:rsidR="00745578" w:rsidRPr="00745578" w:rsidRDefault="00745578" w:rsidP="00745578">
            <w:pPr>
              <w:pStyle w:val="afffffff"/>
              <w:ind w:firstLine="0"/>
              <w:rPr>
                <w:sz w:val="18"/>
                <w:szCs w:val="18"/>
              </w:rPr>
            </w:pPr>
            <w:r w:rsidRPr="00745578">
              <w:rPr>
                <w:sz w:val="18"/>
                <w:szCs w:val="18"/>
              </w:rPr>
              <w:t>Ведение справочников, для обеспечения интеграции РМИС с ПО 1С: ИПРА</w:t>
            </w:r>
          </w:p>
        </w:tc>
        <w:tc>
          <w:tcPr>
            <w:tcW w:w="0" w:type="auto"/>
          </w:tcPr>
          <w:p w:rsidR="00745578" w:rsidRPr="00745578" w:rsidRDefault="00745578" w:rsidP="00745578">
            <w:pPr>
              <w:pStyle w:val="afffffffd"/>
              <w:spacing w:line="240" w:lineRule="auto"/>
              <w:ind w:firstLine="0"/>
              <w:jc w:val="center"/>
              <w:rPr>
                <w:sz w:val="18"/>
                <w:szCs w:val="18"/>
              </w:rPr>
            </w:pPr>
            <w:r w:rsidRPr="00745578">
              <w:rPr>
                <w:sz w:val="18"/>
                <w:szCs w:val="18"/>
              </w:rPr>
              <w:t>+</w:t>
            </w:r>
          </w:p>
        </w:tc>
      </w:tr>
    </w:tbl>
    <w:p w:rsidR="00745578" w:rsidRPr="00745578" w:rsidRDefault="00745578" w:rsidP="009B0A6D">
      <w:pPr>
        <w:pStyle w:val="26"/>
        <w:keepLines/>
        <w:numPr>
          <w:ilvl w:val="1"/>
          <w:numId w:val="121"/>
        </w:numPr>
        <w:rPr>
          <w:sz w:val="18"/>
          <w:szCs w:val="18"/>
        </w:rPr>
      </w:pPr>
      <w:bookmarkStart w:id="167" w:name="_Toc530661402"/>
      <w:r w:rsidRPr="00745578">
        <w:rPr>
          <w:sz w:val="18"/>
          <w:szCs w:val="18"/>
        </w:rPr>
        <w:t>Карточка Услуги (модуля) «Интеграция с ФС ЕГИСЗ»</w:t>
      </w:r>
      <w:bookmarkEnd w:id="167"/>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68" w:name="_Toc530661403"/>
      <w:r w:rsidRPr="00745578">
        <w:rPr>
          <w:rFonts w:ascii="Times New Roman" w:hAnsi="Times New Roman" w:cs="Times New Roman"/>
          <w:color w:val="000000" w:themeColor="text1"/>
          <w:sz w:val="18"/>
          <w:szCs w:val="18"/>
        </w:rPr>
        <w:t>Наименование и назначение</w:t>
      </w:r>
      <w:bookmarkEnd w:id="16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rPr>
            </w:pPr>
            <w:r w:rsidRPr="00745578">
              <w:rPr>
                <w:sz w:val="18"/>
                <w:szCs w:val="18"/>
              </w:rPr>
              <w:t>Интеграция с ФС ЕГИСЗ</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rPr>
            </w:pPr>
            <w:r w:rsidRPr="00745578">
              <w:rPr>
                <w:sz w:val="18"/>
                <w:szCs w:val="18"/>
              </w:rPr>
              <w:t>Интеграция с ФС ЕГИСЗ</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Del="002F2BB3" w:rsidRDefault="00745578" w:rsidP="00745578">
            <w:pPr>
              <w:pStyle w:val="afffffff5"/>
              <w:rPr>
                <w:color w:val="000000" w:themeColor="text1"/>
                <w:sz w:val="18"/>
                <w:szCs w:val="18"/>
              </w:rPr>
            </w:pPr>
            <w:r w:rsidRPr="00745578">
              <w:rPr>
                <w:color w:val="000000" w:themeColor="text1"/>
                <w:sz w:val="18"/>
                <w:szCs w:val="18"/>
              </w:rPr>
              <w:t>-</w:t>
            </w:r>
          </w:p>
        </w:tc>
      </w:tr>
    </w:tbl>
    <w:p w:rsidR="00745578" w:rsidRPr="00745578" w:rsidRDefault="00745578" w:rsidP="00745578">
      <w:pPr>
        <w:pStyle w:val="aff4"/>
        <w:ind w:firstLine="709"/>
        <w:jc w:val="both"/>
        <w:rPr>
          <w:rFonts w:ascii="Times New Roman" w:hAnsi="Times New Roman"/>
          <w:b/>
          <w:i/>
          <w:color w:val="000000" w:themeColor="text1"/>
          <w:sz w:val="18"/>
          <w:szCs w:val="18"/>
        </w:rPr>
      </w:pPr>
      <w:r w:rsidRPr="00745578">
        <w:rPr>
          <w:rFonts w:ascii="Times New Roman" w:hAnsi="Times New Roman"/>
          <w:b/>
          <w:color w:val="000000" w:themeColor="text1"/>
          <w:sz w:val="18"/>
          <w:szCs w:val="18"/>
        </w:rPr>
        <w:t>Общие сведения:</w:t>
      </w:r>
    </w:p>
    <w:p w:rsidR="00745578" w:rsidRPr="00745578" w:rsidRDefault="00745578" w:rsidP="00745578">
      <w:pPr>
        <w:pStyle w:val="affffffa"/>
        <w:rPr>
          <w:sz w:val="18"/>
          <w:szCs w:val="18"/>
        </w:rPr>
      </w:pPr>
      <w:r w:rsidRPr="00745578">
        <w:rPr>
          <w:sz w:val="18"/>
          <w:szCs w:val="18"/>
        </w:rPr>
        <w:t>Модуль «Интеграция с ФС ЕГИСЗ» обеспечивает автоматизированный обмен информацией с федеральным сегментом ЕГИСЗ.</w:t>
      </w:r>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69" w:name="_Toc530661404"/>
      <w:r w:rsidRPr="00745578">
        <w:rPr>
          <w:rFonts w:ascii="Times New Roman" w:hAnsi="Times New Roman" w:cs="Times New Roman"/>
          <w:color w:val="000000" w:themeColor="text1"/>
          <w:sz w:val="18"/>
          <w:szCs w:val="18"/>
        </w:rPr>
        <w:t>Перечень функциональных возможностей</w:t>
      </w:r>
      <w:bookmarkEnd w:id="169"/>
    </w:p>
    <w:p w:rsidR="00745578" w:rsidRPr="00745578" w:rsidRDefault="00745578" w:rsidP="00745578">
      <w:pPr>
        <w:pStyle w:val="affffffa"/>
        <w:ind w:firstLine="567"/>
        <w:rPr>
          <w:sz w:val="18"/>
          <w:szCs w:val="18"/>
        </w:rPr>
      </w:pPr>
      <w:r w:rsidRPr="00745578">
        <w:rPr>
          <w:sz w:val="18"/>
          <w:szCs w:val="18"/>
        </w:rPr>
        <w:t>Программная компонента «Интеграция с ФС ЕГИСЗ» - содержит следующие подсистемы:</w:t>
      </w:r>
    </w:p>
    <w:tbl>
      <w:tblPr>
        <w:tblStyle w:val="ad"/>
        <w:tblW w:w="5000" w:type="pct"/>
        <w:tblLook w:val="04A0" w:firstRow="1" w:lastRow="0" w:firstColumn="1" w:lastColumn="0" w:noHBand="0" w:noVBand="1"/>
      </w:tblPr>
      <w:tblGrid>
        <w:gridCol w:w="388"/>
        <w:gridCol w:w="7398"/>
        <w:gridCol w:w="1183"/>
        <w:gridCol w:w="1226"/>
      </w:tblGrid>
      <w:tr w:rsidR="00745578" w:rsidRPr="00745578" w:rsidTr="00745578">
        <w:tc>
          <w:tcPr>
            <w:tcW w:w="0" w:type="auto"/>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Наименование</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Ключевая функция</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Связанные модули</w:t>
            </w:r>
          </w:p>
        </w:tc>
      </w:tr>
      <w:tr w:rsidR="00745578" w:rsidRPr="00745578" w:rsidTr="00745578">
        <w:tc>
          <w:tcPr>
            <w:tcW w:w="0" w:type="auto"/>
          </w:tcPr>
          <w:p w:rsidR="00745578" w:rsidRPr="00745578" w:rsidRDefault="00745578" w:rsidP="00745578">
            <w:pPr>
              <w:pStyle w:val="aff4"/>
              <w:ind w:right="-383"/>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1 </w:t>
            </w:r>
          </w:p>
        </w:tc>
        <w:tc>
          <w:tcPr>
            <w:tcW w:w="0" w:type="auto"/>
          </w:tcPr>
          <w:p w:rsidR="00745578" w:rsidRPr="00745578" w:rsidRDefault="00745578" w:rsidP="00745578">
            <w:pPr>
              <w:pStyle w:val="aff4"/>
              <w:jc w:val="center"/>
              <w:rPr>
                <w:rFonts w:ascii="Times New Roman" w:hAnsi="Times New Roman"/>
                <w:b/>
                <w:color w:val="000000" w:themeColor="text1"/>
                <w:sz w:val="18"/>
                <w:szCs w:val="18"/>
              </w:rPr>
            </w:pPr>
            <w:r w:rsidRPr="00745578">
              <w:rPr>
                <w:rFonts w:ascii="Times New Roman" w:hAnsi="Times New Roman"/>
                <w:b/>
                <w:color w:val="000000" w:themeColor="text1"/>
                <w:sz w:val="18"/>
                <w:szCs w:val="18"/>
              </w:rPr>
              <w:t>Сервисы компонента Интеграция с ФС ЕГИСЗ</w:t>
            </w:r>
          </w:p>
        </w:tc>
        <w:tc>
          <w:tcPr>
            <w:tcW w:w="0" w:type="auto"/>
            <w:vAlign w:val="center"/>
          </w:tcPr>
          <w:p w:rsidR="00745578" w:rsidRPr="00745578" w:rsidRDefault="00745578" w:rsidP="00745578">
            <w:pPr>
              <w:pStyle w:val="aff4"/>
              <w:jc w:val="center"/>
              <w:rPr>
                <w:rFonts w:ascii="Times New Roman" w:hAnsi="Times New Roman"/>
                <w:i/>
                <w:color w:val="000000" w:themeColor="text1"/>
                <w:sz w:val="18"/>
                <w:szCs w:val="18"/>
              </w:rPr>
            </w:pPr>
          </w:p>
        </w:tc>
        <w:tc>
          <w:tcPr>
            <w:tcW w:w="0" w:type="auto"/>
          </w:tcPr>
          <w:p w:rsidR="00745578" w:rsidRPr="00745578" w:rsidRDefault="00745578" w:rsidP="00745578">
            <w:pPr>
              <w:pStyle w:val="aff4"/>
              <w:jc w:val="center"/>
              <w:rPr>
                <w:rFonts w:ascii="Times New Roman" w:hAnsi="Times New Roman"/>
                <w:i/>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1.1</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Клиентский сервис приема обновлений справочников и классификаторов из Федеральной системы ведения НСИ «Реестр нормативно – справочной информации системы здравоохранения, социального развития и трудовых отношений» (</w:t>
            </w:r>
            <w:hyperlink r:id="rId27" w:history="1">
              <w:r w:rsidRPr="00745578">
                <w:rPr>
                  <w:rFonts w:ascii="Times New Roman" w:hAnsi="Times New Roman"/>
                  <w:color w:val="000000" w:themeColor="text1"/>
                  <w:sz w:val="18"/>
                  <w:szCs w:val="18"/>
                </w:rPr>
                <w:t>http://nsi.rosminzdrav.ru</w:t>
              </w:r>
            </w:hyperlink>
            <w:r w:rsidRPr="00745578">
              <w:rPr>
                <w:rFonts w:ascii="Times New Roman" w:hAnsi="Times New Roman"/>
                <w:color w:val="000000" w:themeColor="text1"/>
                <w:sz w:val="18"/>
                <w:szCs w:val="18"/>
              </w:rPr>
              <w:t>);</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1.2</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Клиентский сервис приема/передачи СЭМД из/в федеральную систему ведения ИЭМК</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bl>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70" w:name="_Toc530661405"/>
      <w:r w:rsidRPr="00745578">
        <w:rPr>
          <w:rFonts w:ascii="Times New Roman" w:hAnsi="Times New Roman" w:cs="Times New Roman"/>
          <w:color w:val="000000" w:themeColor="text1"/>
          <w:sz w:val="18"/>
          <w:szCs w:val="18"/>
        </w:rPr>
        <w:t>Связанные сервисы и модули</w:t>
      </w:r>
      <w:bookmarkEnd w:id="1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8"/>
        <w:gridCol w:w="2577"/>
      </w:tblGrid>
      <w:tr w:rsidR="00745578" w:rsidRPr="00745578" w:rsidTr="00745578">
        <w:trPr>
          <w:cantSplit/>
          <w:trHeight w:val="673"/>
          <w:tblHeader/>
          <w:jc w:val="center"/>
        </w:trPr>
        <w:tc>
          <w:tcPr>
            <w:tcW w:w="3736"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color w:val="000000" w:themeColor="text1"/>
                <w:sz w:val="18"/>
                <w:szCs w:val="18"/>
              </w:rPr>
            </w:pPr>
            <w:r w:rsidRPr="00745578">
              <w:rPr>
                <w:color w:val="000000" w:themeColor="text1"/>
                <w:sz w:val="18"/>
                <w:szCs w:val="18"/>
              </w:rPr>
              <w:t>Наименование связанных сервисов и модулей</w:t>
            </w:r>
          </w:p>
        </w:tc>
        <w:tc>
          <w:tcPr>
            <w:tcW w:w="1264"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745578" w:rsidRPr="00745578" w:rsidTr="00745578">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rFonts w:eastAsia="MS Mincho"/>
                <w:color w:val="000000" w:themeColor="text1"/>
                <w:sz w:val="18"/>
                <w:szCs w:val="18"/>
                <w:lang w:eastAsia="de-DE"/>
              </w:rPr>
              <w:t>Паспорт МО</w:t>
            </w:r>
          </w:p>
        </w:tc>
        <w:tc>
          <w:tcPr>
            <w:tcW w:w="126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b/>
                <w:bCs/>
                <w:color w:val="000000" w:themeColor="text1"/>
                <w:sz w:val="18"/>
                <w:szCs w:val="18"/>
                <w:lang w:eastAsia="de-DE"/>
              </w:rPr>
            </w:pPr>
          </w:p>
        </w:tc>
      </w:tr>
      <w:tr w:rsidR="00745578" w:rsidRPr="00745578" w:rsidTr="00745578">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color w:val="000000" w:themeColor="text1"/>
                <w:sz w:val="18"/>
                <w:szCs w:val="18"/>
              </w:rPr>
              <w:t>Интеграция с к</w:t>
            </w:r>
            <w:r w:rsidRPr="00745578">
              <w:rPr>
                <w:rFonts w:eastAsia="Calibri"/>
                <w:color w:val="000000" w:themeColor="text1"/>
                <w:sz w:val="18"/>
                <w:szCs w:val="18"/>
              </w:rPr>
              <w:t>онцентратор</w:t>
            </w:r>
            <w:r w:rsidRPr="00745578">
              <w:rPr>
                <w:color w:val="000000" w:themeColor="text1"/>
                <w:sz w:val="18"/>
                <w:szCs w:val="18"/>
              </w:rPr>
              <w:t>ом</w:t>
            </w:r>
            <w:r w:rsidRPr="00745578">
              <w:rPr>
                <w:rFonts w:eastAsia="Calibri"/>
                <w:color w:val="000000" w:themeColor="text1"/>
                <w:sz w:val="18"/>
                <w:szCs w:val="18"/>
              </w:rPr>
              <w:t xml:space="preserve"> услуг ФЭР</w:t>
            </w:r>
          </w:p>
        </w:tc>
        <w:tc>
          <w:tcPr>
            <w:tcW w:w="126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b/>
                <w:bCs/>
                <w:color w:val="000000" w:themeColor="text1"/>
                <w:sz w:val="18"/>
                <w:szCs w:val="18"/>
                <w:lang w:eastAsia="de-DE"/>
              </w:rPr>
            </w:pPr>
          </w:p>
        </w:tc>
      </w:tr>
    </w:tbl>
    <w:p w:rsidR="00745578" w:rsidRPr="00745578" w:rsidRDefault="00745578" w:rsidP="009B0A6D">
      <w:pPr>
        <w:pStyle w:val="26"/>
        <w:keepLines/>
        <w:numPr>
          <w:ilvl w:val="1"/>
          <w:numId w:val="121"/>
        </w:numPr>
        <w:rPr>
          <w:sz w:val="18"/>
          <w:szCs w:val="18"/>
        </w:rPr>
      </w:pPr>
      <w:bookmarkStart w:id="171" w:name="_Toc530661406"/>
      <w:r w:rsidRPr="00745578">
        <w:rPr>
          <w:sz w:val="18"/>
          <w:szCs w:val="18"/>
        </w:rPr>
        <w:t>Карточка Услуги (модуля) «Интеграция с ЕПГУ»</w:t>
      </w:r>
      <w:bookmarkEnd w:id="171"/>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72" w:name="_Toc530661407"/>
      <w:r w:rsidRPr="00745578">
        <w:rPr>
          <w:rFonts w:ascii="Times New Roman" w:hAnsi="Times New Roman" w:cs="Times New Roman"/>
          <w:color w:val="000000" w:themeColor="text1"/>
          <w:sz w:val="18"/>
          <w:szCs w:val="18"/>
        </w:rPr>
        <w:t>Наименование и назначение</w:t>
      </w:r>
      <w:bookmarkEnd w:id="17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rPr>
            </w:pPr>
            <w:r w:rsidRPr="00745578">
              <w:rPr>
                <w:color w:val="000000" w:themeColor="text1"/>
                <w:sz w:val="18"/>
                <w:szCs w:val="18"/>
              </w:rPr>
              <w:t>Интеграция с ЕПГУ</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rPr>
            </w:pPr>
            <w:r w:rsidRPr="00745578">
              <w:rPr>
                <w:color w:val="000000" w:themeColor="text1"/>
                <w:sz w:val="18"/>
                <w:szCs w:val="18"/>
              </w:rPr>
              <w:t>Интеграция с ЕПГУ</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Del="002F2BB3" w:rsidRDefault="00745578" w:rsidP="00745578">
            <w:pPr>
              <w:pStyle w:val="afffffff5"/>
              <w:rPr>
                <w:color w:val="000000" w:themeColor="text1"/>
                <w:sz w:val="18"/>
                <w:szCs w:val="18"/>
              </w:rPr>
            </w:pPr>
            <w:r w:rsidRPr="00745578">
              <w:rPr>
                <w:color w:val="000000" w:themeColor="text1"/>
                <w:sz w:val="18"/>
                <w:szCs w:val="18"/>
              </w:rPr>
              <w:t>-</w:t>
            </w:r>
          </w:p>
        </w:tc>
      </w:tr>
    </w:tbl>
    <w:p w:rsidR="00745578" w:rsidRPr="00745578" w:rsidRDefault="00745578" w:rsidP="00745578">
      <w:pPr>
        <w:pStyle w:val="aff4"/>
        <w:ind w:firstLine="709"/>
        <w:jc w:val="both"/>
        <w:rPr>
          <w:rFonts w:ascii="Times New Roman" w:hAnsi="Times New Roman"/>
          <w:b/>
          <w:i/>
          <w:color w:val="000000" w:themeColor="text1"/>
          <w:sz w:val="18"/>
          <w:szCs w:val="18"/>
        </w:rPr>
      </w:pPr>
      <w:r w:rsidRPr="00745578">
        <w:rPr>
          <w:rFonts w:ascii="Times New Roman" w:hAnsi="Times New Roman"/>
          <w:b/>
          <w:color w:val="000000" w:themeColor="text1"/>
          <w:sz w:val="18"/>
          <w:szCs w:val="18"/>
        </w:rPr>
        <w:t>Общие сведения:</w:t>
      </w:r>
    </w:p>
    <w:p w:rsidR="00745578" w:rsidRPr="00745578" w:rsidRDefault="00745578" w:rsidP="00745578">
      <w:pPr>
        <w:pStyle w:val="affffffa"/>
        <w:rPr>
          <w:sz w:val="18"/>
          <w:szCs w:val="18"/>
        </w:rPr>
      </w:pPr>
      <w:r w:rsidRPr="00745578">
        <w:rPr>
          <w:sz w:val="18"/>
          <w:szCs w:val="18"/>
        </w:rPr>
        <w:t>Модуль «Интеграция с ЕПГУ» обеспечивает автоматизированный обмен информацией с порталом государственных услуг через ФС ЕГИСЗ.</w:t>
      </w:r>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73" w:name="_Toc530661408"/>
      <w:r w:rsidRPr="00745578">
        <w:rPr>
          <w:rFonts w:ascii="Times New Roman" w:hAnsi="Times New Roman" w:cs="Times New Roman"/>
          <w:color w:val="000000" w:themeColor="text1"/>
          <w:sz w:val="18"/>
          <w:szCs w:val="18"/>
        </w:rPr>
        <w:t>Перечень функциональных возможностей</w:t>
      </w:r>
      <w:bookmarkEnd w:id="173"/>
    </w:p>
    <w:p w:rsidR="00745578" w:rsidRPr="00745578" w:rsidRDefault="00745578" w:rsidP="00745578">
      <w:pPr>
        <w:pStyle w:val="affffffa"/>
        <w:ind w:firstLine="567"/>
        <w:rPr>
          <w:sz w:val="18"/>
          <w:szCs w:val="18"/>
        </w:rPr>
      </w:pPr>
      <w:r w:rsidRPr="00745578">
        <w:rPr>
          <w:sz w:val="18"/>
          <w:szCs w:val="18"/>
        </w:rPr>
        <w:t>Программная компонента «Интеграция с ЕПГУ» - содержит следующие подсистемы:</w:t>
      </w:r>
    </w:p>
    <w:tbl>
      <w:tblPr>
        <w:tblStyle w:val="ad"/>
        <w:tblW w:w="5000" w:type="pct"/>
        <w:tblLook w:val="04A0" w:firstRow="1" w:lastRow="0" w:firstColumn="1" w:lastColumn="0" w:noHBand="0" w:noVBand="1"/>
      </w:tblPr>
      <w:tblGrid>
        <w:gridCol w:w="388"/>
        <w:gridCol w:w="7267"/>
        <w:gridCol w:w="1253"/>
        <w:gridCol w:w="1287"/>
      </w:tblGrid>
      <w:tr w:rsidR="00745578" w:rsidRPr="00745578" w:rsidTr="00745578">
        <w:tc>
          <w:tcPr>
            <w:tcW w:w="0" w:type="auto"/>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Наименование</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Ключевая функция</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Связанные модули</w:t>
            </w:r>
          </w:p>
        </w:tc>
      </w:tr>
      <w:tr w:rsidR="00745578" w:rsidRPr="00745578" w:rsidTr="00745578">
        <w:tc>
          <w:tcPr>
            <w:tcW w:w="0" w:type="auto"/>
          </w:tcPr>
          <w:p w:rsidR="00745578" w:rsidRPr="00745578" w:rsidRDefault="00745578" w:rsidP="00745578">
            <w:pPr>
              <w:pStyle w:val="aff4"/>
              <w:ind w:right="-383"/>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1 </w:t>
            </w:r>
          </w:p>
        </w:tc>
        <w:tc>
          <w:tcPr>
            <w:tcW w:w="0" w:type="auto"/>
          </w:tcPr>
          <w:p w:rsidR="00745578" w:rsidRPr="00745578" w:rsidRDefault="00745578" w:rsidP="00745578">
            <w:pPr>
              <w:pStyle w:val="aff4"/>
              <w:jc w:val="center"/>
              <w:rPr>
                <w:rFonts w:ascii="Times New Roman" w:hAnsi="Times New Roman"/>
                <w:b/>
                <w:color w:val="000000" w:themeColor="text1"/>
                <w:sz w:val="18"/>
                <w:szCs w:val="18"/>
              </w:rPr>
            </w:pPr>
            <w:r w:rsidRPr="00745578">
              <w:rPr>
                <w:rFonts w:ascii="Times New Roman" w:hAnsi="Times New Roman"/>
                <w:b/>
                <w:color w:val="000000" w:themeColor="text1"/>
                <w:sz w:val="18"/>
                <w:szCs w:val="18"/>
              </w:rPr>
              <w:t>Сервисы компонента Интеграция с ЕПГУ</w:t>
            </w:r>
          </w:p>
        </w:tc>
        <w:tc>
          <w:tcPr>
            <w:tcW w:w="0" w:type="auto"/>
            <w:vAlign w:val="center"/>
          </w:tcPr>
          <w:p w:rsidR="00745578" w:rsidRPr="00745578" w:rsidRDefault="00745578" w:rsidP="00745578">
            <w:pPr>
              <w:pStyle w:val="aff4"/>
              <w:jc w:val="center"/>
              <w:rPr>
                <w:rFonts w:ascii="Times New Roman" w:hAnsi="Times New Roman"/>
                <w:i/>
                <w:color w:val="000000" w:themeColor="text1"/>
                <w:sz w:val="18"/>
                <w:szCs w:val="18"/>
              </w:rPr>
            </w:pPr>
          </w:p>
        </w:tc>
        <w:tc>
          <w:tcPr>
            <w:tcW w:w="0" w:type="auto"/>
          </w:tcPr>
          <w:p w:rsidR="00745578" w:rsidRPr="00745578" w:rsidRDefault="00745578" w:rsidP="00745578">
            <w:pPr>
              <w:pStyle w:val="aff4"/>
              <w:jc w:val="center"/>
              <w:rPr>
                <w:rFonts w:ascii="Times New Roman" w:hAnsi="Times New Roman"/>
                <w:i/>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1.1</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 передачи данных в ЕПГУ справочной информации о МО:</w:t>
            </w:r>
          </w:p>
          <w:p w:rsidR="00745578" w:rsidRPr="00745578" w:rsidRDefault="00745578" w:rsidP="009B0A6D">
            <w:pPr>
              <w:pStyle w:val="afffffff"/>
              <w:numPr>
                <w:ilvl w:val="0"/>
                <w:numId w:val="102"/>
              </w:numPr>
              <w:ind w:left="357" w:hanging="357"/>
              <w:jc w:val="left"/>
              <w:rPr>
                <w:sz w:val="18"/>
                <w:szCs w:val="18"/>
              </w:rPr>
            </w:pPr>
            <w:r w:rsidRPr="00745578">
              <w:rPr>
                <w:sz w:val="18"/>
                <w:szCs w:val="18"/>
              </w:rPr>
              <w:t>местонахождение объектов (зданий) МО (адреса, схемы проезда, маршруты транспорта);</w:t>
            </w:r>
          </w:p>
          <w:p w:rsidR="00745578" w:rsidRPr="00745578" w:rsidRDefault="00745578" w:rsidP="009B0A6D">
            <w:pPr>
              <w:pStyle w:val="afffffff"/>
              <w:numPr>
                <w:ilvl w:val="0"/>
                <w:numId w:val="102"/>
              </w:numPr>
              <w:ind w:left="357" w:hanging="357"/>
              <w:jc w:val="left"/>
              <w:rPr>
                <w:sz w:val="18"/>
                <w:szCs w:val="18"/>
              </w:rPr>
            </w:pPr>
            <w:r w:rsidRPr="00745578">
              <w:rPr>
                <w:sz w:val="18"/>
                <w:szCs w:val="18"/>
              </w:rPr>
              <w:t>руководство МО (должность, ФИО, контактные данные, краткая информация, часы работы приемной);</w:t>
            </w:r>
          </w:p>
          <w:p w:rsidR="00745578" w:rsidRPr="00745578" w:rsidRDefault="00745578" w:rsidP="009B0A6D">
            <w:pPr>
              <w:pStyle w:val="afffffff"/>
              <w:numPr>
                <w:ilvl w:val="0"/>
                <w:numId w:val="102"/>
              </w:numPr>
              <w:ind w:left="357" w:hanging="357"/>
              <w:jc w:val="left"/>
              <w:rPr>
                <w:sz w:val="18"/>
                <w:szCs w:val="18"/>
              </w:rPr>
            </w:pPr>
            <w:r w:rsidRPr="00745578">
              <w:rPr>
                <w:sz w:val="18"/>
                <w:szCs w:val="18"/>
              </w:rPr>
              <w:t>краткий презентационный материал (текст) о МО;</w:t>
            </w:r>
          </w:p>
          <w:p w:rsidR="00745578" w:rsidRPr="00745578" w:rsidRDefault="00745578" w:rsidP="009B0A6D">
            <w:pPr>
              <w:pStyle w:val="afffffff"/>
              <w:numPr>
                <w:ilvl w:val="0"/>
                <w:numId w:val="102"/>
              </w:numPr>
              <w:ind w:left="357" w:hanging="357"/>
              <w:jc w:val="left"/>
              <w:rPr>
                <w:sz w:val="18"/>
                <w:szCs w:val="18"/>
              </w:rPr>
            </w:pPr>
            <w:r w:rsidRPr="00745578">
              <w:rPr>
                <w:sz w:val="18"/>
                <w:szCs w:val="18"/>
              </w:rPr>
              <w:lastRenderedPageBreak/>
              <w:t>правила обслуживания пациентов в МО (контингент, обслуживаемый МО, документы, обязательные для предъявления при обращении в МО);</w:t>
            </w:r>
          </w:p>
          <w:p w:rsidR="00745578" w:rsidRPr="00745578" w:rsidRDefault="00745578" w:rsidP="009B0A6D">
            <w:pPr>
              <w:pStyle w:val="afffffff"/>
              <w:numPr>
                <w:ilvl w:val="0"/>
                <w:numId w:val="102"/>
              </w:numPr>
              <w:ind w:left="357" w:hanging="357"/>
              <w:jc w:val="left"/>
              <w:rPr>
                <w:sz w:val="18"/>
                <w:szCs w:val="18"/>
              </w:rPr>
            </w:pPr>
            <w:r w:rsidRPr="00745578">
              <w:rPr>
                <w:sz w:val="18"/>
                <w:szCs w:val="18"/>
              </w:rPr>
              <w:t>информацию о лицензии на оказание медицинских услуг;</w:t>
            </w:r>
          </w:p>
          <w:p w:rsidR="00745578" w:rsidRPr="00745578" w:rsidRDefault="00745578" w:rsidP="009B0A6D">
            <w:pPr>
              <w:pStyle w:val="afffffff"/>
              <w:numPr>
                <w:ilvl w:val="0"/>
                <w:numId w:val="102"/>
              </w:numPr>
              <w:ind w:left="357" w:hanging="357"/>
              <w:jc w:val="left"/>
              <w:rPr>
                <w:color w:val="000000" w:themeColor="text1"/>
                <w:sz w:val="18"/>
                <w:szCs w:val="18"/>
              </w:rPr>
            </w:pPr>
            <w:r w:rsidRPr="00745578">
              <w:rPr>
                <w:sz w:val="18"/>
                <w:szCs w:val="18"/>
              </w:rPr>
              <w:t>отображение актуального на текущую дату прейскуранта цен на платные услуги.</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lastRenderedPageBreak/>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lastRenderedPageBreak/>
              <w:t>1.2</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 проверки правильности ввода документов пациента при помощи сервисов, предоставляемых сторонними организациями (ФОМС, страховые медицинские организации, пенсионный фонд и т.д.)</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1.3</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sz w:val="18"/>
                <w:szCs w:val="18"/>
              </w:rPr>
              <w:t>Сервис передачи в ЕПГУ списка расписаний работы ресурсов</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1.4</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sz w:val="18"/>
                <w:szCs w:val="18"/>
              </w:rPr>
              <w:t>Сервис приема информации из ЕПГУ информации о записи пациента на предоставление услуги (с учетом расписаний работы, установленных квот и занятости ресурсов)</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1.5</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Сервис проверки возможности записи на портале ЕПГУ: </w:t>
            </w:r>
          </w:p>
          <w:p w:rsidR="00745578" w:rsidRPr="00745578" w:rsidRDefault="00745578" w:rsidP="009B0A6D">
            <w:pPr>
              <w:pStyle w:val="afffffff"/>
              <w:numPr>
                <w:ilvl w:val="0"/>
                <w:numId w:val="102"/>
              </w:numPr>
              <w:ind w:left="357" w:hanging="357"/>
              <w:jc w:val="left"/>
              <w:rPr>
                <w:sz w:val="18"/>
                <w:szCs w:val="18"/>
              </w:rPr>
            </w:pPr>
            <w:r w:rsidRPr="00745578">
              <w:rPr>
                <w:sz w:val="18"/>
                <w:szCs w:val="18"/>
              </w:rPr>
              <w:t>на соответствие участка прикрепления пациента выбранному специалисту, если для данного графика включено ограничение по участку;</w:t>
            </w:r>
          </w:p>
          <w:p w:rsidR="00745578" w:rsidRPr="00745578" w:rsidRDefault="00745578" w:rsidP="009B0A6D">
            <w:pPr>
              <w:pStyle w:val="afffffff"/>
              <w:numPr>
                <w:ilvl w:val="0"/>
                <w:numId w:val="102"/>
              </w:numPr>
              <w:ind w:left="357" w:hanging="357"/>
              <w:jc w:val="left"/>
              <w:rPr>
                <w:sz w:val="18"/>
                <w:szCs w:val="18"/>
              </w:rPr>
            </w:pPr>
            <w:r w:rsidRPr="00745578">
              <w:rPr>
                <w:sz w:val="18"/>
                <w:szCs w:val="18"/>
              </w:rPr>
              <w:t>на превышение заданного в настройках лимита записей пациента;</w:t>
            </w:r>
          </w:p>
          <w:p w:rsidR="00745578" w:rsidRPr="00745578" w:rsidRDefault="00745578" w:rsidP="009B0A6D">
            <w:pPr>
              <w:pStyle w:val="afffffff"/>
              <w:numPr>
                <w:ilvl w:val="0"/>
                <w:numId w:val="102"/>
              </w:numPr>
              <w:ind w:left="357" w:hanging="357"/>
              <w:jc w:val="left"/>
              <w:rPr>
                <w:sz w:val="18"/>
                <w:szCs w:val="18"/>
              </w:rPr>
            </w:pPr>
            <w:r w:rsidRPr="00745578">
              <w:rPr>
                <w:sz w:val="18"/>
                <w:szCs w:val="18"/>
              </w:rPr>
              <w:t>на превышение заданного в настройках системы лимита пропущенных записей (неявок на прием).</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1.6</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 предоставления следующей информации в ЕПГУ для разделов «Личного кабинета».</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1.7</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 отмены записи на прием, если она имеет статус назначенной (запланированное время приема еще не прошло).</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1.8</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Сервисы направления жалобы (претензии) на качество предоставления услуг с ЕПГУ</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1.9</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Сервис передачи на ЕПГУ данных личной электронной медицинской карты гражданина.</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bl>
    <w:p w:rsidR="00745578" w:rsidRPr="00745578" w:rsidRDefault="00745578" w:rsidP="009B0A6D">
      <w:pPr>
        <w:pStyle w:val="26"/>
        <w:keepLines/>
        <w:numPr>
          <w:ilvl w:val="1"/>
          <w:numId w:val="121"/>
        </w:numPr>
        <w:rPr>
          <w:sz w:val="18"/>
          <w:szCs w:val="18"/>
        </w:rPr>
      </w:pPr>
      <w:bookmarkStart w:id="174" w:name="_Toc530661389"/>
      <w:r w:rsidRPr="00745578">
        <w:rPr>
          <w:sz w:val="18"/>
          <w:szCs w:val="18"/>
        </w:rPr>
        <w:t>Карточка Услуги (модуля) «Интеграция с ТФОМС»</w:t>
      </w:r>
      <w:bookmarkEnd w:id="174"/>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75" w:name="_Toc530661390"/>
      <w:r w:rsidRPr="00745578">
        <w:rPr>
          <w:rFonts w:ascii="Times New Roman" w:hAnsi="Times New Roman" w:cs="Times New Roman"/>
          <w:color w:val="000000" w:themeColor="text1"/>
          <w:sz w:val="18"/>
          <w:szCs w:val="18"/>
        </w:rPr>
        <w:t>Наименование и назначение</w:t>
      </w:r>
      <w:bookmarkEnd w:id="17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rPr>
            </w:pPr>
            <w:r w:rsidRPr="00745578">
              <w:rPr>
                <w:sz w:val="18"/>
                <w:szCs w:val="18"/>
              </w:rPr>
              <w:t>Интеграция с ТФОМС</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sz w:val="18"/>
                <w:szCs w:val="18"/>
              </w:rPr>
              <w:t>Интеграция с ТФОМС</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sz w:val="18"/>
                <w:szCs w:val="18"/>
              </w:rPr>
              <w:t>-</w:t>
            </w:r>
          </w:p>
        </w:tc>
      </w:tr>
    </w:tbl>
    <w:p w:rsidR="00745578" w:rsidRPr="00745578" w:rsidRDefault="00745578" w:rsidP="00745578">
      <w:pPr>
        <w:pStyle w:val="afffffff"/>
        <w:ind w:firstLine="709"/>
        <w:rPr>
          <w:rFonts w:eastAsia="Calibri"/>
          <w:color w:val="000000" w:themeColor="text1"/>
          <w:sz w:val="18"/>
          <w:szCs w:val="18"/>
        </w:rPr>
      </w:pPr>
      <w:r w:rsidRPr="00745578">
        <w:rPr>
          <w:rFonts w:eastAsia="Calibri"/>
          <w:color w:val="000000" w:themeColor="text1"/>
          <w:sz w:val="18"/>
          <w:szCs w:val="18"/>
        </w:rPr>
        <w:t>Модуль «</w:t>
      </w:r>
      <w:r w:rsidRPr="00745578">
        <w:rPr>
          <w:sz w:val="18"/>
          <w:szCs w:val="18"/>
        </w:rPr>
        <w:t>Интеграция с ТФОМС</w:t>
      </w:r>
      <w:r w:rsidRPr="00745578">
        <w:rPr>
          <w:color w:val="000000" w:themeColor="text1"/>
          <w:sz w:val="18"/>
          <w:szCs w:val="18"/>
        </w:rPr>
        <w:t>»</w:t>
      </w:r>
      <w:r w:rsidRPr="00745578">
        <w:rPr>
          <w:color w:val="000000" w:themeColor="text1"/>
          <w:sz w:val="18"/>
          <w:szCs w:val="18"/>
          <w:shd w:val="clear" w:color="auto" w:fill="FFFFFF"/>
        </w:rPr>
        <w:t xml:space="preserve"> предназначен для реализации сервисов по обмену данными </w:t>
      </w:r>
      <w:r w:rsidRPr="00745578">
        <w:rPr>
          <w:sz w:val="18"/>
          <w:szCs w:val="18"/>
        </w:rPr>
        <w:t>с ТФОМС ИО</w:t>
      </w:r>
    </w:p>
    <w:p w:rsidR="00745578" w:rsidRPr="00745578" w:rsidRDefault="00745578" w:rsidP="00745578">
      <w:pPr>
        <w:pStyle w:val="afffffff"/>
        <w:ind w:firstLine="708"/>
        <w:rPr>
          <w:color w:val="000000" w:themeColor="text1"/>
          <w:sz w:val="18"/>
          <w:szCs w:val="18"/>
        </w:rPr>
      </w:pPr>
      <w:r w:rsidRPr="00745578">
        <w:rPr>
          <w:rFonts w:eastAsia="Calibri"/>
          <w:color w:val="000000" w:themeColor="text1"/>
          <w:sz w:val="18"/>
          <w:szCs w:val="18"/>
        </w:rPr>
        <w:t>Модуль «</w:t>
      </w:r>
      <w:r w:rsidRPr="00745578">
        <w:rPr>
          <w:sz w:val="18"/>
          <w:szCs w:val="18"/>
        </w:rPr>
        <w:t>Интеграция с ТФОМС</w:t>
      </w:r>
      <w:r w:rsidRPr="00745578">
        <w:rPr>
          <w:color w:val="000000" w:themeColor="text1"/>
          <w:sz w:val="18"/>
          <w:szCs w:val="18"/>
        </w:rPr>
        <w:t>» реализует следующую функциональность:</w:t>
      </w:r>
    </w:p>
    <w:p w:rsidR="00745578" w:rsidRPr="00745578" w:rsidRDefault="00745578" w:rsidP="009B0A6D">
      <w:pPr>
        <w:pStyle w:val="afffffff"/>
        <w:numPr>
          <w:ilvl w:val="0"/>
          <w:numId w:val="85"/>
        </w:numPr>
        <w:ind w:left="1066" w:hanging="357"/>
        <w:jc w:val="left"/>
        <w:rPr>
          <w:i/>
          <w:color w:val="000000" w:themeColor="text1"/>
          <w:sz w:val="18"/>
          <w:szCs w:val="18"/>
        </w:rPr>
      </w:pPr>
      <w:r w:rsidRPr="00745578">
        <w:rPr>
          <w:i/>
          <w:color w:val="000000" w:themeColor="text1"/>
          <w:sz w:val="18"/>
          <w:szCs w:val="18"/>
        </w:rPr>
        <w:t>Клиентский сервис обмена счетами-реестрами</w:t>
      </w:r>
    </w:p>
    <w:p w:rsidR="00745578" w:rsidRPr="00745578" w:rsidRDefault="00745578" w:rsidP="009B0A6D">
      <w:pPr>
        <w:pStyle w:val="afffffff"/>
        <w:numPr>
          <w:ilvl w:val="0"/>
          <w:numId w:val="85"/>
        </w:numPr>
        <w:ind w:left="1066" w:hanging="357"/>
        <w:jc w:val="left"/>
        <w:rPr>
          <w:i/>
          <w:color w:val="000000" w:themeColor="text1"/>
          <w:sz w:val="18"/>
          <w:szCs w:val="18"/>
        </w:rPr>
      </w:pPr>
      <w:r w:rsidRPr="00745578">
        <w:rPr>
          <w:i/>
          <w:color w:val="000000" w:themeColor="text1"/>
          <w:sz w:val="18"/>
          <w:szCs w:val="18"/>
        </w:rPr>
        <w:t>Интеграционное взаимодействие с региональным фрагментом РС ЕРЗН</w:t>
      </w:r>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76" w:name="_Toc530661391"/>
      <w:r w:rsidRPr="00745578">
        <w:rPr>
          <w:rFonts w:ascii="Times New Roman" w:hAnsi="Times New Roman" w:cs="Times New Roman"/>
          <w:color w:val="000000" w:themeColor="text1"/>
          <w:sz w:val="18"/>
          <w:szCs w:val="18"/>
        </w:rPr>
        <w:t>Функциональность</w:t>
      </w:r>
      <w:bookmarkEnd w:id="176"/>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Модуль «</w:t>
      </w:r>
      <w:r w:rsidRPr="00745578">
        <w:rPr>
          <w:sz w:val="18"/>
          <w:szCs w:val="18"/>
        </w:rPr>
        <w:t>Интеграция с ТФОМС</w:t>
      </w:r>
      <w:r w:rsidRPr="00745578">
        <w:rPr>
          <w:color w:val="000000" w:themeColor="text1"/>
          <w:sz w:val="18"/>
          <w:szCs w:val="18"/>
        </w:rPr>
        <w:t xml:space="preserve">»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W w:w="5000" w:type="pct"/>
        <w:tblLook w:val="04A0" w:firstRow="1" w:lastRow="0" w:firstColumn="1" w:lastColumn="0" w:noHBand="0" w:noVBand="1"/>
      </w:tblPr>
      <w:tblGrid>
        <w:gridCol w:w="610"/>
        <w:gridCol w:w="6688"/>
        <w:gridCol w:w="1445"/>
        <w:gridCol w:w="1452"/>
      </w:tblGrid>
      <w:tr w:rsidR="00745578" w:rsidRPr="00745578" w:rsidTr="00745578">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745578" w:rsidRPr="00745578" w:rsidTr="00745578">
        <w:tc>
          <w:tcPr>
            <w:tcW w:w="0" w:type="auto"/>
          </w:tcPr>
          <w:p w:rsidR="00745578" w:rsidRPr="00745578" w:rsidRDefault="00745578" w:rsidP="00745578">
            <w:pPr>
              <w:pStyle w:val="afffffffd"/>
              <w:spacing w:line="240" w:lineRule="auto"/>
              <w:ind w:right="-908" w:firstLine="0"/>
              <w:rPr>
                <w:color w:val="000000" w:themeColor="text1"/>
                <w:sz w:val="18"/>
                <w:szCs w:val="18"/>
              </w:rPr>
            </w:pPr>
            <w:r w:rsidRPr="00745578">
              <w:rPr>
                <w:color w:val="000000" w:themeColor="text1"/>
                <w:sz w:val="18"/>
                <w:szCs w:val="18"/>
              </w:rPr>
              <w:t>1.</w:t>
            </w:r>
          </w:p>
        </w:tc>
        <w:tc>
          <w:tcPr>
            <w:tcW w:w="0" w:type="auto"/>
            <w:gridSpan w:val="3"/>
          </w:tcPr>
          <w:p w:rsidR="00745578" w:rsidRPr="00745578" w:rsidRDefault="00745578" w:rsidP="00745578">
            <w:pPr>
              <w:rPr>
                <w:i/>
                <w:color w:val="000000" w:themeColor="text1"/>
                <w:sz w:val="18"/>
                <w:szCs w:val="18"/>
              </w:rPr>
            </w:pPr>
            <w:r w:rsidRPr="00745578">
              <w:rPr>
                <w:color w:val="000000" w:themeColor="text1"/>
                <w:sz w:val="18"/>
                <w:szCs w:val="18"/>
              </w:rPr>
              <w:t>Клиентский сервис обмена счетами-реестрами</w:t>
            </w:r>
          </w:p>
        </w:tc>
      </w:tr>
      <w:tr w:rsidR="00745578" w:rsidRPr="00745578" w:rsidTr="00745578">
        <w:tc>
          <w:tcPr>
            <w:tcW w:w="0" w:type="auto"/>
          </w:tcPr>
          <w:p w:rsidR="00745578" w:rsidRPr="00745578" w:rsidRDefault="00745578" w:rsidP="00745578">
            <w:pPr>
              <w:pStyle w:val="afffffffd"/>
              <w:spacing w:line="240" w:lineRule="auto"/>
              <w:ind w:right="-908" w:firstLine="0"/>
              <w:rPr>
                <w:color w:val="000000" w:themeColor="text1"/>
                <w:sz w:val="18"/>
                <w:szCs w:val="18"/>
              </w:rPr>
            </w:pPr>
            <w:r w:rsidRPr="00745578">
              <w:rPr>
                <w:color w:val="000000" w:themeColor="text1"/>
                <w:sz w:val="18"/>
                <w:szCs w:val="18"/>
              </w:rPr>
              <w:t>1.1.</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Клиентский сервис обмена счетами-реестрами, реализованный в соответствии с Приказами Федерального фонда ОМС:</w:t>
            </w:r>
          </w:p>
          <w:p w:rsidR="00745578" w:rsidRPr="00745578" w:rsidRDefault="00745578" w:rsidP="009B0A6D">
            <w:pPr>
              <w:pStyle w:val="af8"/>
              <w:numPr>
                <w:ilvl w:val="0"/>
                <w:numId w:val="84"/>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7 апреля 2011 г. №79;</w:t>
            </w:r>
          </w:p>
          <w:p w:rsidR="00745578" w:rsidRPr="00745578" w:rsidRDefault="00745578" w:rsidP="009B0A6D">
            <w:pPr>
              <w:pStyle w:val="af8"/>
              <w:numPr>
                <w:ilvl w:val="0"/>
                <w:numId w:val="84"/>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22 августа 2011 № 154;</w:t>
            </w:r>
          </w:p>
          <w:p w:rsidR="00745578" w:rsidRPr="00745578" w:rsidRDefault="00745578" w:rsidP="009B0A6D">
            <w:pPr>
              <w:pStyle w:val="af8"/>
              <w:numPr>
                <w:ilvl w:val="0"/>
                <w:numId w:val="84"/>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26 декабря 2013 N 276;</w:t>
            </w:r>
          </w:p>
          <w:p w:rsidR="00745578" w:rsidRPr="00745578" w:rsidRDefault="00745578" w:rsidP="009B0A6D">
            <w:pPr>
              <w:pStyle w:val="af8"/>
              <w:numPr>
                <w:ilvl w:val="0"/>
                <w:numId w:val="84"/>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9 сентября 2016 №169;</w:t>
            </w:r>
          </w:p>
          <w:p w:rsidR="00745578" w:rsidRPr="00745578" w:rsidRDefault="00745578" w:rsidP="009B0A6D">
            <w:pPr>
              <w:pStyle w:val="af8"/>
              <w:numPr>
                <w:ilvl w:val="0"/>
                <w:numId w:val="84"/>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28 сентября 2018 года № 200;</w:t>
            </w:r>
          </w:p>
          <w:p w:rsidR="00745578" w:rsidRPr="00745578" w:rsidRDefault="00745578" w:rsidP="009B0A6D">
            <w:pPr>
              <w:pStyle w:val="af8"/>
              <w:numPr>
                <w:ilvl w:val="0"/>
                <w:numId w:val="84"/>
              </w:numPr>
              <w:suppressAutoHyphens w:val="0"/>
              <w:spacing w:after="0" w:line="240" w:lineRule="auto"/>
              <w:ind w:left="466"/>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от 13 декабря 2018 года № 285.</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908" w:firstLine="0"/>
              <w:rPr>
                <w:color w:val="000000" w:themeColor="text1"/>
                <w:sz w:val="18"/>
                <w:szCs w:val="18"/>
              </w:rPr>
            </w:pPr>
            <w:r w:rsidRPr="00745578">
              <w:rPr>
                <w:color w:val="000000" w:themeColor="text1"/>
                <w:sz w:val="18"/>
                <w:szCs w:val="18"/>
              </w:rPr>
              <w:t>2</w:t>
            </w:r>
          </w:p>
        </w:tc>
        <w:tc>
          <w:tcPr>
            <w:tcW w:w="0" w:type="auto"/>
            <w:gridSpan w:val="3"/>
          </w:tcPr>
          <w:p w:rsidR="00745578" w:rsidRPr="00745578" w:rsidRDefault="00745578" w:rsidP="00745578">
            <w:pPr>
              <w:rPr>
                <w:color w:val="000000" w:themeColor="text1"/>
                <w:sz w:val="18"/>
                <w:szCs w:val="18"/>
              </w:rPr>
            </w:pPr>
            <w:r w:rsidRPr="00745578">
              <w:rPr>
                <w:color w:val="000000" w:themeColor="text1"/>
                <w:sz w:val="18"/>
                <w:szCs w:val="18"/>
              </w:rPr>
              <w:t xml:space="preserve">Интеграционное взаимодействие с региональным фрагментом Региональной системой Единого реестра застрахованного населения (РС ЕРЗН) </w:t>
            </w:r>
          </w:p>
        </w:tc>
      </w:tr>
      <w:tr w:rsidR="00745578" w:rsidRPr="00745578" w:rsidTr="00745578">
        <w:tc>
          <w:tcPr>
            <w:tcW w:w="0" w:type="auto"/>
          </w:tcPr>
          <w:p w:rsidR="00745578" w:rsidRPr="00745578" w:rsidRDefault="00745578" w:rsidP="00745578">
            <w:pPr>
              <w:pStyle w:val="afffffffd"/>
              <w:spacing w:line="240" w:lineRule="auto"/>
              <w:ind w:right="-908" w:firstLine="0"/>
              <w:rPr>
                <w:color w:val="000000" w:themeColor="text1"/>
                <w:sz w:val="18"/>
                <w:szCs w:val="18"/>
              </w:rPr>
            </w:pPr>
            <w:r w:rsidRPr="00745578">
              <w:rPr>
                <w:color w:val="000000" w:themeColor="text1"/>
                <w:sz w:val="18"/>
                <w:szCs w:val="18"/>
              </w:rPr>
              <w:t>2.1</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Интеграционное взаимодействие с региональным фрагментом РС ЕРЗН</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bl>
    <w:p w:rsidR="00745578" w:rsidRPr="00745578" w:rsidRDefault="00745578" w:rsidP="009B0A6D">
      <w:pPr>
        <w:pStyle w:val="26"/>
        <w:keepLines/>
        <w:numPr>
          <w:ilvl w:val="1"/>
          <w:numId w:val="121"/>
        </w:numPr>
        <w:rPr>
          <w:sz w:val="18"/>
          <w:szCs w:val="18"/>
        </w:rPr>
      </w:pPr>
      <w:bookmarkStart w:id="177" w:name="_Toc518903079"/>
      <w:bookmarkStart w:id="178" w:name="_Toc530661337"/>
      <w:r w:rsidRPr="00745578">
        <w:rPr>
          <w:sz w:val="18"/>
          <w:szCs w:val="18"/>
        </w:rPr>
        <w:t>Карточка Услуги (модуля) «АРМ Лаборанта»</w:t>
      </w:r>
      <w:bookmarkEnd w:id="177"/>
      <w:bookmarkEnd w:id="178"/>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79" w:name="_Toc530661338"/>
      <w:r w:rsidRPr="00745578">
        <w:rPr>
          <w:rFonts w:ascii="Times New Roman" w:hAnsi="Times New Roman" w:cs="Times New Roman"/>
          <w:color w:val="000000" w:themeColor="text1"/>
          <w:sz w:val="18"/>
          <w:szCs w:val="18"/>
        </w:rPr>
        <w:t>Наименование и назначение</w:t>
      </w:r>
      <w:bookmarkEnd w:id="17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АРМ Лаборанта</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АРМ Лаборанта</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Del="00304337" w:rsidRDefault="00745578" w:rsidP="00745578">
            <w:pPr>
              <w:pStyle w:val="afffffff5"/>
              <w:rPr>
                <w:color w:val="000000" w:themeColor="text1"/>
                <w:sz w:val="18"/>
                <w:szCs w:val="18"/>
              </w:rPr>
            </w:pPr>
            <w:r w:rsidRPr="00745578">
              <w:rPr>
                <w:color w:val="000000" w:themeColor="text1"/>
                <w:sz w:val="18"/>
                <w:szCs w:val="18"/>
              </w:rPr>
              <w:t>Меню N2O – Медицинские модули</w:t>
            </w:r>
          </w:p>
        </w:tc>
      </w:tr>
    </w:tbl>
    <w:p w:rsidR="00745578" w:rsidRPr="00745578" w:rsidRDefault="00745578" w:rsidP="00745578">
      <w:pPr>
        <w:ind w:firstLine="709"/>
        <w:rPr>
          <w:rFonts w:eastAsia="Calibri"/>
          <w:color w:val="000000" w:themeColor="text1"/>
          <w:sz w:val="18"/>
          <w:szCs w:val="18"/>
        </w:rPr>
      </w:pPr>
      <w:r w:rsidRPr="00745578">
        <w:rPr>
          <w:rFonts w:eastAsia="Calibri"/>
          <w:color w:val="000000" w:themeColor="text1"/>
          <w:sz w:val="18"/>
          <w:szCs w:val="18"/>
        </w:rPr>
        <w:t xml:space="preserve">Модуль «АРМ Лаборанта» </w:t>
      </w:r>
      <w:r w:rsidRPr="00745578">
        <w:rPr>
          <w:color w:val="000000" w:themeColor="text1"/>
          <w:sz w:val="18"/>
          <w:szCs w:val="18"/>
          <w:shd w:val="clear" w:color="auto" w:fill="FFFFFF"/>
        </w:rPr>
        <w:t>предназначен для автоматизации лабораторных исследований по пациенту в системе</w:t>
      </w:r>
      <w:r w:rsidRPr="00745578">
        <w:rPr>
          <w:rFonts w:eastAsia="Calibri"/>
          <w:color w:val="000000" w:themeColor="text1"/>
          <w:sz w:val="18"/>
          <w:szCs w:val="18"/>
        </w:rPr>
        <w:t>.</w:t>
      </w:r>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80" w:name="_Toc530661339"/>
      <w:r w:rsidRPr="00745578">
        <w:rPr>
          <w:rFonts w:ascii="Times New Roman" w:hAnsi="Times New Roman" w:cs="Times New Roman"/>
          <w:color w:val="000000" w:themeColor="text1"/>
          <w:sz w:val="18"/>
          <w:szCs w:val="18"/>
        </w:rPr>
        <w:t>Функциональность</w:t>
      </w:r>
      <w:bookmarkEnd w:id="180"/>
    </w:p>
    <w:p w:rsidR="00745578" w:rsidRPr="00745578" w:rsidRDefault="00745578" w:rsidP="00745578">
      <w:pPr>
        <w:pStyle w:val="afffffffd"/>
        <w:spacing w:line="240" w:lineRule="auto"/>
        <w:ind w:firstLine="360"/>
        <w:rPr>
          <w:color w:val="000000" w:themeColor="text1"/>
          <w:sz w:val="18"/>
          <w:szCs w:val="18"/>
        </w:rPr>
      </w:pPr>
      <w:r w:rsidRPr="00745578">
        <w:rPr>
          <w:color w:val="000000" w:themeColor="text1"/>
          <w:sz w:val="18"/>
          <w:szCs w:val="18"/>
        </w:rPr>
        <w:t xml:space="preserve">Модуль «АРМ Лаборанта»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реализовать следующие функции:</w:t>
      </w:r>
    </w:p>
    <w:tbl>
      <w:tblPr>
        <w:tblStyle w:val="ad"/>
        <w:tblW w:w="5000" w:type="pct"/>
        <w:tblLook w:val="04A0" w:firstRow="1" w:lastRow="0" w:firstColumn="1" w:lastColumn="0" w:noHBand="0" w:noVBand="1"/>
      </w:tblPr>
      <w:tblGrid>
        <w:gridCol w:w="798"/>
        <w:gridCol w:w="5435"/>
        <w:gridCol w:w="1996"/>
        <w:gridCol w:w="1966"/>
      </w:tblGrid>
      <w:tr w:rsidR="00745578" w:rsidRPr="00745578" w:rsidTr="00745578">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Наименование функции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Создание и изменение исследований/</w:t>
            </w:r>
            <w:proofErr w:type="gramStart"/>
            <w:r w:rsidRPr="00745578">
              <w:rPr>
                <w:color w:val="000000" w:themeColor="text1"/>
                <w:sz w:val="18"/>
                <w:szCs w:val="18"/>
              </w:rPr>
              <w:t>услуг  по</w:t>
            </w:r>
            <w:proofErr w:type="gramEnd"/>
            <w:r w:rsidRPr="00745578">
              <w:rPr>
                <w:color w:val="000000" w:themeColor="text1"/>
                <w:sz w:val="18"/>
                <w:szCs w:val="18"/>
              </w:rPr>
              <w:t xml:space="preserve"> пациенту;</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Внесение показателей результатов исследования;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3</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Сохранение протоколов результатов исследований;</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4</w:t>
            </w:r>
          </w:p>
        </w:tc>
        <w:tc>
          <w:tcPr>
            <w:tcW w:w="0" w:type="auto"/>
          </w:tcPr>
          <w:p w:rsidR="00745578" w:rsidRPr="00745578" w:rsidRDefault="00745578" w:rsidP="00745578">
            <w:pPr>
              <w:pStyle w:val="afffffffb"/>
              <w:spacing w:line="240" w:lineRule="auto"/>
              <w:ind w:firstLine="0"/>
              <w:rPr>
                <w:color w:val="000000" w:themeColor="text1"/>
                <w:sz w:val="18"/>
                <w:szCs w:val="18"/>
              </w:rPr>
            </w:pPr>
            <w:r w:rsidRPr="00745578">
              <w:rPr>
                <w:color w:val="000000" w:themeColor="text1"/>
                <w:sz w:val="18"/>
                <w:szCs w:val="18"/>
              </w:rPr>
              <w:t>Заполнение протоколов на основе шаблонов в системе</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i/>
                <w:color w:val="000000" w:themeColor="text1"/>
                <w:sz w:val="18"/>
                <w:szCs w:val="18"/>
              </w:rPr>
            </w:pPr>
          </w:p>
        </w:tc>
      </w:tr>
    </w:tbl>
    <w:p w:rsidR="00745578" w:rsidRPr="00745578" w:rsidRDefault="00745578" w:rsidP="009B0A6D">
      <w:pPr>
        <w:pStyle w:val="26"/>
        <w:keepLines/>
        <w:numPr>
          <w:ilvl w:val="1"/>
          <w:numId w:val="121"/>
        </w:numPr>
        <w:rPr>
          <w:sz w:val="18"/>
          <w:szCs w:val="18"/>
        </w:rPr>
      </w:pPr>
      <w:bookmarkStart w:id="181" w:name="_Toc530661409"/>
      <w:r w:rsidRPr="00745578">
        <w:rPr>
          <w:sz w:val="18"/>
          <w:szCs w:val="18"/>
        </w:rPr>
        <w:t>Карточка Услуги (модуля) «Интеграция с РЭМД»</w:t>
      </w:r>
      <w:bookmarkEnd w:id="181"/>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82" w:name="_Toc530661410"/>
      <w:r w:rsidRPr="00745578">
        <w:rPr>
          <w:rFonts w:ascii="Times New Roman" w:hAnsi="Times New Roman" w:cs="Times New Roman"/>
          <w:color w:val="000000" w:themeColor="text1"/>
          <w:sz w:val="18"/>
          <w:szCs w:val="18"/>
        </w:rPr>
        <w:t>Наименование и назначение</w:t>
      </w:r>
      <w:bookmarkEnd w:id="18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rPr>
            </w:pPr>
            <w:r w:rsidRPr="00745578">
              <w:rPr>
                <w:sz w:val="18"/>
                <w:szCs w:val="18"/>
              </w:rPr>
              <w:t>Интеграция с РЭМД</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pStyle w:val="afffffff5"/>
              <w:rPr>
                <w:color w:val="000000" w:themeColor="text1"/>
                <w:sz w:val="18"/>
                <w:szCs w:val="18"/>
              </w:rPr>
            </w:pPr>
            <w:r w:rsidRPr="00745578">
              <w:rPr>
                <w:sz w:val="18"/>
                <w:szCs w:val="18"/>
              </w:rPr>
              <w:t>Интеграция с РЭМД</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Del="002F2BB3" w:rsidRDefault="00745578" w:rsidP="00745578">
            <w:pPr>
              <w:pStyle w:val="afffffff5"/>
              <w:rPr>
                <w:color w:val="000000" w:themeColor="text1"/>
                <w:sz w:val="18"/>
                <w:szCs w:val="18"/>
              </w:rPr>
            </w:pPr>
            <w:r w:rsidRPr="00745578">
              <w:rPr>
                <w:color w:val="000000" w:themeColor="text1"/>
                <w:sz w:val="18"/>
                <w:szCs w:val="18"/>
              </w:rPr>
              <w:t>-</w:t>
            </w:r>
          </w:p>
        </w:tc>
      </w:tr>
    </w:tbl>
    <w:p w:rsidR="00745578" w:rsidRPr="00745578" w:rsidRDefault="00745578" w:rsidP="00745578">
      <w:pPr>
        <w:pStyle w:val="aff4"/>
        <w:ind w:firstLine="709"/>
        <w:jc w:val="both"/>
        <w:rPr>
          <w:rFonts w:ascii="Times New Roman" w:hAnsi="Times New Roman"/>
          <w:b/>
          <w:i/>
          <w:color w:val="000000" w:themeColor="text1"/>
          <w:sz w:val="18"/>
          <w:szCs w:val="18"/>
        </w:rPr>
      </w:pPr>
      <w:r w:rsidRPr="00745578">
        <w:rPr>
          <w:rFonts w:ascii="Times New Roman" w:hAnsi="Times New Roman"/>
          <w:b/>
          <w:color w:val="000000" w:themeColor="text1"/>
          <w:sz w:val="18"/>
          <w:szCs w:val="18"/>
        </w:rPr>
        <w:t>Общие сведения:</w:t>
      </w:r>
    </w:p>
    <w:p w:rsidR="00745578" w:rsidRPr="00745578" w:rsidRDefault="00745578" w:rsidP="00745578">
      <w:pPr>
        <w:pStyle w:val="affffffa"/>
        <w:rPr>
          <w:sz w:val="18"/>
          <w:szCs w:val="18"/>
        </w:rPr>
      </w:pPr>
      <w:r w:rsidRPr="00745578">
        <w:rPr>
          <w:sz w:val="18"/>
          <w:szCs w:val="18"/>
        </w:rPr>
        <w:lastRenderedPageBreak/>
        <w:t>Модуль «Интеграция с РЭМД» обеспечивает автоматизированный обмен информацией федеральным реестром электронных медицинских документов через ФС ЕГИСЗ.</w:t>
      </w:r>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83" w:name="_Toc530661411"/>
      <w:r w:rsidRPr="00745578">
        <w:rPr>
          <w:rFonts w:ascii="Times New Roman" w:hAnsi="Times New Roman" w:cs="Times New Roman"/>
          <w:color w:val="000000" w:themeColor="text1"/>
          <w:sz w:val="18"/>
          <w:szCs w:val="18"/>
        </w:rPr>
        <w:t>Перечень функциональных возможностей</w:t>
      </w:r>
      <w:bookmarkEnd w:id="183"/>
    </w:p>
    <w:p w:rsidR="00745578" w:rsidRPr="00745578" w:rsidRDefault="00745578" w:rsidP="00745578">
      <w:pPr>
        <w:pStyle w:val="affffffa"/>
        <w:ind w:firstLine="567"/>
        <w:rPr>
          <w:sz w:val="18"/>
          <w:szCs w:val="18"/>
        </w:rPr>
      </w:pPr>
      <w:r w:rsidRPr="00745578">
        <w:rPr>
          <w:sz w:val="18"/>
          <w:szCs w:val="18"/>
        </w:rPr>
        <w:t>Программная компонента «Интеграция с РЭМД» - содержит следующие подсистемы:</w:t>
      </w:r>
    </w:p>
    <w:tbl>
      <w:tblPr>
        <w:tblStyle w:val="ad"/>
        <w:tblW w:w="5000" w:type="pct"/>
        <w:tblLook w:val="04A0" w:firstRow="1" w:lastRow="0" w:firstColumn="1" w:lastColumn="0" w:noHBand="0" w:noVBand="1"/>
      </w:tblPr>
      <w:tblGrid>
        <w:gridCol w:w="388"/>
        <w:gridCol w:w="7320"/>
        <w:gridCol w:w="1225"/>
        <w:gridCol w:w="1262"/>
      </w:tblGrid>
      <w:tr w:rsidR="00745578" w:rsidRPr="00745578" w:rsidTr="00745578">
        <w:tc>
          <w:tcPr>
            <w:tcW w:w="0" w:type="auto"/>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Наименование</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Ключевая функция</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Связанные модули</w:t>
            </w:r>
          </w:p>
        </w:tc>
      </w:tr>
      <w:tr w:rsidR="00745578" w:rsidRPr="00745578" w:rsidTr="00745578">
        <w:tc>
          <w:tcPr>
            <w:tcW w:w="0" w:type="auto"/>
          </w:tcPr>
          <w:p w:rsidR="00745578" w:rsidRPr="00745578" w:rsidRDefault="00745578" w:rsidP="00745578">
            <w:pPr>
              <w:pStyle w:val="aff4"/>
              <w:ind w:right="-383"/>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1 </w:t>
            </w:r>
          </w:p>
        </w:tc>
        <w:tc>
          <w:tcPr>
            <w:tcW w:w="0" w:type="auto"/>
          </w:tcPr>
          <w:p w:rsidR="00745578" w:rsidRPr="00745578" w:rsidRDefault="00745578" w:rsidP="00745578">
            <w:pPr>
              <w:pStyle w:val="aff4"/>
              <w:jc w:val="center"/>
              <w:rPr>
                <w:rFonts w:ascii="Times New Roman" w:hAnsi="Times New Roman"/>
                <w:b/>
                <w:color w:val="000000" w:themeColor="text1"/>
                <w:sz w:val="18"/>
                <w:szCs w:val="18"/>
              </w:rPr>
            </w:pPr>
            <w:r w:rsidRPr="00745578">
              <w:rPr>
                <w:rFonts w:ascii="Times New Roman" w:hAnsi="Times New Roman"/>
                <w:b/>
                <w:color w:val="000000" w:themeColor="text1"/>
                <w:sz w:val="18"/>
                <w:szCs w:val="18"/>
              </w:rPr>
              <w:t>Сервисы компонента Интеграция с РЭМД</w:t>
            </w:r>
          </w:p>
        </w:tc>
        <w:tc>
          <w:tcPr>
            <w:tcW w:w="0" w:type="auto"/>
            <w:vAlign w:val="center"/>
          </w:tcPr>
          <w:p w:rsidR="00745578" w:rsidRPr="00745578" w:rsidRDefault="00745578" w:rsidP="00745578">
            <w:pPr>
              <w:pStyle w:val="aff4"/>
              <w:jc w:val="center"/>
              <w:rPr>
                <w:rFonts w:ascii="Times New Roman" w:hAnsi="Times New Roman"/>
                <w:i/>
                <w:color w:val="000000" w:themeColor="text1"/>
                <w:sz w:val="18"/>
                <w:szCs w:val="18"/>
              </w:rPr>
            </w:pPr>
          </w:p>
        </w:tc>
        <w:tc>
          <w:tcPr>
            <w:tcW w:w="0" w:type="auto"/>
          </w:tcPr>
          <w:p w:rsidR="00745578" w:rsidRPr="00745578" w:rsidRDefault="00745578" w:rsidP="00745578">
            <w:pPr>
              <w:pStyle w:val="aff4"/>
              <w:jc w:val="center"/>
              <w:rPr>
                <w:rFonts w:ascii="Times New Roman" w:hAnsi="Times New Roman"/>
                <w:i/>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1.1</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Авторизация пользователя с использованием предоставленного Заказчиком CAS-сервера </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1.2</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Использование справочника видов документов и правил их подписи на основе данных, опубликованных в федеральном реестре нормативно-справочной информации Минздрава России (ФНСИ) и (или) предоставляемых Заказчиком</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1.3</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Использование вспомогательных справочников системы (должности, специальности и пр.) по данным, опубликованным в ФНСИ</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1.4</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Ведение картотеки медицинских организаций и медицинских работников</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1.5</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Возможность загрузки электронных медицинских документов (ЭМД) в формате PDF/A с возможностью преобразования из документов в формате PDF </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1.6</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Подписание документов с использованием дополнительного ПО </w:t>
            </w:r>
            <w:proofErr w:type="spellStart"/>
            <w:r w:rsidRPr="00745578">
              <w:rPr>
                <w:rFonts w:ascii="Times New Roman" w:hAnsi="Times New Roman"/>
                <w:color w:val="000000" w:themeColor="text1"/>
                <w:sz w:val="18"/>
                <w:szCs w:val="18"/>
              </w:rPr>
              <w:t>КриптоПро</w:t>
            </w:r>
            <w:proofErr w:type="spellEnd"/>
            <w:r w:rsidRPr="00745578">
              <w:rPr>
                <w:rFonts w:ascii="Times New Roman" w:hAnsi="Times New Roman"/>
                <w:color w:val="000000" w:themeColor="text1"/>
                <w:sz w:val="18"/>
                <w:szCs w:val="18"/>
              </w:rPr>
              <w:t xml:space="preserve"> CSP и </w:t>
            </w:r>
            <w:proofErr w:type="spellStart"/>
            <w:r w:rsidRPr="00745578">
              <w:rPr>
                <w:rFonts w:ascii="Times New Roman" w:hAnsi="Times New Roman"/>
                <w:color w:val="000000" w:themeColor="text1"/>
                <w:sz w:val="18"/>
                <w:szCs w:val="18"/>
              </w:rPr>
              <w:t>КриптоПро</w:t>
            </w:r>
            <w:proofErr w:type="spellEnd"/>
            <w:r w:rsidRPr="00745578">
              <w:rPr>
                <w:rFonts w:ascii="Times New Roman" w:hAnsi="Times New Roman"/>
                <w:color w:val="000000" w:themeColor="text1"/>
                <w:sz w:val="18"/>
                <w:szCs w:val="18"/>
              </w:rPr>
              <w:t xml:space="preserve"> ЭЦП </w:t>
            </w:r>
            <w:proofErr w:type="spellStart"/>
            <w:r w:rsidRPr="00745578">
              <w:rPr>
                <w:rFonts w:ascii="Times New Roman" w:hAnsi="Times New Roman"/>
                <w:color w:val="000000" w:themeColor="text1"/>
                <w:sz w:val="18"/>
                <w:szCs w:val="18"/>
              </w:rPr>
              <w:t>Browserplug-in</w:t>
            </w:r>
            <w:proofErr w:type="spellEnd"/>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1.7</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 xml:space="preserve">Проверка сведений об организации и сотруднике в ФРМО/ФРМР – Федеральный Регистр Медицинских организаций и работников </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r w:rsidR="00745578" w:rsidRPr="00745578" w:rsidTr="00745578">
        <w:tc>
          <w:tcPr>
            <w:tcW w:w="0" w:type="auto"/>
            <w:vAlign w:val="center"/>
          </w:tcPr>
          <w:p w:rsidR="00745578" w:rsidRPr="00745578" w:rsidRDefault="00745578" w:rsidP="00745578">
            <w:pPr>
              <w:pStyle w:val="aff4"/>
              <w:ind w:right="-383" w:hanging="383"/>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1.8</w:t>
            </w:r>
          </w:p>
        </w:tc>
        <w:tc>
          <w:tcPr>
            <w:tcW w:w="0" w:type="auto"/>
          </w:tcPr>
          <w:p w:rsidR="00745578" w:rsidRPr="00745578" w:rsidRDefault="00745578" w:rsidP="00745578">
            <w:pPr>
              <w:pStyle w:val="aff4"/>
              <w:jc w:val="both"/>
              <w:rPr>
                <w:rFonts w:ascii="Times New Roman" w:hAnsi="Times New Roman"/>
                <w:color w:val="000000" w:themeColor="text1"/>
                <w:sz w:val="18"/>
                <w:szCs w:val="18"/>
              </w:rPr>
            </w:pPr>
            <w:r w:rsidRPr="00745578">
              <w:rPr>
                <w:rFonts w:ascii="Times New Roman" w:hAnsi="Times New Roman"/>
                <w:color w:val="000000" w:themeColor="text1"/>
                <w:sz w:val="18"/>
                <w:szCs w:val="18"/>
              </w:rPr>
              <w:t>Передача сведений (регистрация электронного документа) в РЭМД – Реестр Электронных Медицинских документов ИЭМК федерального сегмента ЕГИСЗ</w:t>
            </w:r>
          </w:p>
        </w:tc>
        <w:tc>
          <w:tcPr>
            <w:tcW w:w="0" w:type="auto"/>
            <w:vAlign w:val="center"/>
          </w:tcPr>
          <w:p w:rsidR="00745578" w:rsidRPr="00745578" w:rsidRDefault="00745578" w:rsidP="00745578">
            <w:pPr>
              <w:pStyle w:val="aff4"/>
              <w:jc w:val="center"/>
              <w:rPr>
                <w:rFonts w:ascii="Times New Roman" w:hAnsi="Times New Roman"/>
                <w:color w:val="000000" w:themeColor="text1"/>
                <w:sz w:val="18"/>
                <w:szCs w:val="18"/>
              </w:rPr>
            </w:pPr>
            <w:r w:rsidRPr="00745578">
              <w:rPr>
                <w:rFonts w:ascii="Times New Roman" w:hAnsi="Times New Roman"/>
                <w:color w:val="000000" w:themeColor="text1"/>
                <w:sz w:val="18"/>
                <w:szCs w:val="18"/>
              </w:rPr>
              <w:t>+</w:t>
            </w:r>
          </w:p>
        </w:tc>
        <w:tc>
          <w:tcPr>
            <w:tcW w:w="0" w:type="auto"/>
          </w:tcPr>
          <w:p w:rsidR="00745578" w:rsidRPr="00745578" w:rsidRDefault="00745578" w:rsidP="00745578">
            <w:pPr>
              <w:pStyle w:val="aff4"/>
              <w:jc w:val="center"/>
              <w:rPr>
                <w:rFonts w:ascii="Times New Roman" w:hAnsi="Times New Roman"/>
                <w:color w:val="000000" w:themeColor="text1"/>
                <w:sz w:val="18"/>
                <w:szCs w:val="18"/>
              </w:rPr>
            </w:pPr>
          </w:p>
        </w:tc>
      </w:tr>
    </w:tbl>
    <w:p w:rsidR="00745578" w:rsidRPr="00745578" w:rsidRDefault="00745578" w:rsidP="009B0A6D">
      <w:pPr>
        <w:pStyle w:val="26"/>
        <w:keepLines/>
        <w:numPr>
          <w:ilvl w:val="1"/>
          <w:numId w:val="121"/>
        </w:numPr>
        <w:rPr>
          <w:sz w:val="18"/>
          <w:szCs w:val="18"/>
        </w:rPr>
      </w:pPr>
      <w:bookmarkStart w:id="184" w:name="_Toc518903055"/>
      <w:bookmarkStart w:id="185" w:name="_Toc530661413"/>
      <w:r w:rsidRPr="00745578">
        <w:rPr>
          <w:sz w:val="18"/>
          <w:szCs w:val="18"/>
        </w:rPr>
        <w:t>Карточка Услуги (модуля) «Вакцинопрофилактика»</w:t>
      </w:r>
      <w:bookmarkEnd w:id="184"/>
      <w:bookmarkEnd w:id="185"/>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86" w:name="_Toc530661414"/>
      <w:r w:rsidRPr="00745578">
        <w:rPr>
          <w:rFonts w:ascii="Times New Roman" w:hAnsi="Times New Roman" w:cs="Times New Roman"/>
          <w:color w:val="000000" w:themeColor="text1"/>
          <w:sz w:val="18"/>
          <w:szCs w:val="18"/>
        </w:rPr>
        <w:t>Наименование и назначение</w:t>
      </w:r>
      <w:bookmarkEnd w:id="18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45578" w:rsidRPr="00745578" w:rsidRDefault="00745578" w:rsidP="00745578">
            <w:pPr>
              <w:pStyle w:val="afffffff3"/>
              <w:rPr>
                <w:color w:val="000000" w:themeColor="text1"/>
                <w:sz w:val="18"/>
                <w:szCs w:val="18"/>
                <w:lang w:eastAsia="de-DE"/>
              </w:rPr>
            </w:pPr>
            <w:r w:rsidRPr="00745578">
              <w:rPr>
                <w:color w:val="000000" w:themeColor="text1"/>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Вакцинопрофилактика</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vAlign w:val="center"/>
            <w:hideMark/>
          </w:tcPr>
          <w:p w:rsidR="00745578" w:rsidRPr="00745578" w:rsidRDefault="00745578" w:rsidP="00745578">
            <w:pPr>
              <w:pStyle w:val="afffffff5"/>
              <w:rPr>
                <w:bCs/>
                <w:caps/>
                <w:color w:val="000000" w:themeColor="text1"/>
                <w:sz w:val="18"/>
                <w:szCs w:val="18"/>
              </w:rPr>
            </w:pPr>
            <w:r w:rsidRPr="00745578">
              <w:rPr>
                <w:color w:val="000000" w:themeColor="text1"/>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45578" w:rsidRPr="00745578" w:rsidRDefault="00745578" w:rsidP="00745578">
            <w:pPr>
              <w:pStyle w:val="afffffff5"/>
              <w:rPr>
                <w:color w:val="000000" w:themeColor="text1"/>
                <w:sz w:val="18"/>
                <w:szCs w:val="18"/>
                <w:lang w:val="en-US"/>
              </w:rPr>
            </w:pPr>
            <w:r w:rsidRPr="00745578">
              <w:rPr>
                <w:color w:val="000000" w:themeColor="text1"/>
                <w:sz w:val="18"/>
                <w:szCs w:val="18"/>
              </w:rPr>
              <w:t>Вакцинопрофилактика</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45578" w:rsidRPr="00745578" w:rsidRDefault="00745578" w:rsidP="00745578">
            <w:pPr>
              <w:pStyle w:val="afffffff5"/>
              <w:rPr>
                <w:color w:val="000000" w:themeColor="text1"/>
                <w:sz w:val="18"/>
                <w:szCs w:val="18"/>
              </w:rPr>
            </w:pPr>
            <w:r w:rsidRPr="00745578">
              <w:rPr>
                <w:color w:val="000000" w:themeColor="text1"/>
                <w:sz w:val="18"/>
                <w:szCs w:val="18"/>
              </w:rPr>
              <w:t>Меню N2O – Медицинские модули</w:t>
            </w:r>
          </w:p>
        </w:tc>
      </w:tr>
    </w:tbl>
    <w:p w:rsidR="00745578" w:rsidRPr="00745578" w:rsidRDefault="00745578" w:rsidP="00745578">
      <w:pPr>
        <w:pStyle w:val="afffffff"/>
        <w:ind w:firstLine="709"/>
        <w:rPr>
          <w:color w:val="000000" w:themeColor="text1"/>
          <w:sz w:val="18"/>
          <w:szCs w:val="18"/>
          <w:shd w:val="clear" w:color="auto" w:fill="FFFFFF"/>
        </w:rPr>
      </w:pPr>
      <w:r w:rsidRPr="00745578">
        <w:rPr>
          <w:rFonts w:eastAsia="Calibri"/>
          <w:color w:val="000000" w:themeColor="text1"/>
          <w:sz w:val="18"/>
          <w:szCs w:val="18"/>
        </w:rPr>
        <w:t xml:space="preserve">Модуль «Вакцинопрофилактика» предназначен </w:t>
      </w:r>
      <w:r w:rsidRPr="00745578">
        <w:rPr>
          <w:color w:val="000000" w:themeColor="text1"/>
          <w:sz w:val="18"/>
          <w:szCs w:val="18"/>
          <w:shd w:val="clear" w:color="auto" w:fill="FFFFFF"/>
        </w:rPr>
        <w:t xml:space="preserve">для заведения результатов вакцинопрофилактики (выполненных прививок) пациентам и ведения индивидуальных карт прививок пациентов. </w:t>
      </w:r>
    </w:p>
    <w:p w:rsidR="00745578" w:rsidRPr="00745578" w:rsidRDefault="00745578" w:rsidP="00745578">
      <w:pPr>
        <w:pStyle w:val="afffffff"/>
        <w:ind w:firstLine="708"/>
        <w:rPr>
          <w:color w:val="000000" w:themeColor="text1"/>
          <w:sz w:val="18"/>
          <w:szCs w:val="18"/>
        </w:rPr>
      </w:pPr>
      <w:r w:rsidRPr="00745578">
        <w:rPr>
          <w:rFonts w:eastAsia="Calibri"/>
          <w:color w:val="000000" w:themeColor="text1"/>
          <w:sz w:val="18"/>
          <w:szCs w:val="18"/>
        </w:rPr>
        <w:t>Модуль «Вакцинопрофилактика»</w:t>
      </w:r>
      <w:r w:rsidRPr="00745578">
        <w:rPr>
          <w:color w:val="000000" w:themeColor="text1"/>
          <w:sz w:val="18"/>
          <w:szCs w:val="18"/>
        </w:rPr>
        <w:t xml:space="preserve"> включает в себя следующие основные блоки:</w:t>
      </w:r>
    </w:p>
    <w:p w:rsidR="00745578" w:rsidRPr="00745578" w:rsidRDefault="00745578" w:rsidP="009B0A6D">
      <w:pPr>
        <w:pStyle w:val="afffffff"/>
        <w:numPr>
          <w:ilvl w:val="0"/>
          <w:numId w:val="91"/>
        </w:numPr>
        <w:ind w:left="1066" w:hanging="357"/>
        <w:rPr>
          <w:color w:val="000000" w:themeColor="text1"/>
          <w:sz w:val="18"/>
          <w:szCs w:val="18"/>
        </w:rPr>
      </w:pPr>
      <w:r w:rsidRPr="00745578">
        <w:rPr>
          <w:i/>
          <w:color w:val="000000" w:themeColor="text1"/>
          <w:sz w:val="18"/>
          <w:szCs w:val="18"/>
        </w:rPr>
        <w:t>Карта прививок</w:t>
      </w:r>
      <w:r w:rsidRPr="00745578">
        <w:rPr>
          <w:color w:val="000000" w:themeColor="text1"/>
          <w:sz w:val="18"/>
          <w:szCs w:val="18"/>
        </w:rPr>
        <w:t xml:space="preserve"> – предназначен для ведения индивидуальной карты прививок пациента.</w:t>
      </w:r>
    </w:p>
    <w:p w:rsidR="00745578" w:rsidRPr="00745578" w:rsidRDefault="00745578" w:rsidP="009B0A6D">
      <w:pPr>
        <w:pStyle w:val="afffffff"/>
        <w:numPr>
          <w:ilvl w:val="0"/>
          <w:numId w:val="91"/>
        </w:numPr>
        <w:ind w:left="1066" w:hanging="357"/>
        <w:rPr>
          <w:color w:val="000000" w:themeColor="text1"/>
          <w:sz w:val="18"/>
          <w:szCs w:val="18"/>
        </w:rPr>
      </w:pPr>
      <w:r w:rsidRPr="00745578">
        <w:rPr>
          <w:i/>
          <w:color w:val="000000" w:themeColor="text1"/>
          <w:sz w:val="18"/>
          <w:szCs w:val="18"/>
        </w:rPr>
        <w:t xml:space="preserve">Индивидуальное планирование </w:t>
      </w:r>
      <w:r w:rsidRPr="00745578">
        <w:rPr>
          <w:color w:val="000000" w:themeColor="text1"/>
          <w:sz w:val="18"/>
          <w:szCs w:val="18"/>
        </w:rPr>
        <w:t>– предназначен для формирования индивидуального, для пациента, плана выполнения вакцинации на основе национального календаря прививок и/или отдельных схем вакцинаций от инфекций.</w:t>
      </w:r>
    </w:p>
    <w:p w:rsidR="00745578" w:rsidRPr="00745578" w:rsidRDefault="00745578" w:rsidP="009B0A6D">
      <w:pPr>
        <w:pStyle w:val="afffffff"/>
        <w:numPr>
          <w:ilvl w:val="0"/>
          <w:numId w:val="91"/>
        </w:numPr>
        <w:ind w:left="1066" w:hanging="357"/>
        <w:rPr>
          <w:color w:val="000000" w:themeColor="text1"/>
          <w:sz w:val="18"/>
          <w:szCs w:val="18"/>
        </w:rPr>
      </w:pPr>
      <w:r w:rsidRPr="00745578">
        <w:rPr>
          <w:i/>
          <w:color w:val="000000" w:themeColor="text1"/>
          <w:sz w:val="18"/>
          <w:szCs w:val="18"/>
        </w:rPr>
        <w:t xml:space="preserve">Групповое планирование </w:t>
      </w:r>
      <w:r w:rsidRPr="00745578">
        <w:rPr>
          <w:color w:val="000000" w:themeColor="text1"/>
          <w:sz w:val="18"/>
          <w:szCs w:val="18"/>
        </w:rPr>
        <w:t>– предназначен для формирования списков пациентов и массового формирования индивидуальных планов выполнения вакцинации на основе национального календаря прививок и/или отдельных схем вакцинаций от инфекций.</w:t>
      </w:r>
    </w:p>
    <w:p w:rsidR="00745578" w:rsidRPr="00745578" w:rsidRDefault="00745578" w:rsidP="009B0A6D">
      <w:pPr>
        <w:pStyle w:val="afffffff"/>
        <w:numPr>
          <w:ilvl w:val="0"/>
          <w:numId w:val="91"/>
        </w:numPr>
        <w:ind w:left="1066" w:hanging="357"/>
        <w:rPr>
          <w:color w:val="000000" w:themeColor="text1"/>
          <w:sz w:val="18"/>
          <w:szCs w:val="18"/>
        </w:rPr>
      </w:pPr>
      <w:r w:rsidRPr="00745578">
        <w:rPr>
          <w:i/>
          <w:color w:val="000000" w:themeColor="text1"/>
          <w:sz w:val="18"/>
          <w:szCs w:val="18"/>
        </w:rPr>
        <w:t xml:space="preserve">Журнал прививок </w:t>
      </w:r>
      <w:r w:rsidRPr="00745578">
        <w:rPr>
          <w:color w:val="000000" w:themeColor="text1"/>
          <w:sz w:val="18"/>
          <w:szCs w:val="18"/>
        </w:rPr>
        <w:t>– предназначен для формирования и отображения списка всех прививок, выполненных/назначенных/запланированных в медицинской организации.</w:t>
      </w:r>
    </w:p>
    <w:p w:rsidR="00745578" w:rsidRPr="00745578" w:rsidRDefault="00745578" w:rsidP="009B0A6D">
      <w:pPr>
        <w:pStyle w:val="afffffff"/>
        <w:numPr>
          <w:ilvl w:val="0"/>
          <w:numId w:val="91"/>
        </w:numPr>
        <w:ind w:left="1066" w:hanging="357"/>
        <w:rPr>
          <w:color w:val="000000" w:themeColor="text1"/>
          <w:sz w:val="18"/>
          <w:szCs w:val="18"/>
        </w:rPr>
      </w:pPr>
      <w:r w:rsidRPr="00745578">
        <w:rPr>
          <w:i/>
          <w:color w:val="000000" w:themeColor="text1"/>
          <w:sz w:val="18"/>
          <w:szCs w:val="18"/>
        </w:rPr>
        <w:t xml:space="preserve">Справочники </w:t>
      </w:r>
      <w:r w:rsidRPr="00745578">
        <w:rPr>
          <w:color w:val="000000" w:themeColor="text1"/>
          <w:sz w:val="18"/>
          <w:szCs w:val="18"/>
        </w:rPr>
        <w:t>– предназначен для ведения нормативно-справочной информации необходимой для функционирования модуля Вакцинопрофилактика.</w:t>
      </w:r>
    </w:p>
    <w:p w:rsidR="00745578" w:rsidRPr="00745578" w:rsidRDefault="00745578" w:rsidP="009B0A6D">
      <w:pPr>
        <w:pStyle w:val="afffffff"/>
        <w:numPr>
          <w:ilvl w:val="0"/>
          <w:numId w:val="91"/>
        </w:numPr>
        <w:ind w:left="1066" w:hanging="357"/>
        <w:rPr>
          <w:color w:val="000000" w:themeColor="text1"/>
          <w:sz w:val="18"/>
          <w:szCs w:val="18"/>
        </w:rPr>
      </w:pPr>
      <w:r w:rsidRPr="00745578">
        <w:rPr>
          <w:i/>
          <w:color w:val="000000" w:themeColor="text1"/>
          <w:sz w:val="18"/>
          <w:szCs w:val="18"/>
        </w:rPr>
        <w:t>Настройки</w:t>
      </w:r>
      <w:r w:rsidRPr="00745578">
        <w:rPr>
          <w:color w:val="000000" w:themeColor="text1"/>
          <w:sz w:val="18"/>
          <w:szCs w:val="18"/>
        </w:rPr>
        <w:t xml:space="preserve">– предназначен для ведения групповых (календари вакцинации) и индивидуальных (схемы вакцинации) шаблонов вакцинации пациентов от инфекций. </w:t>
      </w:r>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87" w:name="_Toc530661415"/>
      <w:r w:rsidRPr="00745578">
        <w:rPr>
          <w:rFonts w:ascii="Times New Roman" w:hAnsi="Times New Roman" w:cs="Times New Roman"/>
          <w:color w:val="000000" w:themeColor="text1"/>
          <w:sz w:val="18"/>
          <w:szCs w:val="18"/>
        </w:rPr>
        <w:t>Функции</w:t>
      </w:r>
      <w:bookmarkEnd w:id="187"/>
    </w:p>
    <w:p w:rsidR="00745578" w:rsidRPr="00745578" w:rsidRDefault="00745578" w:rsidP="00745578">
      <w:pPr>
        <w:pStyle w:val="afffffffd"/>
        <w:spacing w:line="240" w:lineRule="auto"/>
        <w:rPr>
          <w:color w:val="000000" w:themeColor="text1"/>
          <w:sz w:val="18"/>
          <w:szCs w:val="18"/>
        </w:rPr>
      </w:pPr>
      <w:r w:rsidRPr="00745578">
        <w:rPr>
          <w:color w:val="000000" w:themeColor="text1"/>
          <w:sz w:val="18"/>
          <w:szCs w:val="18"/>
        </w:rPr>
        <w:t>Модуль «</w:t>
      </w:r>
      <w:r w:rsidRPr="00745578">
        <w:rPr>
          <w:rFonts w:eastAsia="Calibri"/>
          <w:color w:val="000000" w:themeColor="text1"/>
          <w:sz w:val="18"/>
          <w:szCs w:val="18"/>
        </w:rPr>
        <w:t>Вакцинопрофилактика</w:t>
      </w:r>
      <w:r w:rsidRPr="00745578">
        <w:rPr>
          <w:color w:val="000000" w:themeColor="text1"/>
          <w:sz w:val="18"/>
          <w:szCs w:val="18"/>
        </w:rPr>
        <w:t xml:space="preserve">» </w:t>
      </w:r>
      <w:r w:rsidRPr="00745578">
        <w:rPr>
          <w:rFonts w:eastAsia="Calibri"/>
          <w:color w:val="000000" w:themeColor="text1"/>
          <w:sz w:val="18"/>
          <w:szCs w:val="18"/>
        </w:rPr>
        <w:t>обеспечивает возможность</w:t>
      </w:r>
      <w:r w:rsidRPr="00745578">
        <w:rPr>
          <w:color w:val="000000" w:themeColor="text1"/>
          <w:sz w:val="18"/>
          <w:szCs w:val="18"/>
        </w:rPr>
        <w:t xml:space="preserve"> реализации следующих функций:</w:t>
      </w:r>
    </w:p>
    <w:tbl>
      <w:tblPr>
        <w:tblStyle w:val="ad"/>
        <w:tblW w:w="5000" w:type="pct"/>
        <w:tblLook w:val="04A0" w:firstRow="1" w:lastRow="0" w:firstColumn="1" w:lastColumn="0" w:noHBand="0" w:noVBand="1"/>
      </w:tblPr>
      <w:tblGrid>
        <w:gridCol w:w="556"/>
        <w:gridCol w:w="7380"/>
        <w:gridCol w:w="1103"/>
        <w:gridCol w:w="1156"/>
      </w:tblGrid>
      <w:tr w:rsidR="00745578" w:rsidRPr="00745578" w:rsidTr="00745578">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 п</w:t>
            </w:r>
            <w:r w:rsidRPr="00745578">
              <w:rPr>
                <w:color w:val="000000" w:themeColor="text1"/>
                <w:sz w:val="18"/>
                <w:szCs w:val="18"/>
                <w:lang w:val="en-US"/>
              </w:rPr>
              <w:t>/</w:t>
            </w:r>
            <w:r w:rsidRPr="00745578">
              <w:rPr>
                <w:color w:val="000000" w:themeColor="text1"/>
                <w:sz w:val="18"/>
                <w:szCs w:val="18"/>
              </w:rPr>
              <w:t>п</w:t>
            </w:r>
          </w:p>
        </w:tc>
        <w:tc>
          <w:tcPr>
            <w:tcW w:w="0" w:type="auto"/>
          </w:tcPr>
          <w:p w:rsidR="00745578" w:rsidRPr="00745578" w:rsidRDefault="00745578" w:rsidP="00745578">
            <w:pPr>
              <w:pStyle w:val="afffffffd"/>
              <w:spacing w:line="240" w:lineRule="auto"/>
              <w:ind w:firstLine="32"/>
              <w:jc w:val="center"/>
              <w:rPr>
                <w:color w:val="000000" w:themeColor="text1"/>
                <w:sz w:val="18"/>
                <w:szCs w:val="18"/>
              </w:rPr>
            </w:pPr>
            <w:r w:rsidRPr="00745578">
              <w:rPr>
                <w:color w:val="000000" w:themeColor="text1"/>
                <w:sz w:val="18"/>
                <w:szCs w:val="18"/>
              </w:rPr>
              <w:t>Наименование функции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Ключевая функция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Связанные модули</w:t>
            </w: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w:t>
            </w:r>
          </w:p>
        </w:tc>
        <w:tc>
          <w:tcPr>
            <w:tcW w:w="0" w:type="auto"/>
            <w:gridSpan w:val="3"/>
          </w:tcPr>
          <w:p w:rsidR="00745578" w:rsidRPr="00745578" w:rsidRDefault="00745578" w:rsidP="00745578">
            <w:pPr>
              <w:pStyle w:val="afffffffd"/>
              <w:spacing w:line="240" w:lineRule="auto"/>
              <w:rPr>
                <w:color w:val="000000" w:themeColor="text1"/>
                <w:sz w:val="18"/>
                <w:szCs w:val="18"/>
              </w:rPr>
            </w:pPr>
            <w:r w:rsidRPr="00745578">
              <w:rPr>
                <w:color w:val="000000" w:themeColor="text1"/>
                <w:sz w:val="18"/>
                <w:szCs w:val="18"/>
              </w:rPr>
              <w:t>Раздел «Карта прививок»</w:t>
            </w: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1.1</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Поиск и выбор пациента из общего списка пациентов, зарегистрированных в Системе.</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1.2</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вызова экранной формы создания нового пациента в Системе.</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1.3</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Ведение индивидуальных карт прививок и туберкулиновых проб пациентов.</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1.4</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rStyle w:val="afffffff4"/>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45578">
              <w:rPr>
                <w:color w:val="000000" w:themeColor="text1"/>
                <w:sz w:val="18"/>
                <w:szCs w:val="18"/>
              </w:rPr>
              <w:t>.</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1.5</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1.6</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1.7</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1.8</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 xml:space="preserve">Выбор и списание </w:t>
            </w:r>
            <w:proofErr w:type="gramStart"/>
            <w:r w:rsidRPr="00745578">
              <w:rPr>
                <w:color w:val="000000" w:themeColor="text1"/>
                <w:sz w:val="18"/>
                <w:szCs w:val="18"/>
              </w:rPr>
              <w:t>вакцин</w:t>
            </w:r>
            <w:proofErr w:type="gramEnd"/>
            <w:r w:rsidRPr="00745578">
              <w:rPr>
                <w:color w:val="000000" w:themeColor="text1"/>
                <w:sz w:val="18"/>
                <w:szCs w:val="18"/>
              </w:rPr>
              <w:t xml:space="preserve"> на основе учётных данных модуля «Аптека» (при наличии данного модуля в Системе).</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w:t>
            </w:r>
          </w:p>
        </w:tc>
        <w:tc>
          <w:tcPr>
            <w:tcW w:w="0" w:type="auto"/>
            <w:gridSpan w:val="3"/>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Раздел «Индивидуальное планирование»</w:t>
            </w: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2.1</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Поиск и выбор пациента из общего списка пациентов, зарегистрированных в Системе.</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lastRenderedPageBreak/>
              <w:t>2.2</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вызова экранной формы создания нового пациента в Системе.</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2.3</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формирования индивидуального плана вакцинопрофилактики пациента (с учётом группы риска пациента) на основе календаря прививок и/или схемы вакцинации от инфекций и/или отдельных прививок/проб.</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2.4</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назначения прививок на основе сформированного плана вакцинации.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2.5</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Отображение индивидуального календаря прививок пациента в виде таблицы с цветовым выделением прививок для каждого из статусов: просроченные прививки – красный, назначенные и запланированные прививки – зеленый, выполненные прививки – синий, постоянный отвод – желтый</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2.6</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rStyle w:val="afffffff4"/>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45578">
              <w:rPr>
                <w:color w:val="000000" w:themeColor="text1"/>
                <w:sz w:val="18"/>
                <w:szCs w:val="18"/>
              </w:rPr>
              <w:t>.</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2.7</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2.8</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2.9</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2.10</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 xml:space="preserve">Выбор и списание </w:t>
            </w:r>
            <w:proofErr w:type="gramStart"/>
            <w:r w:rsidRPr="00745578">
              <w:rPr>
                <w:color w:val="000000" w:themeColor="text1"/>
                <w:sz w:val="18"/>
                <w:szCs w:val="18"/>
              </w:rPr>
              <w:t>вакцин</w:t>
            </w:r>
            <w:proofErr w:type="gramEnd"/>
            <w:r w:rsidRPr="00745578">
              <w:rPr>
                <w:color w:val="000000" w:themeColor="text1"/>
                <w:sz w:val="18"/>
                <w:szCs w:val="18"/>
              </w:rPr>
              <w:t xml:space="preserve"> на основе учётных данных модуля «Аптека» (при наличии данного модуля в Системе).</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3</w:t>
            </w:r>
          </w:p>
        </w:tc>
        <w:tc>
          <w:tcPr>
            <w:tcW w:w="0" w:type="auto"/>
            <w:gridSpan w:val="3"/>
          </w:tcPr>
          <w:p w:rsidR="00745578" w:rsidRPr="00745578" w:rsidRDefault="00745578" w:rsidP="00745578">
            <w:pPr>
              <w:pStyle w:val="afffffffd"/>
              <w:spacing w:line="240" w:lineRule="auto"/>
              <w:rPr>
                <w:color w:val="000000" w:themeColor="text1"/>
                <w:sz w:val="18"/>
                <w:szCs w:val="18"/>
              </w:rPr>
            </w:pPr>
            <w:r w:rsidRPr="00745578">
              <w:rPr>
                <w:color w:val="000000" w:themeColor="text1"/>
                <w:sz w:val="18"/>
                <w:szCs w:val="18"/>
              </w:rPr>
              <w:t>Раздел «Групповое планирование»</w:t>
            </w: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3.1</w:t>
            </w:r>
          </w:p>
        </w:tc>
        <w:tc>
          <w:tcPr>
            <w:tcW w:w="0" w:type="auto"/>
          </w:tcPr>
          <w:p w:rsidR="00745578" w:rsidRPr="00745578" w:rsidRDefault="00745578" w:rsidP="00745578">
            <w:pPr>
              <w:rPr>
                <w:color w:val="000000" w:themeColor="text1"/>
                <w:sz w:val="18"/>
                <w:szCs w:val="18"/>
              </w:rPr>
            </w:pPr>
            <w:r w:rsidRPr="00745578">
              <w:rPr>
                <w:color w:val="000000" w:themeColor="text1"/>
                <w:sz w:val="18"/>
                <w:szCs w:val="18"/>
              </w:rPr>
              <w:t>Ведение (формирование, изменение, хранение, удаление) списков пациентов по различным критериям, для выполнения функций группового планирования вакцинопрофилактики.</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3.2</w:t>
            </w:r>
          </w:p>
        </w:tc>
        <w:tc>
          <w:tcPr>
            <w:tcW w:w="0" w:type="auto"/>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Массовое формирование индивидуальных планов выполнения вакцинации на основе национального календаря прививок и/или отдельных схем вакцинаций от инфекций для всех пациентов списка.</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3.3</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Отображение списка назначенных прививок/туберкулиновых проб для всех пациентов списка с указанием статуса каждой прививки/пробы.</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3.4</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rStyle w:val="afffffff4"/>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45578">
              <w:rPr>
                <w:color w:val="000000" w:themeColor="text1"/>
                <w:sz w:val="18"/>
                <w:szCs w:val="18"/>
              </w:rPr>
              <w:t>.</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3.5</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3.6</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3.7</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3.8</w:t>
            </w:r>
          </w:p>
        </w:tc>
        <w:tc>
          <w:tcPr>
            <w:tcW w:w="0" w:type="auto"/>
          </w:tcPr>
          <w:p w:rsidR="00745578" w:rsidRPr="00745578" w:rsidRDefault="00745578" w:rsidP="00745578">
            <w:pPr>
              <w:pStyle w:val="afffffffd"/>
              <w:spacing w:line="240" w:lineRule="auto"/>
              <w:rPr>
                <w:color w:val="000000" w:themeColor="text1"/>
                <w:sz w:val="18"/>
                <w:szCs w:val="18"/>
              </w:rPr>
            </w:pPr>
            <w:r w:rsidRPr="00745578">
              <w:rPr>
                <w:color w:val="000000" w:themeColor="text1"/>
                <w:sz w:val="18"/>
                <w:szCs w:val="18"/>
              </w:rPr>
              <w:t xml:space="preserve">Выбор и списание </w:t>
            </w:r>
            <w:proofErr w:type="gramStart"/>
            <w:r w:rsidRPr="00745578">
              <w:rPr>
                <w:color w:val="000000" w:themeColor="text1"/>
                <w:sz w:val="18"/>
                <w:szCs w:val="18"/>
              </w:rPr>
              <w:t>вакцин</w:t>
            </w:r>
            <w:proofErr w:type="gramEnd"/>
            <w:r w:rsidRPr="00745578">
              <w:rPr>
                <w:color w:val="000000" w:themeColor="text1"/>
                <w:sz w:val="18"/>
                <w:szCs w:val="18"/>
              </w:rPr>
              <w:t xml:space="preserve"> на основе учётных данных модуля «Аптека» (при наличии данного модуля в Системе).</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4</w:t>
            </w:r>
          </w:p>
        </w:tc>
        <w:tc>
          <w:tcPr>
            <w:tcW w:w="0" w:type="auto"/>
            <w:gridSpan w:val="3"/>
          </w:tcPr>
          <w:p w:rsidR="00745578" w:rsidRPr="00745578" w:rsidRDefault="00745578" w:rsidP="00745578">
            <w:pPr>
              <w:pStyle w:val="afffffffd"/>
              <w:spacing w:line="240" w:lineRule="auto"/>
              <w:rPr>
                <w:color w:val="000000" w:themeColor="text1"/>
                <w:sz w:val="18"/>
                <w:szCs w:val="18"/>
              </w:rPr>
            </w:pPr>
            <w:r w:rsidRPr="00745578">
              <w:rPr>
                <w:color w:val="000000" w:themeColor="text1"/>
                <w:sz w:val="18"/>
                <w:szCs w:val="18"/>
              </w:rPr>
              <w:t>Раздел «Журнал прививок»</w:t>
            </w: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4.1</w:t>
            </w:r>
          </w:p>
        </w:tc>
        <w:tc>
          <w:tcPr>
            <w:tcW w:w="0" w:type="auto"/>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Формирование и отображение списка всех прививок, выполненных/назначенных/запланированных в медицинской организации, с возможностью фильтрации/поиска по основным параметрам (период дат, медицинская организация, статус прививки, инфекция).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4.2</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rStyle w:val="afffffff4"/>
                <w:color w:val="000000" w:themeColor="text1"/>
                <w:sz w:val="18"/>
                <w:szCs w:val="18"/>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745578">
              <w:rPr>
                <w:color w:val="000000" w:themeColor="text1"/>
                <w:sz w:val="18"/>
                <w:szCs w:val="18"/>
              </w:rPr>
              <w:t>.</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4.3</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Регистрация осмотра после прививки: дата и время осмотра; температура, дополнительные сведения.</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4.4</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4.5</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4.6</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 xml:space="preserve">Выбор и списание </w:t>
            </w:r>
            <w:proofErr w:type="gramStart"/>
            <w:r w:rsidRPr="00745578">
              <w:rPr>
                <w:color w:val="000000" w:themeColor="text1"/>
                <w:sz w:val="18"/>
                <w:szCs w:val="18"/>
              </w:rPr>
              <w:t>вакцин</w:t>
            </w:r>
            <w:proofErr w:type="gramEnd"/>
            <w:r w:rsidRPr="00745578">
              <w:rPr>
                <w:color w:val="000000" w:themeColor="text1"/>
                <w:sz w:val="18"/>
                <w:szCs w:val="18"/>
              </w:rPr>
              <w:t xml:space="preserve"> на основе учётных данных модуля «Аптека» (при наличии данного модуля в Системе).</w:t>
            </w:r>
          </w:p>
        </w:tc>
        <w:tc>
          <w:tcPr>
            <w:tcW w:w="0" w:type="auto"/>
          </w:tcPr>
          <w:p w:rsidR="00745578" w:rsidRPr="00745578" w:rsidRDefault="00745578" w:rsidP="00745578">
            <w:pPr>
              <w:pStyle w:val="afffffffd"/>
              <w:spacing w:line="240" w:lineRule="auto"/>
              <w:jc w:val="center"/>
              <w:rPr>
                <w:color w:val="000000" w:themeColor="text1"/>
                <w:sz w:val="18"/>
                <w:szCs w:val="18"/>
              </w:rPr>
            </w:pP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5</w:t>
            </w:r>
          </w:p>
        </w:tc>
        <w:tc>
          <w:tcPr>
            <w:tcW w:w="0" w:type="auto"/>
            <w:gridSpan w:val="3"/>
          </w:tcPr>
          <w:p w:rsidR="00745578" w:rsidRPr="00745578" w:rsidRDefault="00745578" w:rsidP="00745578">
            <w:pPr>
              <w:pStyle w:val="afffffffd"/>
              <w:spacing w:line="240" w:lineRule="auto"/>
              <w:jc w:val="center"/>
              <w:rPr>
                <w:color w:val="000000" w:themeColor="text1"/>
                <w:sz w:val="18"/>
                <w:szCs w:val="18"/>
              </w:rPr>
            </w:pPr>
            <w:r w:rsidRPr="00745578">
              <w:rPr>
                <w:color w:val="000000" w:themeColor="text1"/>
                <w:sz w:val="18"/>
                <w:szCs w:val="18"/>
              </w:rPr>
              <w:t>Раздел «Справочники»</w:t>
            </w: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5.1</w:t>
            </w:r>
          </w:p>
        </w:tc>
        <w:tc>
          <w:tcPr>
            <w:tcW w:w="0" w:type="auto"/>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Ведение (создание, изменение, удаление записей) справочников необходимых для функционирования модуля:</w:t>
            </w:r>
          </w:p>
          <w:p w:rsidR="00745578" w:rsidRPr="00745578" w:rsidRDefault="00745578" w:rsidP="009B0A6D">
            <w:pPr>
              <w:pStyle w:val="afffffff"/>
              <w:numPr>
                <w:ilvl w:val="0"/>
                <w:numId w:val="92"/>
              </w:numPr>
              <w:ind w:left="360"/>
              <w:rPr>
                <w:color w:val="000000" w:themeColor="text1"/>
                <w:sz w:val="18"/>
                <w:szCs w:val="18"/>
              </w:rPr>
            </w:pPr>
            <w:r w:rsidRPr="00745578">
              <w:rPr>
                <w:color w:val="000000" w:themeColor="text1"/>
                <w:sz w:val="18"/>
                <w:szCs w:val="18"/>
              </w:rPr>
              <w:t>Производители вакцин</w:t>
            </w:r>
          </w:p>
          <w:p w:rsidR="00745578" w:rsidRPr="00745578" w:rsidRDefault="00745578" w:rsidP="009B0A6D">
            <w:pPr>
              <w:pStyle w:val="afffffff"/>
              <w:numPr>
                <w:ilvl w:val="0"/>
                <w:numId w:val="92"/>
              </w:numPr>
              <w:ind w:left="360"/>
              <w:rPr>
                <w:color w:val="000000" w:themeColor="text1"/>
                <w:sz w:val="18"/>
                <w:szCs w:val="18"/>
              </w:rPr>
            </w:pPr>
            <w:r w:rsidRPr="00745578">
              <w:rPr>
                <w:color w:val="000000" w:themeColor="text1"/>
                <w:sz w:val="18"/>
                <w:szCs w:val="18"/>
              </w:rPr>
              <w:t>Инфекции</w:t>
            </w:r>
          </w:p>
          <w:p w:rsidR="00745578" w:rsidRPr="00745578" w:rsidRDefault="00745578" w:rsidP="009B0A6D">
            <w:pPr>
              <w:pStyle w:val="afffffff"/>
              <w:numPr>
                <w:ilvl w:val="0"/>
                <w:numId w:val="92"/>
              </w:numPr>
              <w:ind w:left="360"/>
              <w:rPr>
                <w:color w:val="000000" w:themeColor="text1"/>
                <w:sz w:val="18"/>
                <w:szCs w:val="18"/>
              </w:rPr>
            </w:pPr>
            <w:r w:rsidRPr="00745578">
              <w:rPr>
                <w:color w:val="000000" w:themeColor="text1"/>
                <w:sz w:val="18"/>
                <w:szCs w:val="18"/>
              </w:rPr>
              <w:t>Дозировки</w:t>
            </w:r>
          </w:p>
          <w:p w:rsidR="00745578" w:rsidRPr="00745578" w:rsidRDefault="00745578" w:rsidP="009B0A6D">
            <w:pPr>
              <w:pStyle w:val="afffffff"/>
              <w:numPr>
                <w:ilvl w:val="0"/>
                <w:numId w:val="92"/>
              </w:numPr>
              <w:ind w:left="360"/>
              <w:rPr>
                <w:color w:val="000000" w:themeColor="text1"/>
                <w:sz w:val="18"/>
                <w:szCs w:val="18"/>
              </w:rPr>
            </w:pPr>
            <w:r w:rsidRPr="00745578">
              <w:rPr>
                <w:color w:val="000000" w:themeColor="text1"/>
                <w:sz w:val="18"/>
                <w:szCs w:val="18"/>
              </w:rPr>
              <w:lastRenderedPageBreak/>
              <w:t>Причины медицинского отвода</w:t>
            </w:r>
          </w:p>
          <w:p w:rsidR="00745578" w:rsidRPr="00745578" w:rsidRDefault="00745578" w:rsidP="009B0A6D">
            <w:pPr>
              <w:pStyle w:val="afffffff"/>
              <w:numPr>
                <w:ilvl w:val="0"/>
                <w:numId w:val="92"/>
              </w:numPr>
              <w:ind w:left="360"/>
              <w:rPr>
                <w:color w:val="000000" w:themeColor="text1"/>
                <w:sz w:val="18"/>
                <w:szCs w:val="18"/>
              </w:rPr>
            </w:pPr>
            <w:r w:rsidRPr="00745578">
              <w:rPr>
                <w:color w:val="000000" w:themeColor="text1"/>
                <w:sz w:val="18"/>
                <w:szCs w:val="18"/>
              </w:rPr>
              <w:t>Вакцины</w:t>
            </w:r>
          </w:p>
          <w:p w:rsidR="00745578" w:rsidRPr="00745578" w:rsidRDefault="00745578" w:rsidP="009B0A6D">
            <w:pPr>
              <w:pStyle w:val="afffffff"/>
              <w:numPr>
                <w:ilvl w:val="0"/>
                <w:numId w:val="92"/>
              </w:numPr>
              <w:ind w:left="360"/>
              <w:rPr>
                <w:color w:val="000000" w:themeColor="text1"/>
                <w:sz w:val="18"/>
                <w:szCs w:val="18"/>
              </w:rPr>
            </w:pPr>
            <w:r w:rsidRPr="00745578">
              <w:rPr>
                <w:color w:val="000000" w:themeColor="text1"/>
                <w:sz w:val="18"/>
                <w:szCs w:val="18"/>
              </w:rPr>
              <w:t>Серии вакцин</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lastRenderedPageBreak/>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lastRenderedPageBreak/>
              <w:t>6.</w:t>
            </w:r>
          </w:p>
        </w:tc>
        <w:tc>
          <w:tcPr>
            <w:tcW w:w="0" w:type="auto"/>
            <w:gridSpan w:val="3"/>
          </w:tcPr>
          <w:p w:rsidR="00745578" w:rsidRPr="00745578" w:rsidRDefault="00745578" w:rsidP="00745578">
            <w:pPr>
              <w:pStyle w:val="afffffffd"/>
              <w:spacing w:line="240" w:lineRule="auto"/>
              <w:rPr>
                <w:color w:val="000000" w:themeColor="text1"/>
                <w:sz w:val="18"/>
                <w:szCs w:val="18"/>
              </w:rPr>
            </w:pPr>
            <w:r w:rsidRPr="00745578">
              <w:rPr>
                <w:color w:val="000000" w:themeColor="text1"/>
                <w:sz w:val="18"/>
                <w:szCs w:val="18"/>
              </w:rPr>
              <w:t>Раздел «Настройки»</w:t>
            </w: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6.1</w:t>
            </w:r>
          </w:p>
        </w:tc>
        <w:tc>
          <w:tcPr>
            <w:tcW w:w="0" w:type="auto"/>
          </w:tcPr>
          <w:p w:rsidR="00745578" w:rsidRPr="00745578" w:rsidRDefault="00745578" w:rsidP="00745578">
            <w:pPr>
              <w:pStyle w:val="afffffff"/>
              <w:ind w:firstLine="0"/>
              <w:rPr>
                <w:color w:val="000000" w:themeColor="text1"/>
                <w:sz w:val="18"/>
                <w:szCs w:val="18"/>
              </w:rPr>
            </w:pPr>
            <w:r w:rsidRPr="00745578">
              <w:rPr>
                <w:color w:val="000000" w:themeColor="text1"/>
                <w:sz w:val="18"/>
                <w:szCs w:val="18"/>
              </w:rPr>
              <w:t>Ведение (создание, изменение, удаление) схем вакцинации от инфекций (последовательности выполнения прививок с указанием допустимых возрастов и временных периодов между прививками).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6.2</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ведения отдельных схем вакцинации для групп риска.</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6.3</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Ведение (создание, изменение, удаление) календарей вакцинации, как совокупности применяемых схем вакцинации.</w:t>
            </w:r>
          </w:p>
        </w:tc>
        <w:tc>
          <w:tcPr>
            <w:tcW w:w="0" w:type="auto"/>
          </w:tcPr>
          <w:p w:rsidR="00745578" w:rsidRPr="00745578" w:rsidRDefault="00745578" w:rsidP="00745578">
            <w:pPr>
              <w:pStyle w:val="afffffffd"/>
              <w:spacing w:line="240" w:lineRule="auto"/>
              <w:ind w:firstLine="0"/>
              <w:jc w:val="center"/>
              <w:rPr>
                <w:color w:val="000000" w:themeColor="text1"/>
                <w:sz w:val="18"/>
                <w:szCs w:val="18"/>
              </w:rPr>
            </w:pPr>
            <w:r w:rsidRPr="00745578">
              <w:rPr>
                <w:color w:val="000000" w:themeColor="text1"/>
                <w:sz w:val="18"/>
                <w:szCs w:val="18"/>
              </w:rPr>
              <w:t>+</w:t>
            </w:r>
          </w:p>
        </w:tc>
        <w:tc>
          <w:tcPr>
            <w:tcW w:w="0" w:type="auto"/>
          </w:tcPr>
          <w:p w:rsidR="00745578" w:rsidRPr="00745578" w:rsidRDefault="00745578" w:rsidP="00745578">
            <w:pPr>
              <w:pStyle w:val="afffffffd"/>
              <w:spacing w:line="240" w:lineRule="auto"/>
              <w:rPr>
                <w:color w:val="000000" w:themeColor="text1"/>
                <w:sz w:val="18"/>
                <w:szCs w:val="18"/>
              </w:rPr>
            </w:pP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7</w:t>
            </w:r>
          </w:p>
        </w:tc>
        <w:tc>
          <w:tcPr>
            <w:tcW w:w="0" w:type="auto"/>
            <w:gridSpan w:val="3"/>
          </w:tcPr>
          <w:p w:rsidR="00745578" w:rsidRPr="00745578" w:rsidRDefault="00745578" w:rsidP="00745578">
            <w:pPr>
              <w:pStyle w:val="afffffffd"/>
              <w:spacing w:line="240" w:lineRule="auto"/>
              <w:rPr>
                <w:color w:val="000000" w:themeColor="text1"/>
                <w:sz w:val="18"/>
                <w:szCs w:val="18"/>
              </w:rPr>
            </w:pPr>
            <w:r w:rsidRPr="00745578">
              <w:rPr>
                <w:color w:val="000000" w:themeColor="text1"/>
                <w:sz w:val="18"/>
                <w:szCs w:val="18"/>
              </w:rPr>
              <w:t>Отчётные формы (могут формироваться в любом разделе модуля)</w:t>
            </w:r>
          </w:p>
        </w:tc>
      </w:tr>
      <w:tr w:rsidR="00745578" w:rsidRPr="00745578" w:rsidTr="00745578">
        <w:tc>
          <w:tcPr>
            <w:tcW w:w="0" w:type="auto"/>
          </w:tcPr>
          <w:p w:rsidR="00745578" w:rsidRPr="00745578" w:rsidRDefault="00745578" w:rsidP="00745578">
            <w:pPr>
              <w:pStyle w:val="afffffffd"/>
              <w:spacing w:line="240" w:lineRule="auto"/>
              <w:ind w:right="-1035" w:firstLine="0"/>
              <w:rPr>
                <w:color w:val="000000" w:themeColor="text1"/>
                <w:sz w:val="18"/>
                <w:szCs w:val="18"/>
              </w:rPr>
            </w:pPr>
            <w:r w:rsidRPr="00745578">
              <w:rPr>
                <w:color w:val="000000" w:themeColor="text1"/>
                <w:sz w:val="18"/>
                <w:szCs w:val="18"/>
              </w:rPr>
              <w:t>7.1</w:t>
            </w:r>
          </w:p>
        </w:tc>
        <w:tc>
          <w:tcPr>
            <w:tcW w:w="0" w:type="auto"/>
          </w:tcPr>
          <w:p w:rsidR="00745578" w:rsidRPr="00745578" w:rsidRDefault="00745578" w:rsidP="00745578">
            <w:pPr>
              <w:pStyle w:val="afffffffd"/>
              <w:spacing w:line="240" w:lineRule="auto"/>
              <w:ind w:firstLine="0"/>
              <w:rPr>
                <w:color w:val="000000" w:themeColor="text1"/>
                <w:sz w:val="18"/>
                <w:szCs w:val="18"/>
              </w:rPr>
            </w:pPr>
            <w:r w:rsidRPr="00745578">
              <w:rPr>
                <w:color w:val="000000" w:themeColor="text1"/>
                <w:sz w:val="18"/>
                <w:szCs w:val="18"/>
              </w:rPr>
              <w:t>Возможность формирования следующих отчётных форм:</w:t>
            </w:r>
          </w:p>
          <w:p w:rsidR="00745578" w:rsidRPr="00745578" w:rsidRDefault="00745578" w:rsidP="009B0A6D">
            <w:pPr>
              <w:pStyle w:val="afffffffd"/>
              <w:numPr>
                <w:ilvl w:val="0"/>
                <w:numId w:val="93"/>
              </w:numPr>
              <w:spacing w:line="240" w:lineRule="auto"/>
              <w:ind w:left="360"/>
              <w:rPr>
                <w:color w:val="000000" w:themeColor="text1"/>
                <w:sz w:val="18"/>
                <w:szCs w:val="18"/>
              </w:rPr>
            </w:pPr>
            <w:r w:rsidRPr="00745578">
              <w:rPr>
                <w:color w:val="000000" w:themeColor="text1"/>
                <w:sz w:val="18"/>
                <w:szCs w:val="18"/>
              </w:rPr>
              <w:t>Форма 063/у – Карта профилактических прививок.</w:t>
            </w:r>
          </w:p>
          <w:p w:rsidR="00745578" w:rsidRPr="00745578" w:rsidRDefault="00745578" w:rsidP="009B0A6D">
            <w:pPr>
              <w:pStyle w:val="afffffffd"/>
              <w:numPr>
                <w:ilvl w:val="0"/>
                <w:numId w:val="93"/>
              </w:numPr>
              <w:spacing w:line="240" w:lineRule="auto"/>
              <w:ind w:left="360"/>
              <w:rPr>
                <w:color w:val="000000" w:themeColor="text1"/>
                <w:sz w:val="18"/>
                <w:szCs w:val="18"/>
              </w:rPr>
            </w:pPr>
            <w:r w:rsidRPr="00745578">
              <w:rPr>
                <w:color w:val="000000" w:themeColor="text1"/>
                <w:sz w:val="18"/>
                <w:szCs w:val="18"/>
              </w:rPr>
              <w:t>Форма 064/у – Журнал профилактических прививок.</w:t>
            </w:r>
          </w:p>
          <w:p w:rsidR="00745578" w:rsidRPr="00745578" w:rsidRDefault="00745578" w:rsidP="009B0A6D">
            <w:pPr>
              <w:pStyle w:val="afffffff"/>
              <w:numPr>
                <w:ilvl w:val="0"/>
                <w:numId w:val="93"/>
              </w:numPr>
              <w:ind w:left="360"/>
              <w:rPr>
                <w:color w:val="000000" w:themeColor="text1"/>
                <w:sz w:val="18"/>
                <w:szCs w:val="18"/>
              </w:rPr>
            </w:pPr>
            <w:r w:rsidRPr="00745578">
              <w:rPr>
                <w:color w:val="000000" w:themeColor="text1"/>
                <w:sz w:val="18"/>
                <w:szCs w:val="18"/>
              </w:rPr>
              <w:t>Форма 156/у-93 Сертификат о профилактических прививках.</w:t>
            </w:r>
          </w:p>
          <w:p w:rsidR="00745578" w:rsidRPr="00745578" w:rsidRDefault="00745578" w:rsidP="009B0A6D">
            <w:pPr>
              <w:pStyle w:val="afffffffb"/>
              <w:numPr>
                <w:ilvl w:val="0"/>
                <w:numId w:val="93"/>
              </w:numPr>
              <w:spacing w:line="240" w:lineRule="auto"/>
              <w:ind w:left="360"/>
              <w:rPr>
                <w:color w:val="000000" w:themeColor="text1"/>
                <w:sz w:val="18"/>
                <w:szCs w:val="18"/>
              </w:rPr>
            </w:pPr>
            <w:r w:rsidRPr="00745578">
              <w:rPr>
                <w:color w:val="000000" w:themeColor="text1"/>
                <w:sz w:val="18"/>
                <w:szCs w:val="18"/>
              </w:rPr>
              <w:t>Форма №5 (годовая, месячная) государственного статистического наблюдения «Сведения о профилактических прививках»;</w:t>
            </w:r>
          </w:p>
          <w:p w:rsidR="00745578" w:rsidRPr="00745578" w:rsidRDefault="00745578" w:rsidP="009B0A6D">
            <w:pPr>
              <w:pStyle w:val="afffffffb"/>
              <w:numPr>
                <w:ilvl w:val="0"/>
                <w:numId w:val="93"/>
              </w:numPr>
              <w:spacing w:line="240" w:lineRule="auto"/>
              <w:ind w:left="360"/>
              <w:rPr>
                <w:color w:val="000000" w:themeColor="text1"/>
                <w:sz w:val="18"/>
                <w:szCs w:val="18"/>
              </w:rPr>
            </w:pPr>
            <w:r w:rsidRPr="00745578">
              <w:rPr>
                <w:color w:val="000000" w:themeColor="text1"/>
                <w:sz w:val="18"/>
                <w:szCs w:val="18"/>
              </w:rPr>
              <w:t>Форма №6 (годовая) государственного статистического наблюдения «Сведения о контингентах детей, подростков, взрослых, привитых против инфекционных болезней на 31 декабря отчетного года»;</w:t>
            </w:r>
          </w:p>
          <w:p w:rsidR="00745578" w:rsidRPr="00745578" w:rsidRDefault="00745578" w:rsidP="009B0A6D">
            <w:pPr>
              <w:pStyle w:val="afffffffb"/>
              <w:numPr>
                <w:ilvl w:val="0"/>
                <w:numId w:val="93"/>
              </w:numPr>
              <w:spacing w:line="240" w:lineRule="auto"/>
              <w:ind w:left="360"/>
              <w:rPr>
                <w:color w:val="000000" w:themeColor="text1"/>
                <w:sz w:val="18"/>
                <w:szCs w:val="18"/>
              </w:rPr>
            </w:pPr>
            <w:r w:rsidRPr="00745578">
              <w:rPr>
                <w:color w:val="000000" w:themeColor="text1"/>
                <w:sz w:val="18"/>
                <w:szCs w:val="18"/>
              </w:rPr>
              <w:t>Журнал назначенных (запланированных) прививок;</w:t>
            </w:r>
          </w:p>
        </w:tc>
        <w:tc>
          <w:tcPr>
            <w:tcW w:w="0" w:type="auto"/>
          </w:tcPr>
          <w:p w:rsidR="00745578" w:rsidRPr="00745578" w:rsidRDefault="00745578" w:rsidP="00745578">
            <w:pPr>
              <w:pStyle w:val="afffffffd"/>
              <w:spacing w:line="240" w:lineRule="auto"/>
              <w:rPr>
                <w:color w:val="000000" w:themeColor="text1"/>
                <w:sz w:val="18"/>
                <w:szCs w:val="18"/>
              </w:rPr>
            </w:pPr>
          </w:p>
        </w:tc>
        <w:tc>
          <w:tcPr>
            <w:tcW w:w="0" w:type="auto"/>
          </w:tcPr>
          <w:p w:rsidR="00745578" w:rsidRPr="00745578" w:rsidRDefault="00745578" w:rsidP="00745578">
            <w:pPr>
              <w:rPr>
                <w:color w:val="000000" w:themeColor="text1"/>
                <w:sz w:val="18"/>
                <w:szCs w:val="18"/>
              </w:rPr>
            </w:pPr>
          </w:p>
        </w:tc>
      </w:tr>
    </w:tbl>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bookmarkStart w:id="188" w:name="_Toc530661416"/>
      <w:r w:rsidRPr="00745578">
        <w:rPr>
          <w:rFonts w:ascii="Times New Roman" w:hAnsi="Times New Roman" w:cs="Times New Roman"/>
          <w:color w:val="000000" w:themeColor="text1"/>
          <w:sz w:val="18"/>
          <w:szCs w:val="18"/>
        </w:rPr>
        <w:t>Связанные сервисы и модули</w:t>
      </w:r>
      <w:bookmarkEnd w:id="188"/>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6"/>
        <w:gridCol w:w="3361"/>
      </w:tblGrid>
      <w:tr w:rsidR="00745578" w:rsidRPr="00745578" w:rsidTr="00745578">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color w:val="000000" w:themeColor="text1"/>
                <w:sz w:val="18"/>
                <w:szCs w:val="18"/>
              </w:rPr>
            </w:pPr>
            <w:r w:rsidRPr="00745578">
              <w:rPr>
                <w:color w:val="000000" w:themeColor="text1"/>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pStyle w:val="afffffff3"/>
              <w:rPr>
                <w:bCs/>
                <w:color w:val="000000" w:themeColor="text1"/>
                <w:sz w:val="18"/>
                <w:szCs w:val="18"/>
                <w:lang w:eastAsia="de-DE"/>
              </w:rPr>
            </w:pPr>
            <w:r w:rsidRPr="00745578">
              <w:rPr>
                <w:bCs/>
                <w:color w:val="000000" w:themeColor="text1"/>
                <w:sz w:val="18"/>
                <w:szCs w:val="18"/>
                <w:lang w:eastAsia="de-DE"/>
              </w:rPr>
              <w:t>Ответственный за предоставление</w:t>
            </w: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rFonts w:eastAsia="MS Mincho"/>
                <w:color w:val="000000" w:themeColor="text1"/>
                <w:sz w:val="18"/>
                <w:szCs w:val="18"/>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color w:val="000000" w:themeColor="text1"/>
                <w:sz w:val="18"/>
                <w:szCs w:val="18"/>
                <w:lang w:eastAsia="de-DE"/>
              </w:rPr>
            </w:pP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rPr>
                <w:rFonts w:eastAsia="MS Mincho"/>
                <w:color w:val="000000" w:themeColor="text1"/>
                <w:sz w:val="18"/>
                <w:szCs w:val="18"/>
                <w:lang w:eastAsia="de-DE"/>
              </w:rPr>
            </w:pPr>
            <w:r w:rsidRPr="00745578">
              <w:rPr>
                <w:rFonts w:eastAsia="MS Mincho"/>
                <w:color w:val="000000" w:themeColor="text1"/>
                <w:sz w:val="18"/>
                <w:szCs w:val="18"/>
                <w:lang w:eastAsia="de-DE"/>
              </w:rPr>
              <w:t>Аптека (при использовании функции списания вакцин).</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pStyle w:val="afffffff5"/>
              <w:jc w:val="center"/>
              <w:rPr>
                <w:color w:val="000000" w:themeColor="text1"/>
                <w:sz w:val="18"/>
                <w:szCs w:val="18"/>
                <w:lang w:eastAsia="de-DE"/>
              </w:rPr>
            </w:pPr>
          </w:p>
        </w:tc>
      </w:tr>
    </w:tbl>
    <w:p w:rsidR="00745578" w:rsidRPr="00745578" w:rsidRDefault="00745578" w:rsidP="009B0A6D">
      <w:pPr>
        <w:pStyle w:val="26"/>
        <w:keepLines/>
        <w:numPr>
          <w:ilvl w:val="1"/>
          <w:numId w:val="121"/>
        </w:numPr>
        <w:rPr>
          <w:sz w:val="18"/>
          <w:szCs w:val="18"/>
        </w:rPr>
      </w:pPr>
      <w:bookmarkStart w:id="189" w:name="_Toc518903060"/>
      <w:r w:rsidRPr="00745578">
        <w:rPr>
          <w:sz w:val="18"/>
          <w:szCs w:val="18"/>
        </w:rPr>
        <w:t>Карточка Услуги (модуля</w:t>
      </w:r>
      <w:proofErr w:type="gramStart"/>
      <w:r w:rsidRPr="00745578">
        <w:rPr>
          <w:sz w:val="18"/>
          <w:szCs w:val="18"/>
        </w:rPr>
        <w:t>)«</w:t>
      </w:r>
      <w:proofErr w:type="gramEnd"/>
      <w:r w:rsidRPr="00745578">
        <w:rPr>
          <w:sz w:val="18"/>
          <w:szCs w:val="18"/>
        </w:rPr>
        <w:t>Документы нетрудоспособности»</w:t>
      </w:r>
      <w:bookmarkEnd w:id="189"/>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Наименование и назначение</w:t>
      </w:r>
    </w:p>
    <w:tbl>
      <w:tblPr>
        <w:tblW w:w="49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4"/>
        <w:gridCol w:w="6185"/>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hideMark/>
          </w:tcPr>
          <w:p w:rsidR="00745578" w:rsidRPr="00745578" w:rsidRDefault="00745578" w:rsidP="00745578">
            <w:pPr>
              <w:jc w:val="center"/>
              <w:textAlignment w:val="baseline"/>
              <w:rPr>
                <w:sz w:val="18"/>
                <w:szCs w:val="18"/>
                <w:lang w:eastAsia="de-DE"/>
              </w:rPr>
            </w:pPr>
            <w:r w:rsidRPr="00745578">
              <w:rPr>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45578" w:rsidRPr="00745578" w:rsidRDefault="00745578" w:rsidP="00745578">
            <w:pPr>
              <w:jc w:val="center"/>
              <w:textAlignment w:val="baseline"/>
              <w:rPr>
                <w:sz w:val="18"/>
                <w:szCs w:val="18"/>
                <w:lang w:eastAsia="de-DE"/>
              </w:rPr>
            </w:pPr>
            <w:r w:rsidRPr="00745578">
              <w:rPr>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vAlign w:val="center"/>
            <w:hideMark/>
          </w:tcPr>
          <w:p w:rsidR="00745578" w:rsidRPr="00745578" w:rsidRDefault="00745578" w:rsidP="00745578">
            <w:pPr>
              <w:textAlignment w:val="baseline"/>
              <w:rPr>
                <w:bCs/>
                <w:caps/>
                <w:sz w:val="18"/>
                <w:szCs w:val="18"/>
              </w:rPr>
            </w:pPr>
            <w:r w:rsidRPr="00745578">
              <w:rPr>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45578" w:rsidRPr="00745578" w:rsidRDefault="00745578" w:rsidP="00745578">
            <w:pPr>
              <w:textAlignment w:val="baseline"/>
              <w:rPr>
                <w:sz w:val="18"/>
                <w:szCs w:val="18"/>
                <w:lang w:val="en-US"/>
              </w:rPr>
            </w:pPr>
            <w:r w:rsidRPr="00745578">
              <w:rPr>
                <w:sz w:val="18"/>
                <w:szCs w:val="18"/>
              </w:rPr>
              <w:t>Документы нетрудоспособности</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vAlign w:val="center"/>
            <w:hideMark/>
          </w:tcPr>
          <w:p w:rsidR="00745578" w:rsidRPr="00745578" w:rsidRDefault="00745578" w:rsidP="00745578">
            <w:pPr>
              <w:textAlignment w:val="baseline"/>
              <w:rPr>
                <w:bCs/>
                <w:caps/>
                <w:sz w:val="18"/>
                <w:szCs w:val="18"/>
              </w:rPr>
            </w:pPr>
            <w:r w:rsidRPr="00745578">
              <w:rPr>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45578" w:rsidRPr="00745578" w:rsidRDefault="00745578" w:rsidP="00745578">
            <w:pPr>
              <w:textAlignment w:val="baseline"/>
              <w:rPr>
                <w:sz w:val="18"/>
                <w:szCs w:val="18"/>
                <w:lang w:val="en-US"/>
              </w:rPr>
            </w:pPr>
            <w:r w:rsidRPr="00745578">
              <w:rPr>
                <w:sz w:val="18"/>
                <w:szCs w:val="18"/>
              </w:rPr>
              <w:t>Документы нетрудоспособности</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vAlign w:val="center"/>
          </w:tcPr>
          <w:p w:rsidR="00745578" w:rsidRPr="00745578" w:rsidRDefault="00745578" w:rsidP="00745578">
            <w:pPr>
              <w:textAlignment w:val="baseline"/>
              <w:rPr>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45578" w:rsidRPr="00745578" w:rsidRDefault="00745578" w:rsidP="00745578">
            <w:pPr>
              <w:textAlignment w:val="baseline"/>
              <w:rPr>
                <w:sz w:val="18"/>
                <w:szCs w:val="18"/>
              </w:rPr>
            </w:pPr>
            <w:r w:rsidRPr="00745578">
              <w:rPr>
                <w:sz w:val="18"/>
                <w:szCs w:val="18"/>
              </w:rPr>
              <w:t>Меню N2O – Медицинские модули</w:t>
            </w:r>
          </w:p>
        </w:tc>
      </w:tr>
    </w:tbl>
    <w:p w:rsidR="00745578" w:rsidRPr="00745578" w:rsidRDefault="00745578" w:rsidP="00745578">
      <w:pPr>
        <w:autoSpaceDN w:val="0"/>
        <w:adjustRightInd w:val="0"/>
        <w:ind w:firstLine="709"/>
        <w:jc w:val="both"/>
        <w:textAlignment w:val="baseline"/>
        <w:rPr>
          <w:sz w:val="18"/>
          <w:szCs w:val="18"/>
          <w:shd w:val="clear" w:color="auto" w:fill="FFFFFF"/>
        </w:rPr>
      </w:pPr>
      <w:r w:rsidRPr="00745578">
        <w:rPr>
          <w:rFonts w:eastAsia="Calibri"/>
          <w:sz w:val="18"/>
          <w:szCs w:val="18"/>
        </w:rPr>
        <w:t>Модуль «</w:t>
      </w:r>
      <w:r w:rsidRPr="00745578">
        <w:rPr>
          <w:sz w:val="18"/>
          <w:szCs w:val="18"/>
        </w:rPr>
        <w:t xml:space="preserve">Документы нетрудоспособности» </w:t>
      </w:r>
      <w:r w:rsidRPr="00745578">
        <w:rPr>
          <w:sz w:val="18"/>
          <w:szCs w:val="18"/>
          <w:shd w:val="clear" w:color="auto" w:fill="FFFFFF"/>
        </w:rPr>
        <w:t>предназначен для выдачи и учета листов временной нетрудоспособности:</w:t>
      </w:r>
    </w:p>
    <w:p w:rsidR="00745578" w:rsidRPr="00745578" w:rsidRDefault="00745578" w:rsidP="00745578">
      <w:pPr>
        <w:autoSpaceDN w:val="0"/>
        <w:adjustRightInd w:val="0"/>
        <w:ind w:firstLine="708"/>
        <w:jc w:val="both"/>
        <w:textAlignment w:val="baseline"/>
        <w:rPr>
          <w:sz w:val="18"/>
          <w:szCs w:val="18"/>
        </w:rPr>
      </w:pPr>
      <w:r w:rsidRPr="00745578">
        <w:rPr>
          <w:rFonts w:eastAsia="Calibri"/>
          <w:sz w:val="18"/>
          <w:szCs w:val="18"/>
        </w:rPr>
        <w:t>Модуль «</w:t>
      </w:r>
      <w:r w:rsidRPr="00745578">
        <w:rPr>
          <w:sz w:val="18"/>
          <w:szCs w:val="18"/>
        </w:rPr>
        <w:t>Документы нетрудоспособности» включает в себя следующие основные блоки:</w:t>
      </w:r>
    </w:p>
    <w:p w:rsidR="00745578" w:rsidRPr="00745578" w:rsidRDefault="00745578" w:rsidP="009B0A6D">
      <w:pPr>
        <w:numPr>
          <w:ilvl w:val="0"/>
          <w:numId w:val="123"/>
        </w:numPr>
        <w:autoSpaceDN w:val="0"/>
        <w:adjustRightInd w:val="0"/>
        <w:ind w:left="1066" w:hanging="357"/>
        <w:jc w:val="both"/>
        <w:textAlignment w:val="baseline"/>
        <w:rPr>
          <w:sz w:val="18"/>
          <w:szCs w:val="18"/>
        </w:rPr>
      </w:pPr>
      <w:r w:rsidRPr="00745578">
        <w:rPr>
          <w:sz w:val="18"/>
          <w:szCs w:val="18"/>
        </w:rPr>
        <w:t>Заявка на выдачу листа нетрудоспособности – предназначен для оформления заявки на выдачу листка нетрудоспособности</w:t>
      </w:r>
    </w:p>
    <w:p w:rsidR="00745578" w:rsidRPr="00745578" w:rsidRDefault="00745578" w:rsidP="009B0A6D">
      <w:pPr>
        <w:numPr>
          <w:ilvl w:val="0"/>
          <w:numId w:val="123"/>
        </w:numPr>
        <w:autoSpaceDN w:val="0"/>
        <w:adjustRightInd w:val="0"/>
        <w:ind w:left="1066" w:hanging="357"/>
        <w:jc w:val="both"/>
        <w:textAlignment w:val="baseline"/>
        <w:rPr>
          <w:sz w:val="18"/>
          <w:szCs w:val="18"/>
        </w:rPr>
      </w:pPr>
      <w:r w:rsidRPr="00745578">
        <w:rPr>
          <w:sz w:val="18"/>
          <w:szCs w:val="18"/>
        </w:rPr>
        <w:t>Журнал листов нетрудоспособности – предназначен для ведения учета листков нетрудоспособности и их поиска по заданным критериям.</w:t>
      </w:r>
    </w:p>
    <w:p w:rsidR="00745578" w:rsidRPr="00745578" w:rsidRDefault="00745578" w:rsidP="009B0A6D">
      <w:pPr>
        <w:numPr>
          <w:ilvl w:val="0"/>
          <w:numId w:val="123"/>
        </w:numPr>
        <w:autoSpaceDN w:val="0"/>
        <w:adjustRightInd w:val="0"/>
        <w:ind w:left="1066" w:hanging="357"/>
        <w:jc w:val="both"/>
        <w:textAlignment w:val="baseline"/>
        <w:rPr>
          <w:sz w:val="18"/>
          <w:szCs w:val="18"/>
        </w:rPr>
      </w:pPr>
      <w:r w:rsidRPr="00745578">
        <w:rPr>
          <w:sz w:val="18"/>
          <w:szCs w:val="18"/>
        </w:rPr>
        <w:t>Учет БСО – предназначен для учета бланков строгой отчетности в двух книгах:</w:t>
      </w:r>
    </w:p>
    <w:p w:rsidR="00745578" w:rsidRPr="00745578" w:rsidRDefault="00745578" w:rsidP="009B0A6D">
      <w:pPr>
        <w:numPr>
          <w:ilvl w:val="1"/>
          <w:numId w:val="123"/>
        </w:numPr>
        <w:autoSpaceDN w:val="0"/>
        <w:adjustRightInd w:val="0"/>
        <w:ind w:left="1423" w:hanging="357"/>
        <w:jc w:val="both"/>
        <w:textAlignment w:val="baseline"/>
        <w:rPr>
          <w:sz w:val="18"/>
          <w:szCs w:val="18"/>
        </w:rPr>
      </w:pPr>
      <w:r w:rsidRPr="00745578">
        <w:rPr>
          <w:sz w:val="18"/>
          <w:szCs w:val="18"/>
        </w:rPr>
        <w:t xml:space="preserve">Книга полученных бланков </w:t>
      </w:r>
    </w:p>
    <w:p w:rsidR="00745578" w:rsidRPr="00745578" w:rsidRDefault="00745578" w:rsidP="009B0A6D">
      <w:pPr>
        <w:numPr>
          <w:ilvl w:val="1"/>
          <w:numId w:val="123"/>
        </w:numPr>
        <w:autoSpaceDN w:val="0"/>
        <w:adjustRightInd w:val="0"/>
        <w:ind w:left="1423" w:hanging="357"/>
        <w:jc w:val="both"/>
        <w:textAlignment w:val="baseline"/>
        <w:rPr>
          <w:sz w:val="18"/>
          <w:szCs w:val="18"/>
        </w:rPr>
      </w:pPr>
      <w:r w:rsidRPr="00745578">
        <w:rPr>
          <w:sz w:val="18"/>
          <w:szCs w:val="18"/>
        </w:rPr>
        <w:t>Книга распределения бланков</w:t>
      </w:r>
    </w:p>
    <w:p w:rsidR="00745578" w:rsidRPr="00745578" w:rsidRDefault="00745578" w:rsidP="009B0A6D">
      <w:pPr>
        <w:numPr>
          <w:ilvl w:val="0"/>
          <w:numId w:val="123"/>
        </w:numPr>
        <w:autoSpaceDN w:val="0"/>
        <w:adjustRightInd w:val="0"/>
        <w:ind w:left="1066" w:hanging="357"/>
        <w:jc w:val="both"/>
        <w:textAlignment w:val="baseline"/>
        <w:rPr>
          <w:sz w:val="18"/>
          <w:szCs w:val="18"/>
        </w:rPr>
      </w:pPr>
      <w:r w:rsidRPr="00745578">
        <w:rPr>
          <w:sz w:val="18"/>
          <w:szCs w:val="18"/>
        </w:rPr>
        <w:t>Журнал обмена информации с ФСС – предназначен для учета запросов по обмену информацией с ФСС</w:t>
      </w:r>
    </w:p>
    <w:p w:rsidR="00745578" w:rsidRPr="00745578" w:rsidRDefault="00745578" w:rsidP="009B0A6D">
      <w:pPr>
        <w:numPr>
          <w:ilvl w:val="0"/>
          <w:numId w:val="123"/>
        </w:numPr>
        <w:autoSpaceDN w:val="0"/>
        <w:adjustRightInd w:val="0"/>
        <w:ind w:left="1066" w:hanging="357"/>
        <w:jc w:val="both"/>
        <w:textAlignment w:val="baseline"/>
        <w:rPr>
          <w:sz w:val="18"/>
          <w:szCs w:val="18"/>
        </w:rPr>
      </w:pPr>
      <w:r w:rsidRPr="00745578">
        <w:rPr>
          <w:sz w:val="18"/>
          <w:szCs w:val="18"/>
        </w:rPr>
        <w:t>Настройки</w:t>
      </w:r>
      <w:r w:rsidRPr="00745578">
        <w:rPr>
          <w:b/>
          <w:sz w:val="18"/>
          <w:szCs w:val="18"/>
        </w:rPr>
        <w:t xml:space="preserve"> –</w:t>
      </w:r>
      <w:r w:rsidRPr="00745578">
        <w:rPr>
          <w:sz w:val="18"/>
          <w:szCs w:val="18"/>
        </w:rPr>
        <w:t xml:space="preserve"> предназначен для ведения настроек журнала выдачи и печати листов нетрудоспособности.</w:t>
      </w:r>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Функциональность</w:t>
      </w:r>
    </w:p>
    <w:p w:rsidR="00745578" w:rsidRPr="00745578" w:rsidRDefault="00745578" w:rsidP="00745578">
      <w:pPr>
        <w:ind w:firstLine="360"/>
        <w:jc w:val="both"/>
        <w:rPr>
          <w:sz w:val="18"/>
          <w:szCs w:val="18"/>
        </w:rPr>
      </w:pPr>
      <w:r w:rsidRPr="00745578">
        <w:rPr>
          <w:sz w:val="18"/>
          <w:szCs w:val="18"/>
        </w:rPr>
        <w:t xml:space="preserve">Модуль «Документы нетрудоспособности» </w:t>
      </w:r>
      <w:r w:rsidRPr="00745578">
        <w:rPr>
          <w:rFonts w:eastAsia="Calibri"/>
          <w:sz w:val="18"/>
          <w:szCs w:val="18"/>
        </w:rPr>
        <w:t>обеспечивает возможность</w:t>
      </w:r>
      <w:r w:rsidRPr="00745578">
        <w:rPr>
          <w:sz w:val="18"/>
          <w:szCs w:val="18"/>
        </w:rPr>
        <w:t xml:space="preserve"> реализовать следующие функции:</w:t>
      </w:r>
    </w:p>
    <w:tbl>
      <w:tblPr>
        <w:tblStyle w:val="ad"/>
        <w:tblW w:w="5000" w:type="pct"/>
        <w:tblLook w:val="04A0" w:firstRow="1" w:lastRow="0" w:firstColumn="1" w:lastColumn="0" w:noHBand="0" w:noVBand="1"/>
      </w:tblPr>
      <w:tblGrid>
        <w:gridCol w:w="583"/>
        <w:gridCol w:w="6320"/>
        <w:gridCol w:w="1233"/>
        <w:gridCol w:w="2059"/>
      </w:tblGrid>
      <w:tr w:rsidR="00745578" w:rsidRPr="00745578" w:rsidTr="00745578">
        <w:tc>
          <w:tcPr>
            <w:tcW w:w="0" w:type="auto"/>
          </w:tcPr>
          <w:p w:rsidR="00745578" w:rsidRPr="00745578" w:rsidRDefault="00745578" w:rsidP="00745578">
            <w:pPr>
              <w:jc w:val="center"/>
              <w:rPr>
                <w:sz w:val="18"/>
                <w:szCs w:val="18"/>
              </w:rPr>
            </w:pPr>
            <w:r w:rsidRPr="00745578">
              <w:rPr>
                <w:sz w:val="18"/>
                <w:szCs w:val="18"/>
              </w:rPr>
              <w:t>№ п</w:t>
            </w:r>
            <w:r w:rsidRPr="00745578">
              <w:rPr>
                <w:sz w:val="18"/>
                <w:szCs w:val="18"/>
                <w:lang w:val="en-US"/>
              </w:rPr>
              <w:t>/</w:t>
            </w:r>
            <w:r w:rsidRPr="00745578">
              <w:rPr>
                <w:sz w:val="18"/>
                <w:szCs w:val="18"/>
              </w:rPr>
              <w:t>п</w:t>
            </w:r>
          </w:p>
        </w:tc>
        <w:tc>
          <w:tcPr>
            <w:tcW w:w="0" w:type="auto"/>
          </w:tcPr>
          <w:p w:rsidR="00745578" w:rsidRPr="00745578" w:rsidRDefault="00745578" w:rsidP="00745578">
            <w:pPr>
              <w:jc w:val="center"/>
              <w:rPr>
                <w:sz w:val="18"/>
                <w:szCs w:val="18"/>
              </w:rPr>
            </w:pPr>
            <w:r w:rsidRPr="00745578">
              <w:rPr>
                <w:sz w:val="18"/>
                <w:szCs w:val="18"/>
              </w:rPr>
              <w:t>Наименование функции</w:t>
            </w:r>
          </w:p>
        </w:tc>
        <w:tc>
          <w:tcPr>
            <w:tcW w:w="0" w:type="auto"/>
          </w:tcPr>
          <w:p w:rsidR="00745578" w:rsidRPr="00745578" w:rsidRDefault="00745578" w:rsidP="00745578">
            <w:pPr>
              <w:jc w:val="center"/>
              <w:rPr>
                <w:sz w:val="18"/>
                <w:szCs w:val="18"/>
              </w:rPr>
            </w:pPr>
            <w:r w:rsidRPr="00745578">
              <w:rPr>
                <w:sz w:val="18"/>
                <w:szCs w:val="18"/>
              </w:rPr>
              <w:t>Ключевая функция</w:t>
            </w:r>
          </w:p>
        </w:tc>
        <w:tc>
          <w:tcPr>
            <w:tcW w:w="0" w:type="auto"/>
          </w:tcPr>
          <w:p w:rsidR="00745578" w:rsidRPr="00745578" w:rsidRDefault="00745578" w:rsidP="00745578">
            <w:pPr>
              <w:jc w:val="center"/>
              <w:rPr>
                <w:sz w:val="18"/>
                <w:szCs w:val="18"/>
              </w:rPr>
            </w:pPr>
            <w:r w:rsidRPr="00745578">
              <w:rPr>
                <w:sz w:val="18"/>
                <w:szCs w:val="18"/>
              </w:rPr>
              <w:t>Связанные модули</w:t>
            </w:r>
          </w:p>
        </w:tc>
      </w:tr>
      <w:tr w:rsidR="00745578" w:rsidRPr="00745578" w:rsidTr="00745578">
        <w:tc>
          <w:tcPr>
            <w:tcW w:w="0" w:type="auto"/>
          </w:tcPr>
          <w:p w:rsidR="00745578" w:rsidRPr="00745578" w:rsidRDefault="00745578" w:rsidP="00745578">
            <w:pPr>
              <w:jc w:val="both"/>
              <w:rPr>
                <w:sz w:val="18"/>
                <w:szCs w:val="18"/>
              </w:rPr>
            </w:pPr>
            <w:r w:rsidRPr="00745578">
              <w:rPr>
                <w:sz w:val="18"/>
                <w:szCs w:val="18"/>
              </w:rPr>
              <w:t>1</w:t>
            </w:r>
          </w:p>
        </w:tc>
        <w:tc>
          <w:tcPr>
            <w:tcW w:w="0" w:type="auto"/>
            <w:gridSpan w:val="3"/>
          </w:tcPr>
          <w:p w:rsidR="00745578" w:rsidRPr="00745578" w:rsidRDefault="00745578" w:rsidP="00745578">
            <w:pPr>
              <w:ind w:firstLine="709"/>
              <w:jc w:val="both"/>
              <w:rPr>
                <w:sz w:val="18"/>
                <w:szCs w:val="18"/>
              </w:rPr>
            </w:pPr>
            <w:r w:rsidRPr="00745578">
              <w:rPr>
                <w:sz w:val="18"/>
                <w:szCs w:val="18"/>
              </w:rPr>
              <w:t>Заявка на выдачу листа нетрудоспособности</w:t>
            </w: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1.1</w:t>
            </w:r>
          </w:p>
        </w:tc>
        <w:tc>
          <w:tcPr>
            <w:tcW w:w="0" w:type="auto"/>
          </w:tcPr>
          <w:p w:rsidR="00745578" w:rsidRPr="00745578" w:rsidRDefault="00745578" w:rsidP="00745578">
            <w:pPr>
              <w:rPr>
                <w:sz w:val="18"/>
                <w:szCs w:val="18"/>
              </w:rPr>
            </w:pPr>
            <w:r w:rsidRPr="00745578">
              <w:rPr>
                <w:sz w:val="18"/>
                <w:szCs w:val="18"/>
              </w:rPr>
              <w:t>Оформление заявки на выдачу листа нетрудоспособности.</w:t>
            </w:r>
          </w:p>
          <w:p w:rsidR="00745578" w:rsidRPr="00745578" w:rsidRDefault="00745578" w:rsidP="00745578">
            <w:pPr>
              <w:rPr>
                <w:sz w:val="18"/>
                <w:szCs w:val="18"/>
              </w:rPr>
            </w:pPr>
            <w:r w:rsidRPr="00745578">
              <w:rPr>
                <w:sz w:val="18"/>
                <w:szCs w:val="18"/>
                <w:shd w:val="clear" w:color="auto" w:fill="FFFFFF"/>
              </w:rPr>
              <w:t>Заявка оформляется в модулях Поликлиники и Стоматологии, Стационар. </w:t>
            </w:r>
            <w:r w:rsidRPr="00745578">
              <w:rPr>
                <w:sz w:val="18"/>
                <w:szCs w:val="18"/>
              </w:rPr>
              <w:br/>
            </w:r>
            <w:r w:rsidRPr="00745578">
              <w:rPr>
                <w:sz w:val="18"/>
                <w:szCs w:val="18"/>
                <w:shd w:val="clear" w:color="auto" w:fill="FFFFFF"/>
              </w:rPr>
              <w:t>Данная форма вызывается в разделе «Лист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jc w:val="both"/>
              <w:rPr>
                <w:sz w:val="18"/>
                <w:szCs w:val="18"/>
              </w:rPr>
            </w:pPr>
            <w:r w:rsidRPr="00745578">
              <w:rPr>
                <w:sz w:val="18"/>
                <w:szCs w:val="18"/>
              </w:rPr>
              <w:t>Поликлиника, Стоматология, Стационар</w:t>
            </w: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w:t>
            </w:r>
          </w:p>
        </w:tc>
        <w:tc>
          <w:tcPr>
            <w:tcW w:w="0" w:type="auto"/>
            <w:gridSpan w:val="3"/>
          </w:tcPr>
          <w:p w:rsidR="00745578" w:rsidRPr="00745578" w:rsidRDefault="00745578" w:rsidP="00745578">
            <w:pPr>
              <w:ind w:firstLine="709"/>
              <w:rPr>
                <w:sz w:val="18"/>
                <w:szCs w:val="18"/>
                <w:lang w:val="en-US"/>
              </w:rPr>
            </w:pPr>
            <w:r w:rsidRPr="00745578">
              <w:rPr>
                <w:sz w:val="18"/>
                <w:szCs w:val="18"/>
              </w:rPr>
              <w:t>Журнал листов нетрудоспособности</w:t>
            </w: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2.1</w:t>
            </w:r>
          </w:p>
        </w:tc>
        <w:tc>
          <w:tcPr>
            <w:tcW w:w="0" w:type="auto"/>
          </w:tcPr>
          <w:p w:rsidR="00745578" w:rsidRPr="00745578" w:rsidRDefault="00745578" w:rsidP="00745578">
            <w:pPr>
              <w:rPr>
                <w:sz w:val="18"/>
                <w:szCs w:val="18"/>
              </w:rPr>
            </w:pPr>
            <w:r w:rsidRPr="00745578">
              <w:rPr>
                <w:sz w:val="18"/>
                <w:szCs w:val="18"/>
              </w:rPr>
              <w:t>Оформление электронного листа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lang w:val="en-US"/>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2.2</w:t>
            </w:r>
          </w:p>
        </w:tc>
        <w:tc>
          <w:tcPr>
            <w:tcW w:w="0" w:type="auto"/>
          </w:tcPr>
          <w:p w:rsidR="00745578" w:rsidRPr="00745578" w:rsidRDefault="00745578" w:rsidP="00745578">
            <w:pPr>
              <w:rPr>
                <w:sz w:val="18"/>
                <w:szCs w:val="18"/>
              </w:rPr>
            </w:pPr>
            <w:r w:rsidRPr="00745578">
              <w:rPr>
                <w:sz w:val="18"/>
                <w:szCs w:val="18"/>
              </w:rPr>
              <w:t>Оформление листа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lang w:val="en-US"/>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2.3</w:t>
            </w:r>
          </w:p>
        </w:tc>
        <w:tc>
          <w:tcPr>
            <w:tcW w:w="0" w:type="auto"/>
          </w:tcPr>
          <w:p w:rsidR="00745578" w:rsidRPr="00745578" w:rsidRDefault="00745578" w:rsidP="00745578">
            <w:pPr>
              <w:rPr>
                <w:sz w:val="18"/>
                <w:szCs w:val="18"/>
              </w:rPr>
            </w:pPr>
            <w:r w:rsidRPr="00745578">
              <w:rPr>
                <w:sz w:val="18"/>
                <w:szCs w:val="18"/>
              </w:rPr>
              <w:t>Оформление листа нетрудоспособности по совместительству</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lang w:val="en-US"/>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2.4</w:t>
            </w:r>
          </w:p>
        </w:tc>
        <w:tc>
          <w:tcPr>
            <w:tcW w:w="0" w:type="auto"/>
          </w:tcPr>
          <w:p w:rsidR="00745578" w:rsidRPr="00745578" w:rsidRDefault="00745578" w:rsidP="00745578">
            <w:pPr>
              <w:rPr>
                <w:sz w:val="18"/>
                <w:szCs w:val="18"/>
              </w:rPr>
            </w:pPr>
            <w:r w:rsidRPr="00745578">
              <w:rPr>
                <w:sz w:val="18"/>
                <w:szCs w:val="18"/>
              </w:rPr>
              <w:t>Оформление листа нетрудоспособности, выданного в другой МО</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2.5</w:t>
            </w:r>
          </w:p>
        </w:tc>
        <w:tc>
          <w:tcPr>
            <w:tcW w:w="0" w:type="auto"/>
          </w:tcPr>
          <w:p w:rsidR="00745578" w:rsidRPr="00745578" w:rsidRDefault="00745578" w:rsidP="00745578">
            <w:pPr>
              <w:rPr>
                <w:sz w:val="18"/>
                <w:szCs w:val="18"/>
              </w:rPr>
            </w:pPr>
            <w:r w:rsidRPr="00745578">
              <w:rPr>
                <w:sz w:val="18"/>
                <w:szCs w:val="18"/>
                <w:u w:val="single"/>
              </w:rPr>
              <w:t>Оформление электронного</w:t>
            </w:r>
            <w:r w:rsidRPr="00745578">
              <w:rPr>
                <w:sz w:val="18"/>
                <w:szCs w:val="18"/>
              </w:rPr>
              <w:t xml:space="preserve"> листа нетрудоспособности, выданного в другой МО</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2.6</w:t>
            </w:r>
          </w:p>
        </w:tc>
        <w:tc>
          <w:tcPr>
            <w:tcW w:w="0" w:type="auto"/>
          </w:tcPr>
          <w:p w:rsidR="00745578" w:rsidRPr="00745578" w:rsidRDefault="00745578" w:rsidP="00745578">
            <w:pPr>
              <w:rPr>
                <w:sz w:val="18"/>
                <w:szCs w:val="18"/>
              </w:rPr>
            </w:pPr>
            <w:r w:rsidRPr="00745578">
              <w:rPr>
                <w:sz w:val="18"/>
                <w:szCs w:val="18"/>
              </w:rPr>
              <w:t>Оформление продолжения листа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2.7</w:t>
            </w:r>
          </w:p>
        </w:tc>
        <w:tc>
          <w:tcPr>
            <w:tcW w:w="0" w:type="auto"/>
          </w:tcPr>
          <w:p w:rsidR="00745578" w:rsidRPr="00745578" w:rsidRDefault="00745578" w:rsidP="00745578">
            <w:pPr>
              <w:rPr>
                <w:sz w:val="18"/>
                <w:szCs w:val="18"/>
              </w:rPr>
            </w:pPr>
            <w:r w:rsidRPr="00745578">
              <w:rPr>
                <w:sz w:val="18"/>
                <w:szCs w:val="18"/>
              </w:rPr>
              <w:t>Оформление дубликата листа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2.8</w:t>
            </w:r>
          </w:p>
        </w:tc>
        <w:tc>
          <w:tcPr>
            <w:tcW w:w="0" w:type="auto"/>
          </w:tcPr>
          <w:p w:rsidR="00745578" w:rsidRPr="00745578" w:rsidRDefault="00745578" w:rsidP="00745578">
            <w:pPr>
              <w:rPr>
                <w:sz w:val="18"/>
                <w:szCs w:val="18"/>
              </w:rPr>
            </w:pPr>
            <w:r w:rsidRPr="00745578">
              <w:rPr>
                <w:sz w:val="18"/>
                <w:szCs w:val="18"/>
              </w:rPr>
              <w:t>Изменение листа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2.9</w:t>
            </w:r>
          </w:p>
        </w:tc>
        <w:tc>
          <w:tcPr>
            <w:tcW w:w="0" w:type="auto"/>
          </w:tcPr>
          <w:p w:rsidR="00745578" w:rsidRPr="00745578" w:rsidRDefault="00745578" w:rsidP="00745578">
            <w:pPr>
              <w:rPr>
                <w:sz w:val="18"/>
                <w:szCs w:val="18"/>
              </w:rPr>
            </w:pPr>
            <w:r w:rsidRPr="00745578">
              <w:rPr>
                <w:sz w:val="18"/>
                <w:szCs w:val="18"/>
              </w:rPr>
              <w:t>Просмотр листа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2.10</w:t>
            </w:r>
          </w:p>
        </w:tc>
        <w:tc>
          <w:tcPr>
            <w:tcW w:w="0" w:type="auto"/>
          </w:tcPr>
          <w:p w:rsidR="00745578" w:rsidRPr="00745578" w:rsidRDefault="00745578" w:rsidP="00745578">
            <w:pPr>
              <w:rPr>
                <w:sz w:val="18"/>
                <w:szCs w:val="18"/>
              </w:rPr>
            </w:pPr>
            <w:r w:rsidRPr="00745578">
              <w:rPr>
                <w:sz w:val="18"/>
                <w:szCs w:val="18"/>
              </w:rPr>
              <w:t>Удаление листа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2.11</w:t>
            </w:r>
          </w:p>
        </w:tc>
        <w:tc>
          <w:tcPr>
            <w:tcW w:w="0" w:type="auto"/>
          </w:tcPr>
          <w:p w:rsidR="00745578" w:rsidRPr="00745578" w:rsidRDefault="00745578" w:rsidP="00745578">
            <w:pPr>
              <w:rPr>
                <w:sz w:val="18"/>
                <w:szCs w:val="18"/>
              </w:rPr>
            </w:pPr>
            <w:r w:rsidRPr="00745578">
              <w:rPr>
                <w:sz w:val="18"/>
                <w:szCs w:val="18"/>
              </w:rPr>
              <w:t>Оформление закрытия листа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2.12</w:t>
            </w:r>
          </w:p>
        </w:tc>
        <w:tc>
          <w:tcPr>
            <w:tcW w:w="0" w:type="auto"/>
          </w:tcPr>
          <w:p w:rsidR="00745578" w:rsidRPr="00745578" w:rsidRDefault="00745578" w:rsidP="00745578">
            <w:pPr>
              <w:rPr>
                <w:sz w:val="18"/>
                <w:szCs w:val="18"/>
              </w:rPr>
            </w:pPr>
            <w:r w:rsidRPr="00745578">
              <w:rPr>
                <w:sz w:val="18"/>
                <w:szCs w:val="18"/>
              </w:rPr>
              <w:t>Отправка в ФСС</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2.13</w:t>
            </w:r>
          </w:p>
        </w:tc>
        <w:tc>
          <w:tcPr>
            <w:tcW w:w="0" w:type="auto"/>
          </w:tcPr>
          <w:p w:rsidR="00745578" w:rsidRPr="00745578" w:rsidRDefault="00745578" w:rsidP="00745578">
            <w:pPr>
              <w:rPr>
                <w:sz w:val="18"/>
                <w:szCs w:val="18"/>
              </w:rPr>
            </w:pPr>
            <w:r w:rsidRPr="00745578">
              <w:rPr>
                <w:sz w:val="18"/>
                <w:szCs w:val="18"/>
              </w:rPr>
              <w:t>Аннулирование листа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2.14</w:t>
            </w:r>
          </w:p>
        </w:tc>
        <w:tc>
          <w:tcPr>
            <w:tcW w:w="0" w:type="auto"/>
          </w:tcPr>
          <w:p w:rsidR="00745578" w:rsidRPr="00745578" w:rsidRDefault="00745578" w:rsidP="00745578">
            <w:pPr>
              <w:rPr>
                <w:sz w:val="18"/>
                <w:szCs w:val="18"/>
              </w:rPr>
            </w:pPr>
            <w:r w:rsidRPr="00745578">
              <w:rPr>
                <w:sz w:val="18"/>
                <w:szCs w:val="18"/>
              </w:rPr>
              <w:t>Доступ к карточке пациента</w:t>
            </w:r>
          </w:p>
        </w:tc>
        <w:tc>
          <w:tcPr>
            <w:tcW w:w="0" w:type="auto"/>
          </w:tcPr>
          <w:p w:rsidR="00745578" w:rsidRPr="00745578" w:rsidRDefault="00745578" w:rsidP="00745578">
            <w:pPr>
              <w:ind w:firstLine="709"/>
              <w:jc w:val="center"/>
              <w:rPr>
                <w:sz w:val="18"/>
                <w:szCs w:val="18"/>
              </w:rPr>
            </w:pPr>
          </w:p>
        </w:tc>
        <w:tc>
          <w:tcPr>
            <w:tcW w:w="0" w:type="auto"/>
          </w:tcPr>
          <w:p w:rsidR="00745578" w:rsidRPr="00745578" w:rsidRDefault="00745578" w:rsidP="00745578">
            <w:pPr>
              <w:jc w:val="both"/>
              <w:rPr>
                <w:sz w:val="18"/>
                <w:szCs w:val="18"/>
              </w:rPr>
            </w:pPr>
            <w:r w:rsidRPr="00745578">
              <w:rPr>
                <w:sz w:val="18"/>
                <w:szCs w:val="18"/>
              </w:rPr>
              <w:t xml:space="preserve">Картотека пациентов </w:t>
            </w: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lastRenderedPageBreak/>
              <w:t>2.15</w:t>
            </w:r>
          </w:p>
        </w:tc>
        <w:tc>
          <w:tcPr>
            <w:tcW w:w="0" w:type="auto"/>
          </w:tcPr>
          <w:p w:rsidR="00745578" w:rsidRPr="00745578" w:rsidRDefault="00745578" w:rsidP="00745578">
            <w:pPr>
              <w:rPr>
                <w:sz w:val="18"/>
                <w:szCs w:val="18"/>
              </w:rPr>
            </w:pPr>
            <w:r w:rsidRPr="00745578">
              <w:rPr>
                <w:sz w:val="18"/>
                <w:szCs w:val="18"/>
              </w:rPr>
              <w:t>Обновление статуса электронного листа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2.16</w:t>
            </w:r>
          </w:p>
        </w:tc>
        <w:tc>
          <w:tcPr>
            <w:tcW w:w="0" w:type="auto"/>
          </w:tcPr>
          <w:p w:rsidR="00745578" w:rsidRPr="00745578" w:rsidRDefault="00745578" w:rsidP="00745578">
            <w:pPr>
              <w:rPr>
                <w:sz w:val="18"/>
                <w:szCs w:val="18"/>
              </w:rPr>
            </w:pPr>
            <w:r w:rsidRPr="00745578">
              <w:rPr>
                <w:sz w:val="18"/>
                <w:szCs w:val="18"/>
              </w:rPr>
              <w:t>Печать листа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p>
        </w:tc>
        <w:tc>
          <w:tcPr>
            <w:tcW w:w="0" w:type="auto"/>
          </w:tcPr>
          <w:p w:rsidR="00745578" w:rsidRPr="00745578" w:rsidRDefault="00745578" w:rsidP="00745578">
            <w:pPr>
              <w:rPr>
                <w:sz w:val="18"/>
                <w:szCs w:val="18"/>
              </w:rPr>
            </w:pPr>
            <w:r w:rsidRPr="00745578">
              <w:rPr>
                <w:sz w:val="18"/>
                <w:szCs w:val="18"/>
              </w:rPr>
              <w:t>Печать отчетных форм:</w:t>
            </w:r>
          </w:p>
          <w:p w:rsidR="00745578" w:rsidRPr="00745578" w:rsidRDefault="00745578" w:rsidP="009B0A6D">
            <w:pPr>
              <w:numPr>
                <w:ilvl w:val="0"/>
                <w:numId w:val="124"/>
              </w:numPr>
              <w:ind w:left="360"/>
              <w:contextualSpacing/>
              <w:jc w:val="both"/>
              <w:rPr>
                <w:sz w:val="18"/>
                <w:szCs w:val="18"/>
                <w:shd w:val="clear" w:color="auto" w:fill="FFFFFF"/>
              </w:rPr>
            </w:pPr>
            <w:r w:rsidRPr="00745578">
              <w:rPr>
                <w:sz w:val="18"/>
                <w:szCs w:val="18"/>
                <w:shd w:val="clear" w:color="auto" w:fill="FFFFFF"/>
              </w:rPr>
              <w:t>Фома 16 –ВН</w:t>
            </w:r>
          </w:p>
          <w:p w:rsidR="00745578" w:rsidRPr="00745578" w:rsidRDefault="00745578" w:rsidP="009B0A6D">
            <w:pPr>
              <w:numPr>
                <w:ilvl w:val="0"/>
                <w:numId w:val="124"/>
              </w:numPr>
              <w:ind w:left="360"/>
              <w:contextualSpacing/>
              <w:jc w:val="both"/>
              <w:rPr>
                <w:sz w:val="18"/>
                <w:szCs w:val="18"/>
              </w:rPr>
            </w:pPr>
            <w:r w:rsidRPr="00745578">
              <w:rPr>
                <w:sz w:val="18"/>
                <w:szCs w:val="18"/>
                <w:shd w:val="clear" w:color="auto" w:fill="FFFFFF"/>
              </w:rPr>
              <w:t>Печать продолжения периода 1</w:t>
            </w:r>
          </w:p>
          <w:p w:rsidR="00745578" w:rsidRPr="00745578" w:rsidRDefault="00745578" w:rsidP="009B0A6D">
            <w:pPr>
              <w:numPr>
                <w:ilvl w:val="0"/>
                <w:numId w:val="124"/>
              </w:numPr>
              <w:ind w:left="360"/>
              <w:contextualSpacing/>
              <w:jc w:val="both"/>
              <w:rPr>
                <w:sz w:val="18"/>
                <w:szCs w:val="18"/>
              </w:rPr>
            </w:pPr>
            <w:r w:rsidRPr="00745578">
              <w:rPr>
                <w:sz w:val="18"/>
                <w:szCs w:val="18"/>
                <w:shd w:val="clear" w:color="auto" w:fill="FFFFFF"/>
              </w:rPr>
              <w:t>Печать продолжения периода 2</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2.17</w:t>
            </w:r>
          </w:p>
        </w:tc>
        <w:tc>
          <w:tcPr>
            <w:tcW w:w="0" w:type="auto"/>
          </w:tcPr>
          <w:p w:rsidR="00745578" w:rsidRPr="00745578" w:rsidRDefault="00745578" w:rsidP="00745578">
            <w:pPr>
              <w:rPr>
                <w:sz w:val="18"/>
                <w:szCs w:val="18"/>
              </w:rPr>
            </w:pPr>
            <w:r w:rsidRPr="00745578">
              <w:rPr>
                <w:sz w:val="18"/>
                <w:szCs w:val="18"/>
              </w:rPr>
              <w:t>Поиск листа нетрудоспособности по заданным критериям</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3</w:t>
            </w:r>
          </w:p>
        </w:tc>
        <w:tc>
          <w:tcPr>
            <w:tcW w:w="0" w:type="auto"/>
            <w:gridSpan w:val="3"/>
          </w:tcPr>
          <w:p w:rsidR="00745578" w:rsidRPr="00745578" w:rsidRDefault="00745578" w:rsidP="00745578">
            <w:pPr>
              <w:ind w:firstLine="709"/>
              <w:rPr>
                <w:sz w:val="18"/>
                <w:szCs w:val="18"/>
              </w:rPr>
            </w:pPr>
            <w:r w:rsidRPr="00745578">
              <w:rPr>
                <w:sz w:val="18"/>
                <w:szCs w:val="18"/>
              </w:rPr>
              <w:t>Учет БСО</w:t>
            </w: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3.1</w:t>
            </w:r>
          </w:p>
        </w:tc>
        <w:tc>
          <w:tcPr>
            <w:tcW w:w="0" w:type="auto"/>
          </w:tcPr>
          <w:p w:rsidR="00745578" w:rsidRPr="00745578" w:rsidRDefault="00745578" w:rsidP="00745578">
            <w:pPr>
              <w:rPr>
                <w:sz w:val="18"/>
                <w:szCs w:val="18"/>
              </w:rPr>
            </w:pPr>
            <w:r w:rsidRPr="00745578">
              <w:rPr>
                <w:sz w:val="18"/>
                <w:szCs w:val="18"/>
              </w:rPr>
              <w:t>Возможность поиска бланка строгой отчетности в книге полученных бланков по заданным критериям</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3.2</w:t>
            </w:r>
          </w:p>
        </w:tc>
        <w:tc>
          <w:tcPr>
            <w:tcW w:w="0" w:type="auto"/>
          </w:tcPr>
          <w:p w:rsidR="00745578" w:rsidRPr="00745578" w:rsidRDefault="00745578" w:rsidP="00745578">
            <w:pPr>
              <w:rPr>
                <w:sz w:val="18"/>
                <w:szCs w:val="18"/>
              </w:rPr>
            </w:pPr>
            <w:r w:rsidRPr="00745578">
              <w:rPr>
                <w:sz w:val="18"/>
                <w:szCs w:val="18"/>
              </w:rPr>
              <w:t xml:space="preserve">Добавление записи о получении бланков строгой отчетности в книгу полученных бланков </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3.3</w:t>
            </w:r>
          </w:p>
        </w:tc>
        <w:tc>
          <w:tcPr>
            <w:tcW w:w="0" w:type="auto"/>
          </w:tcPr>
          <w:p w:rsidR="00745578" w:rsidRPr="00745578" w:rsidRDefault="00745578" w:rsidP="00745578">
            <w:pPr>
              <w:rPr>
                <w:sz w:val="18"/>
                <w:szCs w:val="18"/>
              </w:rPr>
            </w:pPr>
            <w:r w:rsidRPr="00745578">
              <w:rPr>
                <w:sz w:val="18"/>
                <w:szCs w:val="18"/>
              </w:rPr>
              <w:t xml:space="preserve">Просмотр записи о получении бланков строгой отчетности в книге полученных бланков </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lang w:val="en-US"/>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3.4</w:t>
            </w:r>
          </w:p>
        </w:tc>
        <w:tc>
          <w:tcPr>
            <w:tcW w:w="0" w:type="auto"/>
          </w:tcPr>
          <w:p w:rsidR="00745578" w:rsidRPr="00745578" w:rsidRDefault="00745578" w:rsidP="00745578">
            <w:pPr>
              <w:rPr>
                <w:sz w:val="18"/>
                <w:szCs w:val="18"/>
              </w:rPr>
            </w:pPr>
            <w:r w:rsidRPr="00745578">
              <w:rPr>
                <w:sz w:val="18"/>
                <w:szCs w:val="18"/>
              </w:rPr>
              <w:t>Получение бланков строгой отчетности из ФСС</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lang w:val="en-US"/>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3.5</w:t>
            </w:r>
          </w:p>
        </w:tc>
        <w:tc>
          <w:tcPr>
            <w:tcW w:w="0" w:type="auto"/>
          </w:tcPr>
          <w:p w:rsidR="00745578" w:rsidRPr="00745578" w:rsidRDefault="00745578" w:rsidP="00745578">
            <w:pPr>
              <w:rPr>
                <w:sz w:val="18"/>
                <w:szCs w:val="18"/>
              </w:rPr>
            </w:pPr>
            <w:r w:rsidRPr="00745578">
              <w:rPr>
                <w:sz w:val="18"/>
                <w:szCs w:val="18"/>
              </w:rPr>
              <w:t>Возможность поиска записи о распределении бланков в книге распределения бланков по заданным критериям</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3.6</w:t>
            </w:r>
          </w:p>
        </w:tc>
        <w:tc>
          <w:tcPr>
            <w:tcW w:w="0" w:type="auto"/>
          </w:tcPr>
          <w:p w:rsidR="00745578" w:rsidRPr="00745578" w:rsidRDefault="00745578" w:rsidP="00745578">
            <w:pPr>
              <w:rPr>
                <w:sz w:val="18"/>
                <w:szCs w:val="18"/>
              </w:rPr>
            </w:pPr>
            <w:r w:rsidRPr="00745578">
              <w:rPr>
                <w:sz w:val="18"/>
                <w:szCs w:val="18"/>
              </w:rPr>
              <w:t xml:space="preserve">Добавление записи о распределении бланков между врачами(фельдшерами), ответственными лицами за выдачу листов нетрудоспособности в МО в книгу распределения бланков </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lang w:val="en-US"/>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3.7</w:t>
            </w:r>
          </w:p>
        </w:tc>
        <w:tc>
          <w:tcPr>
            <w:tcW w:w="0" w:type="auto"/>
          </w:tcPr>
          <w:p w:rsidR="00745578" w:rsidRPr="00745578" w:rsidRDefault="00745578" w:rsidP="00745578">
            <w:pPr>
              <w:rPr>
                <w:sz w:val="18"/>
                <w:szCs w:val="18"/>
              </w:rPr>
            </w:pPr>
            <w:r w:rsidRPr="00745578">
              <w:rPr>
                <w:sz w:val="18"/>
                <w:szCs w:val="18"/>
              </w:rPr>
              <w:t>Изменение записи о распределении бланков между врачами(фельдшерами), ответственными лицами за выдачу листов нетрудоспособности в МО в книге распределения бланков</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3.8</w:t>
            </w:r>
          </w:p>
        </w:tc>
        <w:tc>
          <w:tcPr>
            <w:tcW w:w="0" w:type="auto"/>
          </w:tcPr>
          <w:p w:rsidR="00745578" w:rsidRPr="00745578" w:rsidRDefault="00745578" w:rsidP="00745578">
            <w:pPr>
              <w:rPr>
                <w:sz w:val="18"/>
                <w:szCs w:val="18"/>
              </w:rPr>
            </w:pPr>
            <w:r w:rsidRPr="00745578">
              <w:rPr>
                <w:sz w:val="18"/>
                <w:szCs w:val="18"/>
              </w:rPr>
              <w:t>Удаление записи о распределении бланков между врачами(фельдшерами), ответственными лицами за выдачу листов нетрудоспособности в МО из книги распределения бланков</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lang w:val="en-US"/>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4</w:t>
            </w:r>
          </w:p>
        </w:tc>
        <w:tc>
          <w:tcPr>
            <w:tcW w:w="0" w:type="auto"/>
            <w:gridSpan w:val="3"/>
          </w:tcPr>
          <w:p w:rsidR="00745578" w:rsidRPr="00745578" w:rsidRDefault="00745578" w:rsidP="00745578">
            <w:pPr>
              <w:ind w:firstLine="709"/>
              <w:rPr>
                <w:sz w:val="18"/>
                <w:szCs w:val="18"/>
              </w:rPr>
            </w:pPr>
            <w:r w:rsidRPr="00745578">
              <w:rPr>
                <w:sz w:val="18"/>
                <w:szCs w:val="18"/>
              </w:rPr>
              <w:t>Журнал обмена информацией с ФСС</w:t>
            </w: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4.1</w:t>
            </w:r>
          </w:p>
        </w:tc>
        <w:tc>
          <w:tcPr>
            <w:tcW w:w="0" w:type="auto"/>
          </w:tcPr>
          <w:p w:rsidR="00745578" w:rsidRPr="00745578" w:rsidRDefault="00745578" w:rsidP="00745578">
            <w:pPr>
              <w:rPr>
                <w:sz w:val="18"/>
                <w:szCs w:val="18"/>
              </w:rPr>
            </w:pPr>
            <w:r w:rsidRPr="00745578">
              <w:rPr>
                <w:sz w:val="18"/>
                <w:szCs w:val="18"/>
              </w:rPr>
              <w:t>Возможность поиска записи с данными о запросе в журнале обмена информацией с ФСС по заданным критериям</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5</w:t>
            </w:r>
          </w:p>
        </w:tc>
        <w:tc>
          <w:tcPr>
            <w:tcW w:w="0" w:type="auto"/>
            <w:gridSpan w:val="3"/>
          </w:tcPr>
          <w:p w:rsidR="00745578" w:rsidRPr="00745578" w:rsidRDefault="00745578" w:rsidP="00745578">
            <w:pPr>
              <w:ind w:firstLine="709"/>
              <w:rPr>
                <w:sz w:val="18"/>
                <w:szCs w:val="18"/>
              </w:rPr>
            </w:pPr>
            <w:r w:rsidRPr="00745578">
              <w:rPr>
                <w:sz w:val="18"/>
                <w:szCs w:val="18"/>
              </w:rPr>
              <w:t>Настройки</w:t>
            </w: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5.1</w:t>
            </w:r>
          </w:p>
        </w:tc>
        <w:tc>
          <w:tcPr>
            <w:tcW w:w="0" w:type="auto"/>
          </w:tcPr>
          <w:p w:rsidR="00745578" w:rsidRPr="00745578" w:rsidRDefault="00745578" w:rsidP="00745578">
            <w:pPr>
              <w:rPr>
                <w:sz w:val="18"/>
                <w:szCs w:val="18"/>
              </w:rPr>
            </w:pPr>
            <w:r w:rsidRPr="00745578">
              <w:rPr>
                <w:sz w:val="18"/>
                <w:szCs w:val="18"/>
              </w:rPr>
              <w:t>Создание нового журнала выдачи листов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5.2</w:t>
            </w:r>
          </w:p>
        </w:tc>
        <w:tc>
          <w:tcPr>
            <w:tcW w:w="0" w:type="auto"/>
          </w:tcPr>
          <w:p w:rsidR="00745578" w:rsidRPr="00745578" w:rsidRDefault="00745578" w:rsidP="00745578">
            <w:pPr>
              <w:rPr>
                <w:sz w:val="18"/>
                <w:szCs w:val="18"/>
              </w:rPr>
            </w:pPr>
            <w:r w:rsidRPr="00745578">
              <w:rPr>
                <w:sz w:val="18"/>
                <w:szCs w:val="18"/>
              </w:rPr>
              <w:t>Изменение журнала выдачи листов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5.3</w:t>
            </w:r>
          </w:p>
        </w:tc>
        <w:tc>
          <w:tcPr>
            <w:tcW w:w="0" w:type="auto"/>
          </w:tcPr>
          <w:p w:rsidR="00745578" w:rsidRPr="00745578" w:rsidRDefault="00745578" w:rsidP="00745578">
            <w:pPr>
              <w:rPr>
                <w:sz w:val="18"/>
                <w:szCs w:val="18"/>
              </w:rPr>
            </w:pPr>
            <w:r w:rsidRPr="00745578">
              <w:rPr>
                <w:sz w:val="18"/>
                <w:szCs w:val="18"/>
              </w:rPr>
              <w:t>Удаление журнала выдачи листов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5.4</w:t>
            </w:r>
          </w:p>
        </w:tc>
        <w:tc>
          <w:tcPr>
            <w:tcW w:w="0" w:type="auto"/>
          </w:tcPr>
          <w:p w:rsidR="00745578" w:rsidRPr="00745578" w:rsidRDefault="00745578" w:rsidP="00745578">
            <w:pPr>
              <w:rPr>
                <w:sz w:val="18"/>
                <w:szCs w:val="18"/>
              </w:rPr>
            </w:pPr>
            <w:r w:rsidRPr="00745578">
              <w:rPr>
                <w:sz w:val="18"/>
                <w:szCs w:val="18"/>
              </w:rPr>
              <w:t>Установление признака завершения журнала выдачи листов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5.5</w:t>
            </w:r>
          </w:p>
        </w:tc>
        <w:tc>
          <w:tcPr>
            <w:tcW w:w="0" w:type="auto"/>
          </w:tcPr>
          <w:p w:rsidR="00745578" w:rsidRPr="00745578" w:rsidRDefault="00745578" w:rsidP="00745578">
            <w:pPr>
              <w:rPr>
                <w:sz w:val="18"/>
                <w:szCs w:val="18"/>
              </w:rPr>
            </w:pPr>
            <w:r w:rsidRPr="00745578">
              <w:rPr>
                <w:sz w:val="18"/>
                <w:szCs w:val="18"/>
              </w:rPr>
              <w:t>Добавление настроек печати листа нетрудоспособности с возможностью указания отступов в мм.</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5.6</w:t>
            </w:r>
          </w:p>
        </w:tc>
        <w:tc>
          <w:tcPr>
            <w:tcW w:w="0" w:type="auto"/>
          </w:tcPr>
          <w:p w:rsidR="00745578" w:rsidRPr="00745578" w:rsidRDefault="00745578" w:rsidP="00745578">
            <w:pPr>
              <w:rPr>
                <w:sz w:val="18"/>
                <w:szCs w:val="18"/>
              </w:rPr>
            </w:pPr>
            <w:r w:rsidRPr="00745578">
              <w:rPr>
                <w:sz w:val="18"/>
                <w:szCs w:val="18"/>
              </w:rPr>
              <w:t>Удаление настроек печати листа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5.7</w:t>
            </w:r>
          </w:p>
        </w:tc>
        <w:tc>
          <w:tcPr>
            <w:tcW w:w="0" w:type="auto"/>
          </w:tcPr>
          <w:p w:rsidR="00745578" w:rsidRPr="00745578" w:rsidRDefault="00745578" w:rsidP="00745578">
            <w:pPr>
              <w:rPr>
                <w:sz w:val="18"/>
                <w:szCs w:val="18"/>
              </w:rPr>
            </w:pPr>
            <w:r w:rsidRPr="00745578">
              <w:rPr>
                <w:sz w:val="18"/>
                <w:szCs w:val="18"/>
              </w:rPr>
              <w:t>Возможность выбора из имеющихся настроек печати листов нетрудоспособности основной.</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bl>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4168"/>
      </w:tblGrid>
      <w:tr w:rsidR="00745578" w:rsidRPr="00745578" w:rsidTr="00745578">
        <w:trPr>
          <w:cantSplit/>
          <w:tblHeader/>
          <w:jc w:val="center"/>
        </w:trPr>
        <w:tc>
          <w:tcPr>
            <w:tcW w:w="2956"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jc w:val="center"/>
              <w:textAlignment w:val="baseline"/>
              <w:rPr>
                <w:sz w:val="18"/>
                <w:szCs w:val="18"/>
              </w:rPr>
            </w:pPr>
            <w:r w:rsidRPr="00745578">
              <w:rPr>
                <w:sz w:val="18"/>
                <w:szCs w:val="18"/>
              </w:rPr>
              <w:t>Наименование связанных сервисов и модулей</w:t>
            </w:r>
          </w:p>
        </w:tc>
        <w:tc>
          <w:tcPr>
            <w:tcW w:w="2044"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jc w:val="center"/>
              <w:textAlignment w:val="baseline"/>
              <w:rPr>
                <w:bCs/>
                <w:sz w:val="18"/>
                <w:szCs w:val="18"/>
                <w:lang w:eastAsia="de-DE"/>
              </w:rPr>
            </w:pPr>
            <w:r w:rsidRPr="00745578">
              <w:rPr>
                <w:bCs/>
                <w:sz w:val="18"/>
                <w:szCs w:val="18"/>
                <w:lang w:eastAsia="de-DE"/>
              </w:rPr>
              <w:t>Ответственный за предоставление</w:t>
            </w:r>
          </w:p>
        </w:tc>
      </w:tr>
      <w:tr w:rsidR="00745578" w:rsidRPr="00745578" w:rsidTr="00745578">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textAlignment w:val="baseline"/>
              <w:rPr>
                <w:rFonts w:eastAsia="MS Mincho"/>
                <w:sz w:val="18"/>
                <w:szCs w:val="18"/>
                <w:lang w:eastAsia="de-DE"/>
              </w:rPr>
            </w:pPr>
            <w:r w:rsidRPr="00745578">
              <w:rPr>
                <w:sz w:val="18"/>
                <w:szCs w:val="18"/>
              </w:rPr>
              <w:t>Поликлиника</w:t>
            </w:r>
          </w:p>
        </w:tc>
        <w:tc>
          <w:tcPr>
            <w:tcW w:w="204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jc w:val="center"/>
              <w:textAlignment w:val="baseline"/>
              <w:rPr>
                <w:sz w:val="18"/>
                <w:szCs w:val="18"/>
                <w:lang w:eastAsia="de-DE"/>
              </w:rPr>
            </w:pPr>
          </w:p>
        </w:tc>
      </w:tr>
      <w:tr w:rsidR="00745578" w:rsidRPr="00745578" w:rsidTr="00745578">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textAlignment w:val="baseline"/>
              <w:rPr>
                <w:sz w:val="18"/>
                <w:szCs w:val="18"/>
              </w:rPr>
            </w:pPr>
            <w:r w:rsidRPr="00745578">
              <w:rPr>
                <w:sz w:val="18"/>
                <w:szCs w:val="18"/>
              </w:rPr>
              <w:t>Стоматология</w:t>
            </w:r>
          </w:p>
        </w:tc>
        <w:tc>
          <w:tcPr>
            <w:tcW w:w="204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jc w:val="center"/>
              <w:textAlignment w:val="baseline"/>
              <w:rPr>
                <w:sz w:val="18"/>
                <w:szCs w:val="18"/>
                <w:lang w:eastAsia="de-DE"/>
              </w:rPr>
            </w:pPr>
          </w:p>
        </w:tc>
      </w:tr>
      <w:tr w:rsidR="00745578" w:rsidRPr="00745578" w:rsidTr="00745578">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textAlignment w:val="baseline"/>
              <w:rPr>
                <w:sz w:val="18"/>
                <w:szCs w:val="18"/>
              </w:rPr>
            </w:pPr>
            <w:r w:rsidRPr="00745578">
              <w:rPr>
                <w:sz w:val="18"/>
                <w:szCs w:val="18"/>
              </w:rPr>
              <w:t>Стационар</w:t>
            </w:r>
          </w:p>
        </w:tc>
        <w:tc>
          <w:tcPr>
            <w:tcW w:w="204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jc w:val="center"/>
              <w:textAlignment w:val="baseline"/>
              <w:rPr>
                <w:sz w:val="18"/>
                <w:szCs w:val="18"/>
                <w:lang w:eastAsia="de-DE"/>
              </w:rPr>
            </w:pPr>
          </w:p>
        </w:tc>
      </w:tr>
      <w:tr w:rsidR="00745578" w:rsidRPr="00745578" w:rsidTr="00745578">
        <w:trPr>
          <w:cantSplit/>
          <w:jc w:val="center"/>
        </w:trPr>
        <w:tc>
          <w:tcPr>
            <w:tcW w:w="295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textAlignment w:val="baseline"/>
              <w:rPr>
                <w:sz w:val="18"/>
                <w:szCs w:val="18"/>
              </w:rPr>
            </w:pPr>
            <w:r w:rsidRPr="00745578">
              <w:rPr>
                <w:sz w:val="18"/>
                <w:szCs w:val="18"/>
              </w:rPr>
              <w:t>Картотека пациентов</w:t>
            </w:r>
          </w:p>
        </w:tc>
        <w:tc>
          <w:tcPr>
            <w:tcW w:w="204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jc w:val="center"/>
              <w:textAlignment w:val="baseline"/>
              <w:rPr>
                <w:sz w:val="18"/>
                <w:szCs w:val="18"/>
                <w:lang w:eastAsia="de-DE"/>
              </w:rPr>
            </w:pPr>
          </w:p>
        </w:tc>
      </w:tr>
    </w:tbl>
    <w:p w:rsidR="00745578" w:rsidRPr="00745578" w:rsidRDefault="00745578" w:rsidP="009B0A6D">
      <w:pPr>
        <w:pStyle w:val="26"/>
        <w:keepLines/>
        <w:numPr>
          <w:ilvl w:val="1"/>
          <w:numId w:val="121"/>
        </w:numPr>
        <w:rPr>
          <w:sz w:val="18"/>
          <w:szCs w:val="18"/>
        </w:rPr>
      </w:pPr>
      <w:bookmarkStart w:id="190" w:name="_Toc518903047"/>
      <w:r w:rsidRPr="00745578">
        <w:rPr>
          <w:sz w:val="18"/>
          <w:szCs w:val="18"/>
        </w:rPr>
        <w:t>Карточка Услуги (модуля</w:t>
      </w:r>
      <w:proofErr w:type="gramStart"/>
      <w:r w:rsidRPr="00745578">
        <w:rPr>
          <w:sz w:val="18"/>
          <w:szCs w:val="18"/>
        </w:rPr>
        <w:t>)«</w:t>
      </w:r>
      <w:proofErr w:type="gramEnd"/>
      <w:r w:rsidRPr="00745578">
        <w:rPr>
          <w:sz w:val="18"/>
          <w:szCs w:val="18"/>
        </w:rPr>
        <w:t>Лист нетрудоспособности»</w:t>
      </w:r>
      <w:bookmarkEnd w:id="190"/>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Наименование и назначение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firstRow="1" w:lastRow="0" w:firstColumn="1" w:lastColumn="0" w:noHBand="0" w:noVBand="0"/>
      </w:tblPr>
      <w:tblGrid>
        <w:gridCol w:w="3998"/>
        <w:gridCol w:w="6191"/>
      </w:tblGrid>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jc w:val="center"/>
              <w:textAlignment w:val="baseline"/>
              <w:rPr>
                <w:sz w:val="18"/>
                <w:szCs w:val="18"/>
                <w:lang w:eastAsia="de-DE"/>
              </w:rPr>
            </w:pPr>
            <w:r w:rsidRPr="00745578">
              <w:rPr>
                <w:sz w:val="18"/>
                <w:szCs w:val="18"/>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hideMark/>
          </w:tcPr>
          <w:p w:rsidR="00745578" w:rsidRPr="00745578" w:rsidRDefault="00745578" w:rsidP="00745578">
            <w:pPr>
              <w:jc w:val="center"/>
              <w:textAlignment w:val="baseline"/>
              <w:rPr>
                <w:sz w:val="18"/>
                <w:szCs w:val="18"/>
                <w:lang w:eastAsia="de-DE"/>
              </w:rPr>
            </w:pPr>
            <w:r w:rsidRPr="00745578">
              <w:rPr>
                <w:sz w:val="18"/>
                <w:szCs w:val="18"/>
                <w:lang w:eastAsia="de-DE"/>
              </w:rPr>
              <w:t>Значение</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textAlignment w:val="baseline"/>
              <w:rPr>
                <w:bCs/>
                <w:caps/>
                <w:sz w:val="18"/>
                <w:szCs w:val="18"/>
              </w:rPr>
            </w:pPr>
            <w:r w:rsidRPr="00745578">
              <w:rPr>
                <w:sz w:val="18"/>
                <w:szCs w:val="18"/>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textAlignment w:val="baseline"/>
              <w:rPr>
                <w:sz w:val="18"/>
                <w:szCs w:val="18"/>
              </w:rPr>
            </w:pPr>
            <w:r w:rsidRPr="00745578">
              <w:rPr>
                <w:sz w:val="18"/>
                <w:szCs w:val="18"/>
              </w:rPr>
              <w:t>Листы нетрудоспособности</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textAlignment w:val="baseline"/>
              <w:rPr>
                <w:bCs/>
                <w:caps/>
                <w:sz w:val="18"/>
                <w:szCs w:val="18"/>
              </w:rPr>
            </w:pPr>
            <w:r w:rsidRPr="00745578">
              <w:rPr>
                <w:sz w:val="18"/>
                <w:szCs w:val="18"/>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hideMark/>
          </w:tcPr>
          <w:p w:rsidR="00745578" w:rsidRPr="00745578" w:rsidRDefault="00745578" w:rsidP="00745578">
            <w:pPr>
              <w:textAlignment w:val="baseline"/>
              <w:rPr>
                <w:sz w:val="18"/>
                <w:szCs w:val="18"/>
                <w:lang w:val="en-US"/>
              </w:rPr>
            </w:pPr>
            <w:r w:rsidRPr="00745578">
              <w:rPr>
                <w:sz w:val="18"/>
                <w:szCs w:val="18"/>
              </w:rPr>
              <w:t>Листы нетрудоспособности</w:t>
            </w:r>
          </w:p>
        </w:tc>
      </w:tr>
      <w:tr w:rsidR="00745578" w:rsidRPr="00745578" w:rsidTr="00745578">
        <w:tc>
          <w:tcPr>
            <w:tcW w:w="1962"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textAlignment w:val="baseline"/>
              <w:rPr>
                <w:sz w:val="18"/>
                <w:szCs w:val="18"/>
              </w:rPr>
            </w:pPr>
            <w:r w:rsidRPr="00745578">
              <w:rPr>
                <w:sz w:val="18"/>
                <w:szCs w:val="18"/>
              </w:rPr>
              <w:t>Размещение</w:t>
            </w:r>
          </w:p>
        </w:tc>
        <w:tc>
          <w:tcPr>
            <w:tcW w:w="3038" w:type="pct"/>
            <w:tcBorders>
              <w:top w:val="single" w:sz="6" w:space="0" w:color="auto"/>
              <w:left w:val="single" w:sz="6" w:space="0" w:color="auto"/>
              <w:bottom w:val="single" w:sz="6" w:space="0" w:color="auto"/>
              <w:right w:val="single" w:sz="6" w:space="0" w:color="auto"/>
            </w:tcBorders>
            <w:tcMar>
              <w:top w:w="0" w:type="dxa"/>
              <w:bottom w:w="0" w:type="dxa"/>
            </w:tcMar>
            <w:vAlign w:val="center"/>
          </w:tcPr>
          <w:p w:rsidR="00745578" w:rsidRPr="00745578" w:rsidRDefault="00745578" w:rsidP="00745578">
            <w:pPr>
              <w:textAlignment w:val="baseline"/>
              <w:rPr>
                <w:sz w:val="18"/>
                <w:szCs w:val="18"/>
              </w:rPr>
            </w:pPr>
            <w:r w:rsidRPr="00745578">
              <w:rPr>
                <w:sz w:val="18"/>
                <w:szCs w:val="18"/>
              </w:rPr>
              <w:t>Главное меню – Клиника</w:t>
            </w:r>
          </w:p>
        </w:tc>
      </w:tr>
    </w:tbl>
    <w:p w:rsidR="00745578" w:rsidRPr="00745578" w:rsidRDefault="00745578" w:rsidP="00745578">
      <w:pPr>
        <w:autoSpaceDN w:val="0"/>
        <w:adjustRightInd w:val="0"/>
        <w:ind w:firstLine="709"/>
        <w:jc w:val="both"/>
        <w:textAlignment w:val="baseline"/>
        <w:rPr>
          <w:sz w:val="18"/>
          <w:szCs w:val="18"/>
          <w:shd w:val="clear" w:color="auto" w:fill="FFFFFF"/>
        </w:rPr>
      </w:pPr>
      <w:r w:rsidRPr="00745578">
        <w:rPr>
          <w:rFonts w:eastAsia="Calibri"/>
          <w:sz w:val="18"/>
          <w:szCs w:val="18"/>
        </w:rPr>
        <w:t>Модуль «</w:t>
      </w:r>
      <w:r w:rsidRPr="00745578">
        <w:rPr>
          <w:sz w:val="18"/>
          <w:szCs w:val="18"/>
        </w:rPr>
        <w:t>Листы нетрудоспособности»</w:t>
      </w:r>
      <w:r w:rsidRPr="00745578">
        <w:rPr>
          <w:sz w:val="18"/>
          <w:szCs w:val="18"/>
          <w:shd w:val="clear" w:color="auto" w:fill="FFFFFF"/>
        </w:rPr>
        <w:t xml:space="preserve"> предназначен для выдачи и учета листов временной нетрудоспособности:</w:t>
      </w:r>
    </w:p>
    <w:p w:rsidR="00745578" w:rsidRPr="00745578" w:rsidRDefault="00745578" w:rsidP="00745578">
      <w:pPr>
        <w:autoSpaceDN w:val="0"/>
        <w:adjustRightInd w:val="0"/>
        <w:ind w:firstLine="708"/>
        <w:jc w:val="both"/>
        <w:textAlignment w:val="baseline"/>
        <w:rPr>
          <w:sz w:val="18"/>
          <w:szCs w:val="18"/>
        </w:rPr>
      </w:pPr>
      <w:r w:rsidRPr="00745578">
        <w:rPr>
          <w:rFonts w:eastAsia="Calibri"/>
          <w:sz w:val="18"/>
          <w:szCs w:val="18"/>
        </w:rPr>
        <w:t>Модуль «</w:t>
      </w:r>
      <w:r w:rsidRPr="00745578">
        <w:rPr>
          <w:sz w:val="18"/>
          <w:szCs w:val="18"/>
        </w:rPr>
        <w:t>Листы нетрудоспособности» включает в себя следующие основные блоки:</w:t>
      </w:r>
    </w:p>
    <w:p w:rsidR="00745578" w:rsidRPr="00745578" w:rsidRDefault="00745578" w:rsidP="009B0A6D">
      <w:pPr>
        <w:numPr>
          <w:ilvl w:val="0"/>
          <w:numId w:val="125"/>
        </w:numPr>
        <w:autoSpaceDN w:val="0"/>
        <w:adjustRightInd w:val="0"/>
        <w:jc w:val="both"/>
        <w:textAlignment w:val="baseline"/>
        <w:rPr>
          <w:sz w:val="18"/>
          <w:szCs w:val="18"/>
        </w:rPr>
      </w:pPr>
      <w:r w:rsidRPr="00745578">
        <w:rPr>
          <w:sz w:val="18"/>
          <w:szCs w:val="18"/>
        </w:rPr>
        <w:t>Выдача листов временной нетрудоспособности – предназначен для выдачи врачом(фельдшером), старшей медсестрой или лицом, ответственным за выдачу листов нетрудоспособности, оформления выдачи листов временной нетрудоспособности;</w:t>
      </w:r>
    </w:p>
    <w:p w:rsidR="00745578" w:rsidRPr="00745578" w:rsidRDefault="00745578" w:rsidP="009B0A6D">
      <w:pPr>
        <w:numPr>
          <w:ilvl w:val="0"/>
          <w:numId w:val="125"/>
        </w:numPr>
        <w:autoSpaceDN w:val="0"/>
        <w:adjustRightInd w:val="0"/>
        <w:jc w:val="both"/>
        <w:textAlignment w:val="baseline"/>
        <w:rPr>
          <w:sz w:val="18"/>
          <w:szCs w:val="18"/>
        </w:rPr>
      </w:pPr>
      <w:r w:rsidRPr="00745578">
        <w:rPr>
          <w:sz w:val="18"/>
          <w:szCs w:val="18"/>
        </w:rPr>
        <w:t>Ведение картотеки листов нетрудоспособности – предназначен для ведения учета листков нетрудоспособности и их поиска по заданным критериям;</w:t>
      </w:r>
    </w:p>
    <w:p w:rsidR="00745578" w:rsidRPr="00745578" w:rsidRDefault="00745578" w:rsidP="009B0A6D">
      <w:pPr>
        <w:numPr>
          <w:ilvl w:val="0"/>
          <w:numId w:val="125"/>
        </w:numPr>
        <w:autoSpaceDN w:val="0"/>
        <w:adjustRightInd w:val="0"/>
        <w:textAlignment w:val="baseline"/>
        <w:rPr>
          <w:sz w:val="18"/>
          <w:szCs w:val="18"/>
        </w:rPr>
      </w:pPr>
      <w:r w:rsidRPr="00745578">
        <w:rPr>
          <w:sz w:val="18"/>
          <w:szCs w:val="18"/>
        </w:rPr>
        <w:t>Отчетные формы в соответствии с НПА</w:t>
      </w:r>
      <w:r w:rsidRPr="00745578">
        <w:rPr>
          <w:b/>
          <w:sz w:val="18"/>
          <w:szCs w:val="18"/>
        </w:rPr>
        <w:t xml:space="preserve"> – </w:t>
      </w:r>
      <w:r w:rsidRPr="00745578">
        <w:rPr>
          <w:sz w:val="18"/>
          <w:szCs w:val="18"/>
        </w:rPr>
        <w:t>предназначен для осуществления печати отчетных форм в соответствии с нормативно-правовыми актами.</w:t>
      </w:r>
    </w:p>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Функциональность</w:t>
      </w:r>
    </w:p>
    <w:p w:rsidR="00745578" w:rsidRPr="00745578" w:rsidRDefault="00745578" w:rsidP="00745578">
      <w:pPr>
        <w:ind w:firstLine="360"/>
        <w:jc w:val="both"/>
        <w:rPr>
          <w:sz w:val="18"/>
          <w:szCs w:val="18"/>
        </w:rPr>
      </w:pPr>
      <w:r w:rsidRPr="00745578">
        <w:rPr>
          <w:sz w:val="18"/>
          <w:szCs w:val="18"/>
        </w:rPr>
        <w:t xml:space="preserve">Модуль «Листы нетрудоспособности» </w:t>
      </w:r>
      <w:r w:rsidRPr="00745578">
        <w:rPr>
          <w:rFonts w:eastAsia="Calibri"/>
          <w:sz w:val="18"/>
          <w:szCs w:val="18"/>
        </w:rPr>
        <w:t>обеспечивает возможность</w:t>
      </w:r>
      <w:r w:rsidRPr="00745578">
        <w:rPr>
          <w:sz w:val="18"/>
          <w:szCs w:val="18"/>
        </w:rPr>
        <w:t xml:space="preserve"> реализовать следующие функции:</w:t>
      </w:r>
    </w:p>
    <w:tbl>
      <w:tblPr>
        <w:tblStyle w:val="ad"/>
        <w:tblW w:w="5000" w:type="pct"/>
        <w:tblLook w:val="04A0" w:firstRow="1" w:lastRow="0" w:firstColumn="1" w:lastColumn="0" w:noHBand="0" w:noVBand="1"/>
      </w:tblPr>
      <w:tblGrid>
        <w:gridCol w:w="650"/>
        <w:gridCol w:w="5972"/>
        <w:gridCol w:w="1560"/>
        <w:gridCol w:w="2013"/>
      </w:tblGrid>
      <w:tr w:rsidR="00745578" w:rsidRPr="00745578" w:rsidTr="00745578">
        <w:tc>
          <w:tcPr>
            <w:tcW w:w="0" w:type="auto"/>
          </w:tcPr>
          <w:p w:rsidR="00745578" w:rsidRPr="00745578" w:rsidRDefault="00745578" w:rsidP="00745578">
            <w:pPr>
              <w:rPr>
                <w:sz w:val="18"/>
                <w:szCs w:val="18"/>
              </w:rPr>
            </w:pPr>
            <w:r w:rsidRPr="00745578">
              <w:rPr>
                <w:sz w:val="18"/>
                <w:szCs w:val="18"/>
              </w:rPr>
              <w:t>№ п</w:t>
            </w:r>
            <w:r w:rsidRPr="00745578">
              <w:rPr>
                <w:sz w:val="18"/>
                <w:szCs w:val="18"/>
                <w:lang w:val="en-US"/>
              </w:rPr>
              <w:t>/</w:t>
            </w:r>
            <w:r w:rsidRPr="00745578">
              <w:rPr>
                <w:sz w:val="18"/>
                <w:szCs w:val="18"/>
              </w:rPr>
              <w:t>п</w:t>
            </w:r>
          </w:p>
        </w:tc>
        <w:tc>
          <w:tcPr>
            <w:tcW w:w="0" w:type="auto"/>
          </w:tcPr>
          <w:p w:rsidR="00745578" w:rsidRPr="00745578" w:rsidRDefault="00745578" w:rsidP="00745578">
            <w:pPr>
              <w:jc w:val="center"/>
              <w:rPr>
                <w:sz w:val="18"/>
                <w:szCs w:val="18"/>
              </w:rPr>
            </w:pPr>
            <w:r w:rsidRPr="00745578">
              <w:rPr>
                <w:sz w:val="18"/>
                <w:szCs w:val="18"/>
              </w:rPr>
              <w:t>Наименование функции</w:t>
            </w:r>
          </w:p>
        </w:tc>
        <w:tc>
          <w:tcPr>
            <w:tcW w:w="0" w:type="auto"/>
          </w:tcPr>
          <w:p w:rsidR="00745578" w:rsidRPr="00745578" w:rsidRDefault="00745578" w:rsidP="00745578">
            <w:pPr>
              <w:jc w:val="center"/>
              <w:rPr>
                <w:sz w:val="18"/>
                <w:szCs w:val="18"/>
              </w:rPr>
            </w:pPr>
            <w:r w:rsidRPr="00745578">
              <w:rPr>
                <w:sz w:val="18"/>
                <w:szCs w:val="18"/>
              </w:rPr>
              <w:t>Ключевая функция</w:t>
            </w:r>
          </w:p>
        </w:tc>
        <w:tc>
          <w:tcPr>
            <w:tcW w:w="0" w:type="auto"/>
          </w:tcPr>
          <w:p w:rsidR="00745578" w:rsidRPr="00745578" w:rsidRDefault="00745578" w:rsidP="00745578">
            <w:pPr>
              <w:jc w:val="center"/>
              <w:rPr>
                <w:sz w:val="18"/>
                <w:szCs w:val="18"/>
              </w:rPr>
            </w:pPr>
            <w:r w:rsidRPr="00745578">
              <w:rPr>
                <w:sz w:val="18"/>
                <w:szCs w:val="18"/>
              </w:rPr>
              <w:t>Связанные модули</w:t>
            </w:r>
          </w:p>
        </w:tc>
      </w:tr>
      <w:tr w:rsidR="00745578" w:rsidRPr="00745578" w:rsidTr="00745578">
        <w:tc>
          <w:tcPr>
            <w:tcW w:w="0" w:type="auto"/>
          </w:tcPr>
          <w:p w:rsidR="00745578" w:rsidRPr="00745578" w:rsidRDefault="00745578" w:rsidP="00745578">
            <w:pPr>
              <w:jc w:val="both"/>
              <w:rPr>
                <w:sz w:val="18"/>
                <w:szCs w:val="18"/>
              </w:rPr>
            </w:pPr>
            <w:r w:rsidRPr="00745578">
              <w:rPr>
                <w:sz w:val="18"/>
                <w:szCs w:val="18"/>
              </w:rPr>
              <w:t>1</w:t>
            </w:r>
          </w:p>
        </w:tc>
        <w:tc>
          <w:tcPr>
            <w:tcW w:w="0" w:type="auto"/>
            <w:gridSpan w:val="3"/>
          </w:tcPr>
          <w:p w:rsidR="00745578" w:rsidRPr="00745578" w:rsidRDefault="00745578" w:rsidP="00745578">
            <w:pPr>
              <w:ind w:firstLine="709"/>
              <w:jc w:val="both"/>
              <w:rPr>
                <w:sz w:val="18"/>
                <w:szCs w:val="18"/>
              </w:rPr>
            </w:pPr>
            <w:r w:rsidRPr="00745578">
              <w:rPr>
                <w:sz w:val="18"/>
                <w:szCs w:val="18"/>
              </w:rPr>
              <w:t>Выдача листов временной нетрудоспособности</w:t>
            </w: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1.1</w:t>
            </w:r>
          </w:p>
        </w:tc>
        <w:tc>
          <w:tcPr>
            <w:tcW w:w="0" w:type="auto"/>
          </w:tcPr>
          <w:p w:rsidR="00745578" w:rsidRPr="00745578" w:rsidRDefault="00745578" w:rsidP="00745578">
            <w:pPr>
              <w:rPr>
                <w:sz w:val="18"/>
                <w:szCs w:val="18"/>
              </w:rPr>
            </w:pPr>
            <w:r w:rsidRPr="00745578">
              <w:rPr>
                <w:sz w:val="18"/>
                <w:szCs w:val="18"/>
              </w:rPr>
              <w:t>Оформление листка нетрудоспособности, выданного в текущей МО</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lang w:val="en-US"/>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1.2</w:t>
            </w:r>
          </w:p>
        </w:tc>
        <w:tc>
          <w:tcPr>
            <w:tcW w:w="0" w:type="auto"/>
          </w:tcPr>
          <w:p w:rsidR="00745578" w:rsidRPr="00745578" w:rsidRDefault="00745578" w:rsidP="00745578">
            <w:pPr>
              <w:rPr>
                <w:sz w:val="18"/>
                <w:szCs w:val="18"/>
              </w:rPr>
            </w:pPr>
            <w:r w:rsidRPr="00745578">
              <w:rPr>
                <w:sz w:val="18"/>
                <w:szCs w:val="18"/>
              </w:rPr>
              <w:t>Оформление листка нетрудоспособности, выданного в другой МО</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lang w:val="en-US"/>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1.3</w:t>
            </w:r>
          </w:p>
        </w:tc>
        <w:tc>
          <w:tcPr>
            <w:tcW w:w="0" w:type="auto"/>
          </w:tcPr>
          <w:p w:rsidR="00745578" w:rsidRPr="00745578" w:rsidRDefault="00745578" w:rsidP="00745578">
            <w:pPr>
              <w:rPr>
                <w:sz w:val="18"/>
                <w:szCs w:val="18"/>
              </w:rPr>
            </w:pPr>
            <w:r w:rsidRPr="00745578">
              <w:rPr>
                <w:sz w:val="18"/>
                <w:szCs w:val="18"/>
              </w:rPr>
              <w:t>Доступ к карточке пациента из окна выдачи листка нетрудоспособности</w:t>
            </w:r>
          </w:p>
        </w:tc>
        <w:tc>
          <w:tcPr>
            <w:tcW w:w="0" w:type="auto"/>
          </w:tcPr>
          <w:p w:rsidR="00745578" w:rsidRPr="00745578" w:rsidRDefault="00745578" w:rsidP="00745578">
            <w:pPr>
              <w:jc w:val="center"/>
              <w:rPr>
                <w:sz w:val="18"/>
                <w:szCs w:val="18"/>
              </w:rPr>
            </w:pPr>
          </w:p>
        </w:tc>
        <w:tc>
          <w:tcPr>
            <w:tcW w:w="0" w:type="auto"/>
          </w:tcPr>
          <w:p w:rsidR="00745578" w:rsidRPr="00745578" w:rsidRDefault="00745578" w:rsidP="00745578">
            <w:pPr>
              <w:jc w:val="both"/>
              <w:rPr>
                <w:sz w:val="18"/>
                <w:szCs w:val="18"/>
                <w:lang w:val="en-US"/>
              </w:rPr>
            </w:pPr>
            <w:r w:rsidRPr="00745578">
              <w:rPr>
                <w:sz w:val="18"/>
                <w:szCs w:val="18"/>
              </w:rPr>
              <w:t>Картотека пациентов</w:t>
            </w:r>
            <w:r w:rsidRPr="00745578">
              <w:rPr>
                <w:sz w:val="18"/>
                <w:szCs w:val="18"/>
                <w:lang w:val="en-US"/>
              </w:rPr>
              <w:t xml:space="preserve"> LSD</w:t>
            </w: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lastRenderedPageBreak/>
              <w:t>1.4</w:t>
            </w:r>
          </w:p>
        </w:tc>
        <w:tc>
          <w:tcPr>
            <w:tcW w:w="0" w:type="auto"/>
          </w:tcPr>
          <w:p w:rsidR="00745578" w:rsidRPr="00745578" w:rsidRDefault="00745578" w:rsidP="00745578">
            <w:pPr>
              <w:rPr>
                <w:sz w:val="18"/>
                <w:szCs w:val="18"/>
              </w:rPr>
            </w:pPr>
            <w:r w:rsidRPr="00745578">
              <w:rPr>
                <w:sz w:val="18"/>
                <w:szCs w:val="18"/>
              </w:rPr>
              <w:t>Доступ к ЭМК пациента из окна выдачи листка нетрудоспособности</w:t>
            </w:r>
          </w:p>
        </w:tc>
        <w:tc>
          <w:tcPr>
            <w:tcW w:w="0" w:type="auto"/>
          </w:tcPr>
          <w:p w:rsidR="00745578" w:rsidRPr="00745578" w:rsidRDefault="00745578" w:rsidP="00745578">
            <w:pPr>
              <w:jc w:val="center"/>
              <w:rPr>
                <w:sz w:val="18"/>
                <w:szCs w:val="18"/>
              </w:rPr>
            </w:pPr>
          </w:p>
        </w:tc>
        <w:tc>
          <w:tcPr>
            <w:tcW w:w="0" w:type="auto"/>
          </w:tcPr>
          <w:p w:rsidR="00745578" w:rsidRPr="00745578" w:rsidRDefault="00745578" w:rsidP="00745578">
            <w:pPr>
              <w:jc w:val="both"/>
              <w:rPr>
                <w:sz w:val="18"/>
                <w:szCs w:val="18"/>
              </w:rPr>
            </w:pPr>
            <w:r w:rsidRPr="00745578">
              <w:rPr>
                <w:sz w:val="18"/>
                <w:szCs w:val="18"/>
              </w:rPr>
              <w:t>ЭМК</w:t>
            </w: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1.5</w:t>
            </w:r>
          </w:p>
        </w:tc>
        <w:tc>
          <w:tcPr>
            <w:tcW w:w="0" w:type="auto"/>
          </w:tcPr>
          <w:p w:rsidR="00745578" w:rsidRPr="00745578" w:rsidRDefault="00745578" w:rsidP="00745578">
            <w:pPr>
              <w:rPr>
                <w:sz w:val="18"/>
                <w:szCs w:val="18"/>
              </w:rPr>
            </w:pPr>
            <w:r w:rsidRPr="00745578">
              <w:rPr>
                <w:sz w:val="18"/>
                <w:szCs w:val="18"/>
              </w:rPr>
              <w:t>Возможность выдачи:</w:t>
            </w:r>
          </w:p>
          <w:p w:rsidR="00745578" w:rsidRPr="00745578" w:rsidRDefault="00745578" w:rsidP="009B0A6D">
            <w:pPr>
              <w:numPr>
                <w:ilvl w:val="0"/>
                <w:numId w:val="126"/>
              </w:numPr>
              <w:ind w:left="355"/>
              <w:contextualSpacing/>
              <w:jc w:val="both"/>
              <w:rPr>
                <w:sz w:val="18"/>
                <w:szCs w:val="18"/>
              </w:rPr>
            </w:pPr>
            <w:r w:rsidRPr="00745578">
              <w:rPr>
                <w:sz w:val="18"/>
                <w:szCs w:val="18"/>
              </w:rPr>
              <w:t>Первичного листка нетрудоспособности</w:t>
            </w:r>
          </w:p>
          <w:p w:rsidR="00745578" w:rsidRPr="00745578" w:rsidRDefault="00745578" w:rsidP="009B0A6D">
            <w:pPr>
              <w:numPr>
                <w:ilvl w:val="0"/>
                <w:numId w:val="126"/>
              </w:numPr>
              <w:ind w:left="355"/>
              <w:contextualSpacing/>
              <w:jc w:val="both"/>
              <w:rPr>
                <w:sz w:val="18"/>
                <w:szCs w:val="18"/>
              </w:rPr>
            </w:pPr>
            <w:r w:rsidRPr="00745578">
              <w:rPr>
                <w:sz w:val="18"/>
                <w:szCs w:val="18"/>
              </w:rPr>
              <w:t>Дубликата листка нетрудоспособности</w:t>
            </w:r>
          </w:p>
          <w:p w:rsidR="00745578" w:rsidRPr="00745578" w:rsidRDefault="00745578" w:rsidP="009B0A6D">
            <w:pPr>
              <w:numPr>
                <w:ilvl w:val="0"/>
                <w:numId w:val="126"/>
              </w:numPr>
              <w:ind w:left="355"/>
              <w:contextualSpacing/>
              <w:rPr>
                <w:sz w:val="18"/>
                <w:szCs w:val="18"/>
              </w:rPr>
            </w:pPr>
            <w:r w:rsidRPr="00745578">
              <w:rPr>
                <w:sz w:val="18"/>
                <w:szCs w:val="18"/>
              </w:rPr>
              <w:t>Продолжения листка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w:t>
            </w:r>
          </w:p>
        </w:tc>
        <w:tc>
          <w:tcPr>
            <w:tcW w:w="0" w:type="auto"/>
            <w:gridSpan w:val="3"/>
          </w:tcPr>
          <w:p w:rsidR="00745578" w:rsidRPr="00745578" w:rsidRDefault="00745578" w:rsidP="00745578">
            <w:pPr>
              <w:ind w:firstLine="709"/>
              <w:jc w:val="both"/>
              <w:rPr>
                <w:sz w:val="18"/>
                <w:szCs w:val="18"/>
              </w:rPr>
            </w:pPr>
            <w:r w:rsidRPr="00745578">
              <w:rPr>
                <w:sz w:val="18"/>
                <w:szCs w:val="18"/>
              </w:rPr>
              <w:t>Ведение картотеки листов нетрудоспособности</w:t>
            </w: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2.1</w:t>
            </w:r>
          </w:p>
        </w:tc>
        <w:tc>
          <w:tcPr>
            <w:tcW w:w="0" w:type="auto"/>
          </w:tcPr>
          <w:p w:rsidR="00745578" w:rsidRPr="00745578" w:rsidRDefault="00745578" w:rsidP="00745578">
            <w:pPr>
              <w:rPr>
                <w:sz w:val="18"/>
                <w:szCs w:val="18"/>
              </w:rPr>
            </w:pPr>
            <w:r w:rsidRPr="00745578">
              <w:rPr>
                <w:sz w:val="18"/>
                <w:szCs w:val="18"/>
              </w:rPr>
              <w:t xml:space="preserve">Возможность поиска листка нетрудоспособности в картотеке по заданным критериям </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2.2</w:t>
            </w:r>
          </w:p>
        </w:tc>
        <w:tc>
          <w:tcPr>
            <w:tcW w:w="0" w:type="auto"/>
          </w:tcPr>
          <w:p w:rsidR="00745578" w:rsidRPr="00745578" w:rsidRDefault="00745578" w:rsidP="00745578">
            <w:pPr>
              <w:rPr>
                <w:sz w:val="18"/>
                <w:szCs w:val="18"/>
              </w:rPr>
            </w:pPr>
            <w:r w:rsidRPr="00745578">
              <w:rPr>
                <w:sz w:val="18"/>
                <w:szCs w:val="18"/>
              </w:rPr>
              <w:t>Добавление в картотеку нового листка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2.3</w:t>
            </w:r>
          </w:p>
        </w:tc>
        <w:tc>
          <w:tcPr>
            <w:tcW w:w="0" w:type="auto"/>
          </w:tcPr>
          <w:p w:rsidR="00745578" w:rsidRPr="00745578" w:rsidRDefault="00745578" w:rsidP="00745578">
            <w:pPr>
              <w:rPr>
                <w:sz w:val="18"/>
                <w:szCs w:val="18"/>
              </w:rPr>
            </w:pPr>
            <w:r w:rsidRPr="00745578">
              <w:rPr>
                <w:sz w:val="18"/>
                <w:szCs w:val="18"/>
              </w:rPr>
              <w:t>Оформление продолжения листка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lang w:val="en-US"/>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2.4</w:t>
            </w:r>
          </w:p>
        </w:tc>
        <w:tc>
          <w:tcPr>
            <w:tcW w:w="0" w:type="auto"/>
          </w:tcPr>
          <w:p w:rsidR="00745578" w:rsidRPr="00745578" w:rsidRDefault="00745578" w:rsidP="00745578">
            <w:pPr>
              <w:rPr>
                <w:sz w:val="18"/>
                <w:szCs w:val="18"/>
              </w:rPr>
            </w:pPr>
            <w:r w:rsidRPr="00745578">
              <w:rPr>
                <w:sz w:val="18"/>
                <w:szCs w:val="18"/>
              </w:rPr>
              <w:t>Оформление дубликата листка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lang w:val="en-US"/>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2.5</w:t>
            </w:r>
          </w:p>
        </w:tc>
        <w:tc>
          <w:tcPr>
            <w:tcW w:w="0" w:type="auto"/>
          </w:tcPr>
          <w:p w:rsidR="00745578" w:rsidRPr="00745578" w:rsidRDefault="00745578" w:rsidP="00745578">
            <w:pPr>
              <w:rPr>
                <w:sz w:val="18"/>
                <w:szCs w:val="18"/>
              </w:rPr>
            </w:pPr>
            <w:r w:rsidRPr="00745578">
              <w:rPr>
                <w:sz w:val="18"/>
                <w:szCs w:val="18"/>
              </w:rPr>
              <w:t>Оформление дубликата для листка нетрудоспособности и его продолжений</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2.6</w:t>
            </w:r>
          </w:p>
        </w:tc>
        <w:tc>
          <w:tcPr>
            <w:tcW w:w="0" w:type="auto"/>
          </w:tcPr>
          <w:p w:rsidR="00745578" w:rsidRPr="00745578" w:rsidRDefault="00745578" w:rsidP="00745578">
            <w:pPr>
              <w:rPr>
                <w:sz w:val="18"/>
                <w:szCs w:val="18"/>
              </w:rPr>
            </w:pPr>
            <w:r w:rsidRPr="00745578">
              <w:rPr>
                <w:sz w:val="18"/>
                <w:szCs w:val="18"/>
              </w:rPr>
              <w:t xml:space="preserve">Оформление листка нетрудоспособности по совместительству </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lang w:val="en-US"/>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2.9</w:t>
            </w:r>
          </w:p>
        </w:tc>
        <w:tc>
          <w:tcPr>
            <w:tcW w:w="0" w:type="auto"/>
          </w:tcPr>
          <w:p w:rsidR="00745578" w:rsidRPr="00745578" w:rsidRDefault="00745578" w:rsidP="00745578">
            <w:pPr>
              <w:rPr>
                <w:sz w:val="18"/>
                <w:szCs w:val="18"/>
              </w:rPr>
            </w:pPr>
            <w:r w:rsidRPr="00745578">
              <w:rPr>
                <w:sz w:val="18"/>
                <w:szCs w:val="18"/>
              </w:rPr>
              <w:t>Аннулирование листка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lang w:val="en-US"/>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2.10</w:t>
            </w:r>
          </w:p>
        </w:tc>
        <w:tc>
          <w:tcPr>
            <w:tcW w:w="0" w:type="auto"/>
          </w:tcPr>
          <w:p w:rsidR="00745578" w:rsidRPr="00745578" w:rsidRDefault="00745578" w:rsidP="00745578">
            <w:pPr>
              <w:rPr>
                <w:sz w:val="18"/>
                <w:szCs w:val="18"/>
              </w:rPr>
            </w:pPr>
            <w:r w:rsidRPr="00745578">
              <w:rPr>
                <w:sz w:val="18"/>
                <w:szCs w:val="18"/>
              </w:rPr>
              <w:t>Аннулирование листка нетрудоспособности с продолжениями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2.11</w:t>
            </w:r>
          </w:p>
        </w:tc>
        <w:tc>
          <w:tcPr>
            <w:tcW w:w="0" w:type="auto"/>
          </w:tcPr>
          <w:p w:rsidR="00745578" w:rsidRPr="00745578" w:rsidRDefault="00745578" w:rsidP="00745578">
            <w:pPr>
              <w:rPr>
                <w:sz w:val="18"/>
                <w:szCs w:val="18"/>
              </w:rPr>
            </w:pPr>
            <w:r w:rsidRPr="00745578">
              <w:rPr>
                <w:sz w:val="18"/>
                <w:szCs w:val="18"/>
              </w:rPr>
              <w:t>Отмена аннулирования листка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2.12</w:t>
            </w:r>
          </w:p>
        </w:tc>
        <w:tc>
          <w:tcPr>
            <w:tcW w:w="0" w:type="auto"/>
          </w:tcPr>
          <w:p w:rsidR="00745578" w:rsidRPr="00745578" w:rsidRDefault="00745578" w:rsidP="00745578">
            <w:pPr>
              <w:rPr>
                <w:sz w:val="18"/>
                <w:szCs w:val="18"/>
              </w:rPr>
            </w:pPr>
            <w:r w:rsidRPr="00745578">
              <w:rPr>
                <w:sz w:val="18"/>
                <w:szCs w:val="18"/>
              </w:rPr>
              <w:t>Оформление закрытия листка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2.13</w:t>
            </w:r>
          </w:p>
        </w:tc>
        <w:tc>
          <w:tcPr>
            <w:tcW w:w="0" w:type="auto"/>
          </w:tcPr>
          <w:p w:rsidR="00745578" w:rsidRPr="00745578" w:rsidRDefault="00745578" w:rsidP="00745578">
            <w:pPr>
              <w:rPr>
                <w:sz w:val="18"/>
                <w:szCs w:val="18"/>
              </w:rPr>
            </w:pPr>
            <w:r w:rsidRPr="00745578">
              <w:rPr>
                <w:sz w:val="18"/>
                <w:szCs w:val="18"/>
              </w:rPr>
              <w:t>Отмена закрытия листка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2.14</w:t>
            </w:r>
          </w:p>
        </w:tc>
        <w:tc>
          <w:tcPr>
            <w:tcW w:w="0" w:type="auto"/>
          </w:tcPr>
          <w:p w:rsidR="00745578" w:rsidRPr="00745578" w:rsidRDefault="00745578" w:rsidP="00745578">
            <w:pPr>
              <w:rPr>
                <w:sz w:val="18"/>
                <w:szCs w:val="18"/>
              </w:rPr>
            </w:pPr>
            <w:r w:rsidRPr="00745578">
              <w:rPr>
                <w:sz w:val="18"/>
                <w:szCs w:val="18"/>
              </w:rPr>
              <w:t>Изменение листка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2.15</w:t>
            </w:r>
          </w:p>
        </w:tc>
        <w:tc>
          <w:tcPr>
            <w:tcW w:w="0" w:type="auto"/>
          </w:tcPr>
          <w:p w:rsidR="00745578" w:rsidRPr="00745578" w:rsidRDefault="00745578" w:rsidP="00745578">
            <w:pPr>
              <w:rPr>
                <w:sz w:val="18"/>
                <w:szCs w:val="18"/>
              </w:rPr>
            </w:pPr>
            <w:r w:rsidRPr="00745578">
              <w:rPr>
                <w:sz w:val="18"/>
                <w:szCs w:val="18"/>
              </w:rPr>
              <w:t>Удаление листка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3</w:t>
            </w:r>
          </w:p>
        </w:tc>
        <w:tc>
          <w:tcPr>
            <w:tcW w:w="0" w:type="auto"/>
            <w:gridSpan w:val="3"/>
          </w:tcPr>
          <w:p w:rsidR="00745578" w:rsidRPr="00745578" w:rsidRDefault="00745578" w:rsidP="00745578">
            <w:pPr>
              <w:ind w:firstLine="709"/>
              <w:jc w:val="both"/>
              <w:rPr>
                <w:sz w:val="18"/>
                <w:szCs w:val="18"/>
              </w:rPr>
            </w:pPr>
            <w:r w:rsidRPr="00745578">
              <w:rPr>
                <w:sz w:val="18"/>
                <w:szCs w:val="18"/>
              </w:rPr>
              <w:t xml:space="preserve">Отчетные формы в соответствии с НПА  </w:t>
            </w: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3.1</w:t>
            </w:r>
          </w:p>
        </w:tc>
        <w:tc>
          <w:tcPr>
            <w:tcW w:w="0" w:type="auto"/>
          </w:tcPr>
          <w:p w:rsidR="00745578" w:rsidRPr="00745578" w:rsidRDefault="00745578" w:rsidP="00745578">
            <w:pPr>
              <w:rPr>
                <w:sz w:val="18"/>
                <w:szCs w:val="18"/>
              </w:rPr>
            </w:pPr>
            <w:r w:rsidRPr="00745578">
              <w:rPr>
                <w:sz w:val="18"/>
                <w:szCs w:val="18"/>
                <w:shd w:val="clear" w:color="auto" w:fill="FFFFFF"/>
              </w:rPr>
              <w:t>Печатная форма Листка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3.2</w:t>
            </w:r>
          </w:p>
        </w:tc>
        <w:tc>
          <w:tcPr>
            <w:tcW w:w="0" w:type="auto"/>
          </w:tcPr>
          <w:p w:rsidR="00745578" w:rsidRPr="00745578" w:rsidRDefault="00745578" w:rsidP="00745578">
            <w:pPr>
              <w:tabs>
                <w:tab w:val="left" w:pos="1380"/>
              </w:tabs>
              <w:rPr>
                <w:sz w:val="18"/>
                <w:szCs w:val="18"/>
              </w:rPr>
            </w:pPr>
            <w:r w:rsidRPr="00745578">
              <w:rPr>
                <w:sz w:val="18"/>
                <w:szCs w:val="18"/>
                <w:shd w:val="clear" w:color="auto" w:fill="FFFFFF"/>
              </w:rPr>
              <w:t>Форма 16-ВН</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3.3</w:t>
            </w:r>
          </w:p>
        </w:tc>
        <w:tc>
          <w:tcPr>
            <w:tcW w:w="0" w:type="auto"/>
          </w:tcPr>
          <w:p w:rsidR="00745578" w:rsidRPr="00745578" w:rsidRDefault="00745578" w:rsidP="00745578">
            <w:pPr>
              <w:tabs>
                <w:tab w:val="left" w:pos="1380"/>
              </w:tabs>
              <w:rPr>
                <w:sz w:val="18"/>
                <w:szCs w:val="18"/>
                <w:shd w:val="clear" w:color="auto" w:fill="FFFFFF"/>
              </w:rPr>
            </w:pPr>
            <w:r w:rsidRPr="00745578">
              <w:rPr>
                <w:sz w:val="18"/>
                <w:szCs w:val="18"/>
                <w:shd w:val="clear" w:color="auto" w:fill="FFFFFF"/>
              </w:rPr>
              <w:t>Форма № 036/у. Книга регистрации листков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r w:rsidR="00745578" w:rsidRPr="00745578" w:rsidTr="00745578">
        <w:tc>
          <w:tcPr>
            <w:tcW w:w="0" w:type="auto"/>
          </w:tcPr>
          <w:p w:rsidR="00745578" w:rsidRPr="00745578" w:rsidRDefault="00745578" w:rsidP="00745578">
            <w:pPr>
              <w:ind w:right="-936"/>
              <w:jc w:val="both"/>
              <w:rPr>
                <w:sz w:val="18"/>
                <w:szCs w:val="18"/>
              </w:rPr>
            </w:pPr>
            <w:r w:rsidRPr="00745578">
              <w:rPr>
                <w:sz w:val="18"/>
                <w:szCs w:val="18"/>
              </w:rPr>
              <w:t>3.4</w:t>
            </w:r>
          </w:p>
        </w:tc>
        <w:tc>
          <w:tcPr>
            <w:tcW w:w="0" w:type="auto"/>
          </w:tcPr>
          <w:p w:rsidR="00745578" w:rsidRPr="00745578" w:rsidRDefault="00745578" w:rsidP="00745578">
            <w:pPr>
              <w:tabs>
                <w:tab w:val="left" w:pos="1380"/>
              </w:tabs>
              <w:rPr>
                <w:sz w:val="18"/>
                <w:szCs w:val="18"/>
                <w:shd w:val="clear" w:color="auto" w:fill="FFFFFF"/>
              </w:rPr>
            </w:pPr>
            <w:r w:rsidRPr="00745578">
              <w:rPr>
                <w:sz w:val="18"/>
                <w:szCs w:val="18"/>
                <w:shd w:val="clear" w:color="auto" w:fill="FFFFFF"/>
              </w:rPr>
              <w:t>Форма № 095/у. Справка о временной нетрудоспособности</w:t>
            </w:r>
          </w:p>
        </w:tc>
        <w:tc>
          <w:tcPr>
            <w:tcW w:w="0" w:type="auto"/>
          </w:tcPr>
          <w:p w:rsidR="00745578" w:rsidRPr="00745578" w:rsidRDefault="00745578" w:rsidP="00745578">
            <w:pPr>
              <w:jc w:val="center"/>
              <w:rPr>
                <w:sz w:val="18"/>
                <w:szCs w:val="18"/>
              </w:rPr>
            </w:pPr>
            <w:r w:rsidRPr="00745578">
              <w:rPr>
                <w:sz w:val="18"/>
                <w:szCs w:val="18"/>
              </w:rPr>
              <w:t>+</w:t>
            </w:r>
          </w:p>
        </w:tc>
        <w:tc>
          <w:tcPr>
            <w:tcW w:w="0" w:type="auto"/>
          </w:tcPr>
          <w:p w:rsidR="00745578" w:rsidRPr="00745578" w:rsidRDefault="00745578" w:rsidP="00745578">
            <w:pPr>
              <w:ind w:firstLine="709"/>
              <w:jc w:val="both"/>
              <w:rPr>
                <w:sz w:val="18"/>
                <w:szCs w:val="18"/>
              </w:rPr>
            </w:pPr>
          </w:p>
        </w:tc>
      </w:tr>
    </w:tbl>
    <w:p w:rsidR="00745578" w:rsidRPr="00745578" w:rsidRDefault="00745578" w:rsidP="009B0A6D">
      <w:pPr>
        <w:pStyle w:val="33"/>
        <w:numPr>
          <w:ilvl w:val="2"/>
          <w:numId w:val="121"/>
        </w:numPr>
        <w:spacing w:before="0"/>
        <w:rPr>
          <w:rFonts w:ascii="Times New Roman" w:hAnsi="Times New Roman" w:cs="Times New Roman"/>
          <w:color w:val="000000" w:themeColor="text1"/>
          <w:sz w:val="18"/>
          <w:szCs w:val="18"/>
        </w:rPr>
      </w:pPr>
      <w:r w:rsidRPr="00745578">
        <w:rPr>
          <w:rFonts w:ascii="Times New Roman" w:hAnsi="Times New Roman" w:cs="Times New Roman"/>
          <w:color w:val="000000" w:themeColor="text1"/>
          <w:sz w:val="18"/>
          <w:szCs w:val="18"/>
        </w:rPr>
        <w:t>Связанные сервисы и модули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8"/>
        <w:gridCol w:w="3397"/>
      </w:tblGrid>
      <w:tr w:rsidR="00745578" w:rsidRPr="00745578" w:rsidTr="00745578">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jc w:val="center"/>
              <w:textAlignment w:val="baseline"/>
              <w:rPr>
                <w:sz w:val="18"/>
                <w:szCs w:val="18"/>
              </w:rPr>
            </w:pPr>
            <w:r w:rsidRPr="00745578">
              <w:rPr>
                <w:sz w:val="18"/>
                <w:szCs w:val="18"/>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45578" w:rsidRPr="00745578" w:rsidRDefault="00745578" w:rsidP="00745578">
            <w:pPr>
              <w:jc w:val="center"/>
              <w:textAlignment w:val="baseline"/>
              <w:rPr>
                <w:bCs/>
                <w:sz w:val="18"/>
                <w:szCs w:val="18"/>
                <w:lang w:eastAsia="de-DE"/>
              </w:rPr>
            </w:pPr>
            <w:r w:rsidRPr="00745578">
              <w:rPr>
                <w:bCs/>
                <w:sz w:val="18"/>
                <w:szCs w:val="18"/>
                <w:lang w:eastAsia="de-DE"/>
              </w:rPr>
              <w:t>Ответственный за предоставление</w:t>
            </w: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textAlignment w:val="baseline"/>
              <w:rPr>
                <w:rFonts w:eastAsia="MS Mincho"/>
                <w:sz w:val="18"/>
                <w:szCs w:val="18"/>
                <w:lang w:eastAsia="de-DE"/>
              </w:rPr>
            </w:pPr>
            <w:r w:rsidRPr="00745578">
              <w:rPr>
                <w:sz w:val="18"/>
                <w:szCs w:val="18"/>
              </w:rPr>
              <w:t xml:space="preserve">Картотека пациентов </w:t>
            </w:r>
            <w:r w:rsidRPr="00745578">
              <w:rPr>
                <w:sz w:val="18"/>
                <w:szCs w:val="18"/>
                <w:lang w:val="en-US"/>
              </w:rPr>
              <w:t>LSD</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jc w:val="center"/>
              <w:textAlignment w:val="baseline"/>
              <w:rPr>
                <w:sz w:val="18"/>
                <w:szCs w:val="18"/>
                <w:lang w:eastAsia="de-DE"/>
              </w:rPr>
            </w:pPr>
          </w:p>
        </w:tc>
      </w:tr>
      <w:tr w:rsidR="00745578" w:rsidRPr="00745578" w:rsidTr="00745578">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textAlignment w:val="baseline"/>
              <w:rPr>
                <w:sz w:val="18"/>
                <w:szCs w:val="18"/>
              </w:rPr>
            </w:pPr>
            <w:r w:rsidRPr="00745578">
              <w:rPr>
                <w:sz w:val="18"/>
                <w:szCs w:val="18"/>
              </w:rPr>
              <w:t>ЭМК</w:t>
            </w:r>
          </w:p>
        </w:tc>
        <w:tc>
          <w:tcPr>
            <w:tcW w:w="1666" w:type="pct"/>
            <w:tcBorders>
              <w:top w:val="single" w:sz="4" w:space="0" w:color="auto"/>
              <w:left w:val="single" w:sz="4" w:space="0" w:color="auto"/>
              <w:bottom w:val="single" w:sz="4" w:space="0" w:color="auto"/>
              <w:right w:val="single" w:sz="4" w:space="0" w:color="auto"/>
            </w:tcBorders>
            <w:vAlign w:val="center"/>
          </w:tcPr>
          <w:p w:rsidR="00745578" w:rsidRPr="00745578" w:rsidRDefault="00745578" w:rsidP="00745578">
            <w:pPr>
              <w:jc w:val="center"/>
              <w:textAlignment w:val="baseline"/>
              <w:rPr>
                <w:sz w:val="18"/>
                <w:szCs w:val="18"/>
                <w:lang w:eastAsia="de-DE"/>
              </w:rPr>
            </w:pPr>
          </w:p>
        </w:tc>
      </w:tr>
    </w:tbl>
    <w:p w:rsidR="00745578" w:rsidRPr="00745578" w:rsidRDefault="00745578" w:rsidP="009B0A6D">
      <w:pPr>
        <w:pStyle w:val="15"/>
        <w:numPr>
          <w:ilvl w:val="0"/>
          <w:numId w:val="121"/>
        </w:numPr>
        <w:spacing w:before="0" w:after="0"/>
        <w:jc w:val="both"/>
        <w:rPr>
          <w:caps w:val="0"/>
          <w:sz w:val="18"/>
          <w:szCs w:val="18"/>
          <w:lang w:eastAsia="ru-RU"/>
        </w:rPr>
      </w:pPr>
      <w:r w:rsidRPr="00745578">
        <w:rPr>
          <w:caps w:val="0"/>
          <w:sz w:val="18"/>
          <w:szCs w:val="18"/>
          <w:lang w:eastAsia="ru-RU"/>
        </w:rPr>
        <w:t>Специализированные модули системы:</w:t>
      </w:r>
    </w:p>
    <w:p w:rsidR="00745578" w:rsidRPr="00745578" w:rsidRDefault="00745578" w:rsidP="009B0A6D">
      <w:pPr>
        <w:pStyle w:val="26"/>
        <w:keepLines/>
        <w:numPr>
          <w:ilvl w:val="1"/>
          <w:numId w:val="121"/>
        </w:numPr>
        <w:ind w:left="0" w:firstLine="0"/>
        <w:rPr>
          <w:sz w:val="18"/>
          <w:szCs w:val="18"/>
        </w:rPr>
      </w:pPr>
      <w:r w:rsidRPr="00745578">
        <w:rPr>
          <w:sz w:val="18"/>
          <w:szCs w:val="18"/>
        </w:rPr>
        <w:t>Ресурсы облачной платформы</w:t>
      </w:r>
    </w:p>
    <w:p w:rsidR="00745578" w:rsidRPr="00745578" w:rsidRDefault="00745578" w:rsidP="00745578">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 xml:space="preserve"> Компонент сервиса «Ресурсы облачной платформы» должен являться составной частью обеспечения функционирования Системы и должен включать:</w:t>
      </w:r>
    </w:p>
    <w:p w:rsidR="00745578" w:rsidRPr="00745578" w:rsidRDefault="00745578" w:rsidP="00745578">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предоставление вычислительных мощностей, требуемых для функционирования системы, на серверной площадке Исполнителя на период действия Контракта.</w:t>
      </w:r>
    </w:p>
    <w:p w:rsidR="00745578" w:rsidRPr="00745578" w:rsidRDefault="00745578" w:rsidP="00745578">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 xml:space="preserve">Серверная площадка Исполнителя должна быть расположена на территории Российской Федерации по адресу: </w:t>
      </w:r>
      <w:r w:rsidRPr="00745578">
        <w:rPr>
          <w:i/>
          <w:color w:val="FF0000"/>
          <w:sz w:val="18"/>
          <w:szCs w:val="18"/>
          <w:highlight w:val="yellow"/>
        </w:rPr>
        <w:t>(адрес вписывается Исполнителем при заключении Договора)</w:t>
      </w:r>
    </w:p>
    <w:p w:rsidR="00745578" w:rsidRPr="00745578" w:rsidRDefault="00745578" w:rsidP="00745578">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Для обеспечения функционирования для финиширования Сервиса, Исполнителем должны быть выделены следующие ресурсы:</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745"/>
        <w:gridCol w:w="2450"/>
      </w:tblGrid>
      <w:tr w:rsidR="00745578" w:rsidRPr="00745578" w:rsidTr="00745578">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5578" w:rsidRPr="00745578" w:rsidRDefault="00745578" w:rsidP="00745578">
            <w:pPr>
              <w:suppressAutoHyphens/>
              <w:jc w:val="center"/>
              <w:rPr>
                <w:sz w:val="18"/>
                <w:szCs w:val="18"/>
              </w:rPr>
            </w:pPr>
            <w:r w:rsidRPr="00745578">
              <w:rPr>
                <w:sz w:val="18"/>
                <w:szCs w:val="18"/>
              </w:rPr>
              <w:t>Предоставляемый ресурс</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5578" w:rsidRPr="00745578" w:rsidRDefault="00745578" w:rsidP="00745578">
            <w:pPr>
              <w:suppressAutoHyphens/>
              <w:jc w:val="center"/>
              <w:rPr>
                <w:sz w:val="18"/>
                <w:szCs w:val="18"/>
              </w:rPr>
            </w:pPr>
            <w:r w:rsidRPr="00745578">
              <w:rPr>
                <w:sz w:val="18"/>
                <w:szCs w:val="18"/>
              </w:rPr>
              <w:t>Количество, ед.</w:t>
            </w:r>
          </w:p>
        </w:tc>
      </w:tr>
      <w:tr w:rsidR="00745578" w:rsidRPr="00745578" w:rsidTr="00745578">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45578" w:rsidRPr="00745578" w:rsidRDefault="00745578" w:rsidP="00745578">
            <w:pPr>
              <w:suppressAutoHyphens/>
              <w:jc w:val="both"/>
              <w:rPr>
                <w:sz w:val="18"/>
                <w:szCs w:val="18"/>
              </w:rPr>
            </w:pPr>
            <w:r w:rsidRPr="00745578">
              <w:rPr>
                <w:sz w:val="18"/>
                <w:szCs w:val="18"/>
              </w:rPr>
              <w:t>Виртуальные процессоры</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45578" w:rsidRPr="00745578" w:rsidRDefault="00745578" w:rsidP="00745578">
            <w:pPr>
              <w:suppressAutoHyphens/>
              <w:jc w:val="center"/>
              <w:rPr>
                <w:sz w:val="18"/>
                <w:szCs w:val="18"/>
              </w:rPr>
            </w:pPr>
            <w:r w:rsidRPr="00745578">
              <w:rPr>
                <w:sz w:val="18"/>
                <w:szCs w:val="18"/>
              </w:rPr>
              <w:t>399 шт.</w:t>
            </w:r>
          </w:p>
        </w:tc>
      </w:tr>
      <w:tr w:rsidR="00745578" w:rsidRPr="00745578" w:rsidTr="00745578">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45578" w:rsidRPr="00745578" w:rsidRDefault="00745578" w:rsidP="00745578">
            <w:pPr>
              <w:suppressAutoHyphens/>
              <w:jc w:val="both"/>
              <w:rPr>
                <w:sz w:val="18"/>
                <w:szCs w:val="18"/>
              </w:rPr>
            </w:pPr>
            <w:r w:rsidRPr="00745578">
              <w:rPr>
                <w:sz w:val="18"/>
                <w:szCs w:val="18"/>
              </w:rPr>
              <w:t>Виртуальная память</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45578" w:rsidRPr="00745578" w:rsidRDefault="00745578" w:rsidP="00745578">
            <w:pPr>
              <w:suppressAutoHyphens/>
              <w:jc w:val="center"/>
              <w:rPr>
                <w:sz w:val="18"/>
                <w:szCs w:val="18"/>
              </w:rPr>
            </w:pPr>
            <w:r w:rsidRPr="00745578">
              <w:rPr>
                <w:sz w:val="18"/>
                <w:szCs w:val="18"/>
              </w:rPr>
              <w:t>850 ГБ</w:t>
            </w:r>
          </w:p>
        </w:tc>
      </w:tr>
      <w:tr w:rsidR="00745578" w:rsidRPr="00745578" w:rsidTr="00745578">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45578" w:rsidRPr="00745578" w:rsidRDefault="00745578" w:rsidP="00745578">
            <w:pPr>
              <w:suppressAutoHyphens/>
              <w:jc w:val="both"/>
              <w:rPr>
                <w:sz w:val="18"/>
                <w:szCs w:val="18"/>
              </w:rPr>
            </w:pPr>
            <w:r w:rsidRPr="00745578">
              <w:rPr>
                <w:sz w:val="18"/>
                <w:szCs w:val="18"/>
              </w:rPr>
              <w:t>Быстрые дисковые массивы (SAS)</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45578" w:rsidRPr="00745578" w:rsidRDefault="00745578" w:rsidP="00745578">
            <w:pPr>
              <w:suppressAutoHyphens/>
              <w:jc w:val="center"/>
              <w:rPr>
                <w:sz w:val="18"/>
                <w:szCs w:val="18"/>
              </w:rPr>
            </w:pPr>
            <w:r w:rsidRPr="00745578">
              <w:rPr>
                <w:sz w:val="18"/>
                <w:szCs w:val="18"/>
              </w:rPr>
              <w:t>28 071 ГБ</w:t>
            </w:r>
          </w:p>
        </w:tc>
      </w:tr>
      <w:tr w:rsidR="00745578" w:rsidRPr="00745578" w:rsidTr="00745578">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45578" w:rsidRPr="00745578" w:rsidRDefault="00745578" w:rsidP="00745578">
            <w:pPr>
              <w:suppressAutoHyphens/>
              <w:jc w:val="both"/>
              <w:rPr>
                <w:sz w:val="18"/>
                <w:szCs w:val="18"/>
              </w:rPr>
            </w:pPr>
            <w:r w:rsidRPr="00745578">
              <w:rPr>
                <w:sz w:val="18"/>
                <w:szCs w:val="18"/>
              </w:rPr>
              <w:t>Ультрабыстрые дисковые массивы (SSD)</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45578" w:rsidRPr="00745578" w:rsidRDefault="00745578" w:rsidP="00745578">
            <w:pPr>
              <w:suppressAutoHyphens/>
              <w:jc w:val="center"/>
              <w:rPr>
                <w:sz w:val="18"/>
                <w:szCs w:val="18"/>
              </w:rPr>
            </w:pPr>
            <w:r w:rsidRPr="00745578">
              <w:rPr>
                <w:sz w:val="18"/>
                <w:szCs w:val="18"/>
              </w:rPr>
              <w:t>7 600 ГБ</w:t>
            </w:r>
          </w:p>
        </w:tc>
      </w:tr>
      <w:tr w:rsidR="00745578" w:rsidRPr="00745578" w:rsidTr="00745578">
        <w:tc>
          <w:tcPr>
            <w:tcW w:w="7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45578" w:rsidRPr="00745578" w:rsidRDefault="00745578" w:rsidP="00745578">
            <w:pPr>
              <w:suppressAutoHyphens/>
              <w:jc w:val="both"/>
              <w:rPr>
                <w:sz w:val="18"/>
                <w:szCs w:val="18"/>
              </w:rPr>
            </w:pPr>
            <w:r w:rsidRPr="00745578">
              <w:rPr>
                <w:sz w:val="18"/>
                <w:szCs w:val="18"/>
              </w:rPr>
              <w:t>Ультрабыстрые дисковые массивы (SSD)</w:t>
            </w:r>
          </w:p>
        </w:tc>
        <w:tc>
          <w:tcPr>
            <w:tcW w:w="22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45578" w:rsidRPr="00745578" w:rsidRDefault="00745578" w:rsidP="00745578">
            <w:pPr>
              <w:suppressAutoHyphens/>
              <w:jc w:val="center"/>
              <w:rPr>
                <w:sz w:val="18"/>
                <w:szCs w:val="18"/>
                <w:lang w:val="en-US"/>
              </w:rPr>
            </w:pPr>
            <w:r w:rsidRPr="00745578">
              <w:rPr>
                <w:sz w:val="18"/>
                <w:szCs w:val="18"/>
              </w:rPr>
              <w:t xml:space="preserve">20 000 </w:t>
            </w:r>
            <w:r w:rsidRPr="00745578">
              <w:rPr>
                <w:sz w:val="18"/>
                <w:szCs w:val="18"/>
                <w:lang w:val="en-US"/>
              </w:rPr>
              <w:t>IOPS</w:t>
            </w:r>
          </w:p>
        </w:tc>
      </w:tr>
    </w:tbl>
    <w:p w:rsidR="00745578" w:rsidRPr="00745578" w:rsidRDefault="00745578" w:rsidP="009B0A6D">
      <w:pPr>
        <w:pStyle w:val="26"/>
        <w:keepLines/>
        <w:numPr>
          <w:ilvl w:val="1"/>
          <w:numId w:val="121"/>
        </w:numPr>
        <w:ind w:left="0" w:firstLine="0"/>
        <w:rPr>
          <w:sz w:val="18"/>
          <w:szCs w:val="18"/>
        </w:rPr>
      </w:pPr>
      <w:r w:rsidRPr="00745578">
        <w:rPr>
          <w:sz w:val="18"/>
          <w:szCs w:val="18"/>
        </w:rPr>
        <w:t>Предоставление каналов связи</w:t>
      </w:r>
    </w:p>
    <w:p w:rsidR="00745578" w:rsidRPr="00745578" w:rsidRDefault="00745578" w:rsidP="00745578">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Компонент сервиса «Поддержка каналов связи» должен являться составной частью обеспечения функционирования Системы и должен включать:</w:t>
      </w:r>
    </w:p>
    <w:p w:rsidR="00745578" w:rsidRPr="00745578" w:rsidRDefault="00745578" w:rsidP="00745578">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Поддержку работоспособности виртуальной частной сети, с возможностью передачи информации по протоколу IP (спецификация IETF RFC 791) через Сеть MPLS Исполнителя между Точками подключения, с возможностью использования протокола маршрутизации BGP v.4 (спецификация IETF RFC 1771). Услуга предоставляется на сетевом уровне модели OSI.</w:t>
      </w:r>
    </w:p>
    <w:p w:rsidR="00745578" w:rsidRPr="00745578" w:rsidRDefault="00745578" w:rsidP="00745578">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 xml:space="preserve">Канал связи должен предоставляться от узла доступа Заказчика до серверной площадки Исполнителя, способом выбранным Исполнителем. Весь передаваемый трафик, независимо от маркировки Заказчика, должен маркироваться в сети Исполнителя как </w:t>
      </w:r>
      <w:proofErr w:type="spellStart"/>
      <w:r w:rsidRPr="00745578">
        <w:rPr>
          <w:sz w:val="18"/>
          <w:szCs w:val="18"/>
        </w:rPr>
        <w:t>NormalPriority</w:t>
      </w:r>
      <w:proofErr w:type="spellEnd"/>
      <w:r w:rsidRPr="00745578">
        <w:rPr>
          <w:sz w:val="18"/>
          <w:szCs w:val="18"/>
        </w:rPr>
        <w:t xml:space="preserve"> (NP).</w:t>
      </w:r>
    </w:p>
    <w:p w:rsidR="00745578" w:rsidRPr="00745578" w:rsidRDefault="00745578" w:rsidP="00745578">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 xml:space="preserve">Узел доступа Заказчика расположен по адресу: </w:t>
      </w:r>
      <w:r w:rsidRPr="00745578">
        <w:rPr>
          <w:sz w:val="18"/>
          <w:szCs w:val="18"/>
          <w:u w:val="single"/>
        </w:rPr>
        <w:t>г. Иркутск ул. Академика Образцова д.27 лит. Ш</w:t>
      </w:r>
      <w:r w:rsidRPr="00745578">
        <w:rPr>
          <w:sz w:val="18"/>
          <w:szCs w:val="18"/>
        </w:rPr>
        <w:t>.</w:t>
      </w:r>
    </w:p>
    <w:p w:rsidR="00745578" w:rsidRPr="00745578" w:rsidRDefault="00745578" w:rsidP="00745578">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Предоставляемый канал связи должен отвечать следующим требованиям:</w:t>
      </w:r>
    </w:p>
    <w:p w:rsidR="00745578" w:rsidRPr="00745578" w:rsidRDefault="00745578" w:rsidP="00745578">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 xml:space="preserve">Пропускная способность предоставляемого канала связи: </w:t>
      </w:r>
      <w:r w:rsidRPr="00745578">
        <w:rPr>
          <w:sz w:val="18"/>
          <w:szCs w:val="18"/>
          <w:u w:val="single"/>
        </w:rPr>
        <w:t>10 Мб\с</w:t>
      </w:r>
      <w:r w:rsidRPr="00745578">
        <w:rPr>
          <w:sz w:val="18"/>
          <w:szCs w:val="18"/>
        </w:rPr>
        <w:t>;</w:t>
      </w:r>
    </w:p>
    <w:p w:rsidR="00745578" w:rsidRPr="00745578" w:rsidRDefault="00745578" w:rsidP="00745578">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Процент потерянных пакетов (PE-</w:t>
      </w:r>
      <w:proofErr w:type="spellStart"/>
      <w:r w:rsidRPr="00745578">
        <w:rPr>
          <w:sz w:val="18"/>
          <w:szCs w:val="18"/>
        </w:rPr>
        <w:t>to</w:t>
      </w:r>
      <w:proofErr w:type="spellEnd"/>
      <w:r w:rsidRPr="00745578">
        <w:rPr>
          <w:sz w:val="18"/>
          <w:szCs w:val="18"/>
        </w:rPr>
        <w:t>-PE) в среднем за месяц: не более 1%;</w:t>
      </w:r>
    </w:p>
    <w:p w:rsidR="00745578" w:rsidRPr="00745578" w:rsidRDefault="00745578" w:rsidP="00745578">
      <w:pPr>
        <w:tabs>
          <w:tab w:val="left" w:pos="142"/>
          <w:tab w:val="left" w:pos="365"/>
          <w:tab w:val="left" w:pos="637"/>
          <w:tab w:val="left" w:pos="709"/>
          <w:tab w:val="left" w:pos="909"/>
          <w:tab w:val="left" w:pos="1134"/>
          <w:tab w:val="left" w:pos="1701"/>
        </w:tabs>
        <w:ind w:firstLine="851"/>
        <w:jc w:val="both"/>
        <w:rPr>
          <w:sz w:val="18"/>
          <w:szCs w:val="18"/>
        </w:rPr>
      </w:pPr>
      <w:r w:rsidRPr="00745578">
        <w:rPr>
          <w:sz w:val="18"/>
          <w:szCs w:val="18"/>
        </w:rPr>
        <w:t>Односторонние сетевые задержки на наземных каналах в среднем за месяц: не более 150 м/сек.</w:t>
      </w:r>
    </w:p>
    <w:p w:rsidR="00745578" w:rsidRDefault="00745578" w:rsidP="00745578">
      <w:pPr>
        <w:tabs>
          <w:tab w:val="left" w:pos="142"/>
          <w:tab w:val="left" w:pos="365"/>
          <w:tab w:val="left" w:pos="637"/>
          <w:tab w:val="left" w:pos="709"/>
          <w:tab w:val="left" w:pos="909"/>
          <w:tab w:val="left" w:pos="1134"/>
          <w:tab w:val="left" w:pos="1701"/>
        </w:tabs>
        <w:ind w:firstLine="851"/>
        <w:jc w:val="both"/>
        <w:rPr>
          <w:sz w:val="18"/>
          <w:szCs w:val="18"/>
        </w:rPr>
      </w:pPr>
    </w:p>
    <w:p w:rsidR="00A13A0D" w:rsidRDefault="00A13A0D" w:rsidP="00745578">
      <w:pPr>
        <w:tabs>
          <w:tab w:val="left" w:pos="142"/>
          <w:tab w:val="left" w:pos="365"/>
          <w:tab w:val="left" w:pos="637"/>
          <w:tab w:val="left" w:pos="709"/>
          <w:tab w:val="left" w:pos="909"/>
          <w:tab w:val="left" w:pos="1134"/>
          <w:tab w:val="left" w:pos="1701"/>
        </w:tabs>
        <w:ind w:firstLine="851"/>
        <w:jc w:val="both"/>
        <w:rPr>
          <w:sz w:val="18"/>
          <w:szCs w:val="18"/>
        </w:rPr>
      </w:pPr>
    </w:p>
    <w:p w:rsidR="00710BC2" w:rsidRDefault="00710BC2" w:rsidP="00745578">
      <w:pPr>
        <w:tabs>
          <w:tab w:val="left" w:pos="142"/>
          <w:tab w:val="left" w:pos="365"/>
          <w:tab w:val="left" w:pos="637"/>
          <w:tab w:val="left" w:pos="709"/>
          <w:tab w:val="left" w:pos="909"/>
          <w:tab w:val="left" w:pos="1134"/>
          <w:tab w:val="left" w:pos="1701"/>
        </w:tabs>
        <w:ind w:firstLine="851"/>
        <w:jc w:val="both"/>
        <w:rPr>
          <w:sz w:val="18"/>
          <w:szCs w:val="18"/>
        </w:rPr>
      </w:pPr>
    </w:p>
    <w:p w:rsidR="00710BC2" w:rsidRDefault="00710BC2" w:rsidP="00745578">
      <w:pPr>
        <w:tabs>
          <w:tab w:val="left" w:pos="142"/>
          <w:tab w:val="left" w:pos="365"/>
          <w:tab w:val="left" w:pos="637"/>
          <w:tab w:val="left" w:pos="709"/>
          <w:tab w:val="left" w:pos="909"/>
          <w:tab w:val="left" w:pos="1134"/>
          <w:tab w:val="left" w:pos="1701"/>
        </w:tabs>
        <w:ind w:firstLine="851"/>
        <w:jc w:val="both"/>
        <w:rPr>
          <w:sz w:val="18"/>
          <w:szCs w:val="18"/>
        </w:rPr>
      </w:pPr>
    </w:p>
    <w:p w:rsidR="00710BC2" w:rsidRDefault="00710BC2" w:rsidP="00745578">
      <w:pPr>
        <w:tabs>
          <w:tab w:val="left" w:pos="142"/>
          <w:tab w:val="left" w:pos="365"/>
          <w:tab w:val="left" w:pos="637"/>
          <w:tab w:val="left" w:pos="709"/>
          <w:tab w:val="left" w:pos="909"/>
          <w:tab w:val="left" w:pos="1134"/>
          <w:tab w:val="left" w:pos="1701"/>
        </w:tabs>
        <w:ind w:firstLine="851"/>
        <w:jc w:val="both"/>
        <w:rPr>
          <w:sz w:val="18"/>
          <w:szCs w:val="18"/>
        </w:rPr>
      </w:pPr>
    </w:p>
    <w:p w:rsidR="00710BC2" w:rsidRDefault="00710BC2" w:rsidP="00745578">
      <w:pPr>
        <w:tabs>
          <w:tab w:val="left" w:pos="142"/>
          <w:tab w:val="left" w:pos="365"/>
          <w:tab w:val="left" w:pos="637"/>
          <w:tab w:val="left" w:pos="709"/>
          <w:tab w:val="left" w:pos="909"/>
          <w:tab w:val="left" w:pos="1134"/>
          <w:tab w:val="left" w:pos="1701"/>
        </w:tabs>
        <w:ind w:firstLine="851"/>
        <w:jc w:val="both"/>
        <w:rPr>
          <w:sz w:val="18"/>
          <w:szCs w:val="18"/>
        </w:rPr>
      </w:pPr>
    </w:p>
    <w:p w:rsidR="00710BC2" w:rsidRDefault="00710BC2" w:rsidP="00745578">
      <w:pPr>
        <w:tabs>
          <w:tab w:val="left" w:pos="142"/>
          <w:tab w:val="left" w:pos="365"/>
          <w:tab w:val="left" w:pos="637"/>
          <w:tab w:val="left" w:pos="709"/>
          <w:tab w:val="left" w:pos="909"/>
          <w:tab w:val="left" w:pos="1134"/>
          <w:tab w:val="left" w:pos="1701"/>
        </w:tabs>
        <w:ind w:firstLine="851"/>
        <w:jc w:val="both"/>
        <w:rPr>
          <w:sz w:val="18"/>
          <w:szCs w:val="18"/>
        </w:rPr>
      </w:pPr>
    </w:p>
    <w:p w:rsidR="00710BC2" w:rsidRDefault="00710BC2" w:rsidP="00745578">
      <w:pPr>
        <w:tabs>
          <w:tab w:val="left" w:pos="142"/>
          <w:tab w:val="left" w:pos="365"/>
          <w:tab w:val="left" w:pos="637"/>
          <w:tab w:val="left" w:pos="709"/>
          <w:tab w:val="left" w:pos="909"/>
          <w:tab w:val="left" w:pos="1134"/>
          <w:tab w:val="left" w:pos="1701"/>
        </w:tabs>
        <w:ind w:firstLine="851"/>
        <w:jc w:val="both"/>
        <w:rPr>
          <w:sz w:val="18"/>
          <w:szCs w:val="18"/>
        </w:rPr>
      </w:pPr>
    </w:p>
    <w:p w:rsidR="00710BC2" w:rsidRDefault="00710BC2" w:rsidP="00745578">
      <w:pPr>
        <w:tabs>
          <w:tab w:val="left" w:pos="142"/>
          <w:tab w:val="left" w:pos="365"/>
          <w:tab w:val="left" w:pos="637"/>
          <w:tab w:val="left" w:pos="709"/>
          <w:tab w:val="left" w:pos="909"/>
          <w:tab w:val="left" w:pos="1134"/>
          <w:tab w:val="left" w:pos="1701"/>
        </w:tabs>
        <w:ind w:firstLine="851"/>
        <w:jc w:val="both"/>
        <w:rPr>
          <w:sz w:val="18"/>
          <w:szCs w:val="18"/>
        </w:rPr>
      </w:pPr>
    </w:p>
    <w:p w:rsidR="00A13A0D" w:rsidRPr="00745578" w:rsidRDefault="00A13A0D" w:rsidP="00745578">
      <w:pPr>
        <w:tabs>
          <w:tab w:val="left" w:pos="142"/>
          <w:tab w:val="left" w:pos="365"/>
          <w:tab w:val="left" w:pos="637"/>
          <w:tab w:val="left" w:pos="709"/>
          <w:tab w:val="left" w:pos="909"/>
          <w:tab w:val="left" w:pos="1134"/>
          <w:tab w:val="left" w:pos="1701"/>
        </w:tabs>
        <w:ind w:firstLine="851"/>
        <w:jc w:val="both"/>
        <w:rPr>
          <w:sz w:val="18"/>
          <w:szCs w:val="18"/>
        </w:rPr>
      </w:pPr>
    </w:p>
    <w:p w:rsidR="00745578" w:rsidRPr="00745578" w:rsidRDefault="00745578" w:rsidP="009B0A6D">
      <w:pPr>
        <w:pStyle w:val="15"/>
        <w:numPr>
          <w:ilvl w:val="0"/>
          <w:numId w:val="121"/>
        </w:numPr>
        <w:spacing w:before="0" w:after="0"/>
        <w:jc w:val="both"/>
        <w:rPr>
          <w:caps w:val="0"/>
          <w:sz w:val="18"/>
          <w:szCs w:val="18"/>
          <w:lang w:eastAsia="ru-RU"/>
        </w:rPr>
      </w:pPr>
      <w:bookmarkStart w:id="191" w:name="_Toc530661465"/>
      <w:r w:rsidRPr="00745578">
        <w:rPr>
          <w:caps w:val="0"/>
          <w:sz w:val="18"/>
          <w:szCs w:val="18"/>
          <w:lang w:eastAsia="ru-RU"/>
        </w:rPr>
        <w:lastRenderedPageBreak/>
        <w:t>Программные и аппаратные требования к АРМ пользователя</w:t>
      </w:r>
      <w:bookmarkEnd w:id="1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6179"/>
      </w:tblGrid>
      <w:tr w:rsidR="00745578" w:rsidRPr="00745578" w:rsidTr="00745578">
        <w:tc>
          <w:tcPr>
            <w:tcW w:w="3166" w:type="dxa"/>
            <w:shd w:val="clear" w:color="auto" w:fill="FFFFFF" w:themeFill="background1"/>
          </w:tcPr>
          <w:p w:rsidR="00745578" w:rsidRPr="00745578" w:rsidRDefault="00745578" w:rsidP="00745578">
            <w:pPr>
              <w:pStyle w:val="1a"/>
              <w:spacing w:line="240" w:lineRule="auto"/>
              <w:jc w:val="center"/>
              <w:rPr>
                <w:color w:val="000000" w:themeColor="text1"/>
                <w:szCs w:val="18"/>
              </w:rPr>
            </w:pPr>
            <w:r w:rsidRPr="00745578">
              <w:rPr>
                <w:color w:val="000000" w:themeColor="text1"/>
                <w:szCs w:val="18"/>
              </w:rPr>
              <w:t>Наименование оборудования</w:t>
            </w:r>
          </w:p>
        </w:tc>
        <w:tc>
          <w:tcPr>
            <w:tcW w:w="6179" w:type="dxa"/>
            <w:shd w:val="clear" w:color="auto" w:fill="FFFFFF" w:themeFill="background1"/>
          </w:tcPr>
          <w:p w:rsidR="00745578" w:rsidRPr="00745578" w:rsidRDefault="00745578" w:rsidP="00745578">
            <w:pPr>
              <w:pStyle w:val="1a"/>
              <w:spacing w:line="240" w:lineRule="auto"/>
              <w:jc w:val="center"/>
              <w:rPr>
                <w:color w:val="000000" w:themeColor="text1"/>
                <w:szCs w:val="18"/>
              </w:rPr>
            </w:pPr>
            <w:r w:rsidRPr="00745578">
              <w:rPr>
                <w:color w:val="000000" w:themeColor="text1"/>
                <w:szCs w:val="18"/>
              </w:rPr>
              <w:t>Характеристики</w:t>
            </w:r>
          </w:p>
        </w:tc>
      </w:tr>
      <w:tr w:rsidR="00745578" w:rsidRPr="00745578" w:rsidTr="00745578">
        <w:tc>
          <w:tcPr>
            <w:tcW w:w="3166" w:type="dxa"/>
            <w:shd w:val="clear" w:color="auto" w:fill="auto"/>
          </w:tcPr>
          <w:p w:rsidR="00745578" w:rsidRPr="00745578" w:rsidRDefault="00745578" w:rsidP="00745578">
            <w:pPr>
              <w:pStyle w:val="1a"/>
              <w:spacing w:line="240" w:lineRule="auto"/>
              <w:rPr>
                <w:color w:val="000000" w:themeColor="text1"/>
                <w:szCs w:val="18"/>
              </w:rPr>
            </w:pPr>
            <w:r w:rsidRPr="00745578">
              <w:rPr>
                <w:color w:val="000000" w:themeColor="text1"/>
                <w:szCs w:val="18"/>
              </w:rPr>
              <w:t>Процессор</w:t>
            </w:r>
          </w:p>
        </w:tc>
        <w:tc>
          <w:tcPr>
            <w:tcW w:w="6179" w:type="dxa"/>
            <w:shd w:val="clear" w:color="auto" w:fill="auto"/>
          </w:tcPr>
          <w:p w:rsidR="00745578" w:rsidRPr="00745578" w:rsidRDefault="00745578" w:rsidP="00745578">
            <w:pPr>
              <w:pStyle w:val="1a"/>
              <w:spacing w:line="240" w:lineRule="auto"/>
              <w:rPr>
                <w:color w:val="000000" w:themeColor="text1"/>
                <w:szCs w:val="18"/>
              </w:rPr>
            </w:pPr>
            <w:r w:rsidRPr="00745578">
              <w:rPr>
                <w:color w:val="000000" w:themeColor="text1"/>
                <w:szCs w:val="18"/>
              </w:rPr>
              <w:t>От 1.5 ГГц, 2х-ядерный</w:t>
            </w:r>
          </w:p>
        </w:tc>
      </w:tr>
      <w:tr w:rsidR="00745578" w:rsidRPr="00745578" w:rsidTr="00745578">
        <w:tc>
          <w:tcPr>
            <w:tcW w:w="3166" w:type="dxa"/>
            <w:shd w:val="clear" w:color="auto" w:fill="auto"/>
          </w:tcPr>
          <w:p w:rsidR="00745578" w:rsidRPr="00745578" w:rsidRDefault="00745578" w:rsidP="00745578">
            <w:pPr>
              <w:pStyle w:val="1a"/>
              <w:spacing w:line="240" w:lineRule="auto"/>
              <w:rPr>
                <w:color w:val="000000" w:themeColor="text1"/>
                <w:szCs w:val="18"/>
              </w:rPr>
            </w:pPr>
            <w:r w:rsidRPr="00745578">
              <w:rPr>
                <w:color w:val="000000" w:themeColor="text1"/>
                <w:szCs w:val="18"/>
              </w:rPr>
              <w:t>Оперативная память</w:t>
            </w:r>
          </w:p>
        </w:tc>
        <w:tc>
          <w:tcPr>
            <w:tcW w:w="6179" w:type="dxa"/>
            <w:shd w:val="clear" w:color="auto" w:fill="auto"/>
          </w:tcPr>
          <w:p w:rsidR="00745578" w:rsidRPr="00745578" w:rsidRDefault="00745578" w:rsidP="00745578">
            <w:pPr>
              <w:pStyle w:val="1a"/>
              <w:spacing w:line="240" w:lineRule="auto"/>
              <w:rPr>
                <w:color w:val="000000" w:themeColor="text1"/>
                <w:szCs w:val="18"/>
              </w:rPr>
            </w:pPr>
            <w:r w:rsidRPr="00745578">
              <w:rPr>
                <w:color w:val="000000" w:themeColor="text1"/>
                <w:szCs w:val="18"/>
              </w:rPr>
              <w:t>От 1 Гб</w:t>
            </w:r>
          </w:p>
        </w:tc>
      </w:tr>
      <w:tr w:rsidR="00745578" w:rsidRPr="00745578" w:rsidTr="00745578">
        <w:tc>
          <w:tcPr>
            <w:tcW w:w="3166" w:type="dxa"/>
            <w:shd w:val="clear" w:color="auto" w:fill="auto"/>
          </w:tcPr>
          <w:p w:rsidR="00745578" w:rsidRPr="00745578" w:rsidRDefault="00745578" w:rsidP="00745578">
            <w:pPr>
              <w:pStyle w:val="1a"/>
              <w:spacing w:line="240" w:lineRule="auto"/>
              <w:rPr>
                <w:color w:val="000000" w:themeColor="text1"/>
                <w:szCs w:val="18"/>
              </w:rPr>
            </w:pPr>
            <w:r w:rsidRPr="00745578">
              <w:rPr>
                <w:color w:val="000000" w:themeColor="text1"/>
                <w:szCs w:val="18"/>
              </w:rPr>
              <w:t>Дисковое пространство</w:t>
            </w:r>
          </w:p>
        </w:tc>
        <w:tc>
          <w:tcPr>
            <w:tcW w:w="6179" w:type="dxa"/>
            <w:shd w:val="clear" w:color="auto" w:fill="auto"/>
          </w:tcPr>
          <w:p w:rsidR="00745578" w:rsidRPr="00745578" w:rsidRDefault="00745578" w:rsidP="00745578">
            <w:pPr>
              <w:pStyle w:val="1a"/>
              <w:spacing w:line="240" w:lineRule="auto"/>
              <w:rPr>
                <w:color w:val="000000" w:themeColor="text1"/>
                <w:szCs w:val="18"/>
              </w:rPr>
            </w:pPr>
            <w:r w:rsidRPr="00745578">
              <w:rPr>
                <w:color w:val="000000" w:themeColor="text1"/>
                <w:szCs w:val="18"/>
              </w:rPr>
              <w:t>От 2 Гб</w:t>
            </w:r>
          </w:p>
        </w:tc>
      </w:tr>
      <w:tr w:rsidR="00745578" w:rsidRPr="00745578" w:rsidTr="00745578">
        <w:tc>
          <w:tcPr>
            <w:tcW w:w="3166" w:type="dxa"/>
            <w:shd w:val="clear" w:color="auto" w:fill="auto"/>
          </w:tcPr>
          <w:p w:rsidR="00745578" w:rsidRPr="00745578" w:rsidRDefault="00745578" w:rsidP="00745578">
            <w:pPr>
              <w:pStyle w:val="1a"/>
              <w:spacing w:line="240" w:lineRule="auto"/>
              <w:rPr>
                <w:color w:val="000000" w:themeColor="text1"/>
                <w:szCs w:val="18"/>
                <w:lang w:val="en-US"/>
              </w:rPr>
            </w:pPr>
            <w:r w:rsidRPr="00745578">
              <w:rPr>
                <w:color w:val="000000" w:themeColor="text1"/>
                <w:szCs w:val="18"/>
              </w:rPr>
              <w:t xml:space="preserve">Сетевой адаптер </w:t>
            </w:r>
            <w:r w:rsidRPr="00745578">
              <w:rPr>
                <w:color w:val="000000" w:themeColor="text1"/>
                <w:szCs w:val="18"/>
                <w:lang w:val="en-US"/>
              </w:rPr>
              <w:t>Ethernet</w:t>
            </w:r>
          </w:p>
        </w:tc>
        <w:tc>
          <w:tcPr>
            <w:tcW w:w="6179" w:type="dxa"/>
            <w:shd w:val="clear" w:color="auto" w:fill="auto"/>
          </w:tcPr>
          <w:p w:rsidR="00745578" w:rsidRPr="00745578" w:rsidRDefault="00745578" w:rsidP="00745578">
            <w:pPr>
              <w:pStyle w:val="1a"/>
              <w:spacing w:line="240" w:lineRule="auto"/>
              <w:rPr>
                <w:color w:val="000000" w:themeColor="text1"/>
                <w:szCs w:val="18"/>
              </w:rPr>
            </w:pPr>
            <w:r w:rsidRPr="00745578">
              <w:rPr>
                <w:color w:val="000000" w:themeColor="text1"/>
                <w:szCs w:val="18"/>
                <w:lang w:val="en-US"/>
              </w:rPr>
              <w:t xml:space="preserve">100 </w:t>
            </w:r>
            <w:r w:rsidRPr="00745578">
              <w:rPr>
                <w:color w:val="000000" w:themeColor="text1"/>
                <w:szCs w:val="18"/>
              </w:rPr>
              <w:t>Мбит\с</w:t>
            </w:r>
          </w:p>
        </w:tc>
      </w:tr>
      <w:tr w:rsidR="00745578" w:rsidRPr="00745578" w:rsidTr="00745578">
        <w:tc>
          <w:tcPr>
            <w:tcW w:w="3166" w:type="dxa"/>
            <w:shd w:val="clear" w:color="auto" w:fill="auto"/>
          </w:tcPr>
          <w:p w:rsidR="00745578" w:rsidRPr="00745578" w:rsidRDefault="00745578" w:rsidP="00745578">
            <w:pPr>
              <w:pStyle w:val="1a"/>
              <w:spacing w:line="240" w:lineRule="auto"/>
              <w:rPr>
                <w:color w:val="000000" w:themeColor="text1"/>
                <w:szCs w:val="18"/>
              </w:rPr>
            </w:pPr>
            <w:r w:rsidRPr="00745578">
              <w:rPr>
                <w:color w:val="000000" w:themeColor="text1"/>
                <w:szCs w:val="18"/>
              </w:rPr>
              <w:t>Монитор</w:t>
            </w:r>
          </w:p>
        </w:tc>
        <w:tc>
          <w:tcPr>
            <w:tcW w:w="6179" w:type="dxa"/>
            <w:shd w:val="clear" w:color="auto" w:fill="auto"/>
          </w:tcPr>
          <w:p w:rsidR="00745578" w:rsidRPr="00745578" w:rsidRDefault="00745578" w:rsidP="00745578">
            <w:pPr>
              <w:pStyle w:val="1a"/>
              <w:spacing w:line="240" w:lineRule="auto"/>
              <w:rPr>
                <w:color w:val="000000" w:themeColor="text1"/>
                <w:szCs w:val="18"/>
              </w:rPr>
            </w:pPr>
            <w:r w:rsidRPr="00745578">
              <w:rPr>
                <w:color w:val="000000" w:themeColor="text1"/>
                <w:szCs w:val="18"/>
              </w:rPr>
              <w:t>Диагональ не менее 17”, разрешение не менее 1280х1024 (4:3) или 1440х900 (16:10).</w:t>
            </w:r>
          </w:p>
        </w:tc>
      </w:tr>
      <w:tr w:rsidR="00745578" w:rsidRPr="00745578" w:rsidTr="00745578">
        <w:tc>
          <w:tcPr>
            <w:tcW w:w="3166" w:type="dxa"/>
            <w:shd w:val="clear" w:color="auto" w:fill="auto"/>
          </w:tcPr>
          <w:p w:rsidR="00745578" w:rsidRPr="00745578" w:rsidRDefault="00745578" w:rsidP="00745578">
            <w:pPr>
              <w:pStyle w:val="1a"/>
              <w:spacing w:line="240" w:lineRule="auto"/>
              <w:rPr>
                <w:color w:val="000000" w:themeColor="text1"/>
                <w:szCs w:val="18"/>
              </w:rPr>
            </w:pPr>
            <w:r w:rsidRPr="00745578">
              <w:rPr>
                <w:color w:val="000000" w:themeColor="text1"/>
                <w:szCs w:val="18"/>
              </w:rPr>
              <w:t>Интернет-браузер</w:t>
            </w:r>
          </w:p>
        </w:tc>
        <w:tc>
          <w:tcPr>
            <w:tcW w:w="6179" w:type="dxa"/>
            <w:shd w:val="clear" w:color="auto" w:fill="auto"/>
          </w:tcPr>
          <w:p w:rsidR="00745578" w:rsidRPr="00745578" w:rsidRDefault="00745578" w:rsidP="00745578">
            <w:pPr>
              <w:pStyle w:val="1a"/>
              <w:spacing w:line="240" w:lineRule="auto"/>
              <w:rPr>
                <w:color w:val="000000" w:themeColor="text1"/>
                <w:szCs w:val="18"/>
              </w:rPr>
            </w:pPr>
            <w:r w:rsidRPr="00745578">
              <w:rPr>
                <w:color w:val="000000" w:themeColor="text1"/>
                <w:szCs w:val="18"/>
              </w:rPr>
              <w:t xml:space="preserve">поддерживающий язык HTML 5 (предпочтительно </w:t>
            </w:r>
          </w:p>
          <w:p w:rsidR="00745578" w:rsidRPr="00745578" w:rsidRDefault="00745578" w:rsidP="00745578">
            <w:pPr>
              <w:pStyle w:val="1a"/>
              <w:spacing w:line="240" w:lineRule="auto"/>
              <w:rPr>
                <w:color w:val="000000" w:themeColor="text1"/>
                <w:szCs w:val="18"/>
              </w:rPr>
            </w:pPr>
            <w:proofErr w:type="spellStart"/>
            <w:r w:rsidRPr="00745578">
              <w:rPr>
                <w:color w:val="000000" w:themeColor="text1"/>
                <w:szCs w:val="18"/>
              </w:rPr>
              <w:t>GoogleChrome</w:t>
            </w:r>
            <w:proofErr w:type="spellEnd"/>
            <w:r w:rsidRPr="00745578">
              <w:rPr>
                <w:color w:val="000000" w:themeColor="text1"/>
                <w:szCs w:val="18"/>
              </w:rPr>
              <w:t xml:space="preserve"> версии не ниже 72.0 или выше;</w:t>
            </w:r>
          </w:p>
          <w:p w:rsidR="00745578" w:rsidRPr="00745578" w:rsidRDefault="00745578" w:rsidP="00745578">
            <w:pPr>
              <w:pStyle w:val="14"/>
              <w:spacing w:before="0" w:after="0"/>
              <w:rPr>
                <w:rFonts w:ascii="Times New Roman" w:hAnsi="Times New Roman" w:cs="Times New Roman"/>
                <w:b w:val="0"/>
                <w:bCs w:val="0"/>
                <w:color w:val="000000" w:themeColor="text1"/>
                <w:sz w:val="18"/>
                <w:szCs w:val="18"/>
              </w:rPr>
            </w:pPr>
            <w:proofErr w:type="spellStart"/>
            <w:r w:rsidRPr="00745578">
              <w:rPr>
                <w:rFonts w:ascii="Times New Roman" w:hAnsi="Times New Roman" w:cs="Times New Roman"/>
                <w:b w:val="0"/>
                <w:bCs w:val="0"/>
                <w:color w:val="000000" w:themeColor="text1"/>
                <w:sz w:val="18"/>
                <w:szCs w:val="18"/>
              </w:rPr>
              <w:t>MozillaFirefoxверсии</w:t>
            </w:r>
            <w:proofErr w:type="spellEnd"/>
            <w:r w:rsidRPr="00745578">
              <w:rPr>
                <w:rFonts w:ascii="Times New Roman" w:hAnsi="Times New Roman" w:cs="Times New Roman"/>
                <w:b w:val="0"/>
                <w:bCs w:val="0"/>
                <w:color w:val="000000" w:themeColor="text1"/>
                <w:sz w:val="18"/>
                <w:szCs w:val="18"/>
              </w:rPr>
              <w:t xml:space="preserve"> не ниже 60.5 или выше)</w:t>
            </w:r>
          </w:p>
        </w:tc>
      </w:tr>
      <w:tr w:rsidR="00745578" w:rsidRPr="00745578" w:rsidTr="00745578">
        <w:tc>
          <w:tcPr>
            <w:tcW w:w="3166" w:type="dxa"/>
            <w:shd w:val="clear" w:color="auto" w:fill="auto"/>
          </w:tcPr>
          <w:p w:rsidR="00745578" w:rsidRPr="00745578" w:rsidRDefault="00745578" w:rsidP="00745578">
            <w:pPr>
              <w:pStyle w:val="1a"/>
              <w:spacing w:line="240" w:lineRule="auto"/>
              <w:rPr>
                <w:color w:val="000000" w:themeColor="text1"/>
                <w:szCs w:val="18"/>
              </w:rPr>
            </w:pPr>
            <w:r w:rsidRPr="00745578">
              <w:rPr>
                <w:color w:val="000000" w:themeColor="text1"/>
                <w:szCs w:val="18"/>
              </w:rPr>
              <w:t>Иное оборудования</w:t>
            </w:r>
          </w:p>
        </w:tc>
        <w:tc>
          <w:tcPr>
            <w:tcW w:w="6179" w:type="dxa"/>
            <w:shd w:val="clear" w:color="auto" w:fill="auto"/>
          </w:tcPr>
          <w:p w:rsidR="00745578" w:rsidRPr="00745578" w:rsidRDefault="00745578" w:rsidP="00745578">
            <w:pPr>
              <w:pStyle w:val="1a"/>
              <w:spacing w:line="240" w:lineRule="auto"/>
              <w:rPr>
                <w:color w:val="000000" w:themeColor="text1"/>
                <w:szCs w:val="18"/>
              </w:rPr>
            </w:pPr>
            <w:proofErr w:type="spellStart"/>
            <w:r w:rsidRPr="00745578">
              <w:rPr>
                <w:color w:val="000000" w:themeColor="text1"/>
                <w:szCs w:val="18"/>
              </w:rPr>
              <w:t>Фильт</w:t>
            </w:r>
            <w:proofErr w:type="spellEnd"/>
            <w:r w:rsidRPr="00745578">
              <w:rPr>
                <w:color w:val="000000" w:themeColor="text1"/>
                <w:szCs w:val="18"/>
              </w:rPr>
              <w:t xml:space="preserve"> сетевой;</w:t>
            </w:r>
          </w:p>
          <w:p w:rsidR="00745578" w:rsidRPr="00745578" w:rsidRDefault="00745578" w:rsidP="00745578">
            <w:pPr>
              <w:pStyle w:val="1a"/>
              <w:spacing w:line="240" w:lineRule="auto"/>
              <w:rPr>
                <w:color w:val="000000" w:themeColor="text1"/>
                <w:szCs w:val="18"/>
              </w:rPr>
            </w:pPr>
            <w:r w:rsidRPr="00745578">
              <w:rPr>
                <w:color w:val="000000" w:themeColor="text1"/>
                <w:szCs w:val="18"/>
              </w:rPr>
              <w:t>Клавиатура;</w:t>
            </w:r>
          </w:p>
          <w:p w:rsidR="00745578" w:rsidRPr="00745578" w:rsidRDefault="00745578" w:rsidP="00745578">
            <w:pPr>
              <w:pStyle w:val="1a"/>
              <w:spacing w:line="240" w:lineRule="auto"/>
              <w:rPr>
                <w:color w:val="000000" w:themeColor="text1"/>
                <w:szCs w:val="18"/>
              </w:rPr>
            </w:pPr>
            <w:r w:rsidRPr="00745578">
              <w:rPr>
                <w:color w:val="000000" w:themeColor="text1"/>
                <w:szCs w:val="18"/>
              </w:rPr>
              <w:t>Мышь;</w:t>
            </w:r>
          </w:p>
          <w:p w:rsidR="00745578" w:rsidRPr="00745578" w:rsidRDefault="00745578" w:rsidP="00745578">
            <w:pPr>
              <w:pStyle w:val="1a"/>
              <w:spacing w:line="240" w:lineRule="auto"/>
              <w:rPr>
                <w:color w:val="000000" w:themeColor="text1"/>
                <w:szCs w:val="18"/>
              </w:rPr>
            </w:pPr>
            <w:r w:rsidRPr="00745578">
              <w:rPr>
                <w:color w:val="000000" w:themeColor="text1"/>
                <w:szCs w:val="18"/>
              </w:rPr>
              <w:t>Принтер лазерный (опционально);</w:t>
            </w:r>
          </w:p>
          <w:p w:rsidR="00745578" w:rsidRPr="00745578" w:rsidRDefault="00745578" w:rsidP="00745578">
            <w:pPr>
              <w:pStyle w:val="1a"/>
              <w:spacing w:line="240" w:lineRule="auto"/>
              <w:rPr>
                <w:color w:val="000000" w:themeColor="text1"/>
                <w:szCs w:val="18"/>
              </w:rPr>
            </w:pPr>
            <w:r w:rsidRPr="00745578">
              <w:rPr>
                <w:color w:val="000000" w:themeColor="text1"/>
                <w:szCs w:val="18"/>
              </w:rPr>
              <w:t>Считыватель ключа ЭП (опционально)</w:t>
            </w:r>
          </w:p>
        </w:tc>
      </w:tr>
    </w:tbl>
    <w:p w:rsidR="00745578" w:rsidRPr="00745578" w:rsidRDefault="00745578" w:rsidP="00745578">
      <w:pPr>
        <w:rPr>
          <w:color w:val="000000" w:themeColor="text1"/>
          <w:sz w:val="18"/>
          <w:szCs w:val="18"/>
        </w:rPr>
      </w:pPr>
    </w:p>
    <w:p w:rsidR="00745578" w:rsidRDefault="00745578"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566154">
        <w:rPr>
          <w:b/>
          <w:sz w:val="20"/>
          <w:szCs w:val="20"/>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66154">
        <w:rPr>
          <w:b/>
          <w:kern w:val="32"/>
          <w:sz w:val="20"/>
          <w:szCs w:val="20"/>
        </w:rPr>
        <w:t>325-19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566154">
        <w:rPr>
          <w:sz w:val="19"/>
          <w:szCs w:val="19"/>
        </w:rPr>
        <w:t>325-19</w:t>
      </w:r>
      <w:r w:rsidRPr="009B021D">
        <w:rPr>
          <w:sz w:val="19"/>
          <w:szCs w:val="19"/>
        </w:rPr>
        <w:t xml:space="preserve">  </w:t>
      </w:r>
    </w:p>
    <w:p w:rsidR="00060FEB" w:rsidRDefault="00060FEB" w:rsidP="00060FEB">
      <w:pPr>
        <w:widowControl w:val="0"/>
        <w:jc w:val="center"/>
        <w:rPr>
          <w:b/>
          <w:bCs/>
          <w:sz w:val="19"/>
          <w:szCs w:val="19"/>
        </w:rPr>
      </w:pPr>
      <w:r w:rsidRPr="009B021D">
        <w:rPr>
          <w:b/>
          <w:bCs/>
          <w:sz w:val="19"/>
          <w:szCs w:val="19"/>
        </w:rPr>
        <w:t xml:space="preserve">на </w:t>
      </w:r>
      <w:r w:rsidR="00566154">
        <w:rPr>
          <w:b/>
          <w:bCs/>
          <w:sz w:val="19"/>
          <w:szCs w:val="19"/>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r w:rsidRPr="009B021D">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proofErr w:type="gramStart"/>
      <w:r w:rsidR="000E2F75" w:rsidRPr="009B021D">
        <w:rPr>
          <w:b/>
          <w:sz w:val="19"/>
          <w:szCs w:val="19"/>
        </w:rPr>
        <w:tab/>
      </w:r>
      <w:r w:rsidRPr="009B021D">
        <w:rPr>
          <w:b/>
          <w:sz w:val="19"/>
          <w:szCs w:val="19"/>
        </w:rPr>
        <w:t>«</w:t>
      </w:r>
      <w:proofErr w:type="gramEnd"/>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DA150E">
      <w:pPr>
        <w:widowControl w:val="0"/>
        <w:autoSpaceDE w:val="0"/>
        <w:autoSpaceDN w:val="0"/>
        <w:adjustRightInd w:val="0"/>
        <w:ind w:firstLine="567"/>
        <w:jc w:val="both"/>
        <w:rPr>
          <w:sz w:val="19"/>
          <w:szCs w:val="19"/>
        </w:rPr>
      </w:pPr>
      <w:r w:rsidRPr="00DA150E">
        <w:rPr>
          <w:sz w:val="19"/>
          <w:szCs w:val="19"/>
        </w:rPr>
        <w:t>1.1. Исполнитель обязуется по заданию Заказчика, оказать комплекс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(Далее – Услуга, Сервис), в порядке и объеме, установленном в Техническом задании (Приложение № 2 к Договору), а Заказчик обязуется принять и оплатить оказанные Услуги в порядке и на условиях, предусмотренных Договором.</w:t>
      </w:r>
    </w:p>
    <w:p w:rsidR="00DA150E" w:rsidRPr="00DA150E" w:rsidRDefault="00DA150E" w:rsidP="00DA150E">
      <w:pPr>
        <w:ind w:firstLine="567"/>
        <w:jc w:val="both"/>
        <w:rPr>
          <w:sz w:val="19"/>
          <w:szCs w:val="19"/>
        </w:rPr>
      </w:pPr>
      <w:r w:rsidRPr="00DA150E">
        <w:rPr>
          <w:sz w:val="19"/>
          <w:szCs w:val="19"/>
        </w:rPr>
        <w:t xml:space="preserve">1.2. Место оказания Услуг: г. Иркутск: ул. Ярославского, 300, ул. Баумана, 214А, ул. Баумана, 235/4, ул. Баумана, </w:t>
      </w:r>
      <w:proofErr w:type="gramStart"/>
      <w:r w:rsidRPr="00DA150E">
        <w:rPr>
          <w:sz w:val="19"/>
          <w:szCs w:val="19"/>
        </w:rPr>
        <w:t>206</w:t>
      </w:r>
      <w:r w:rsidR="00B213D0">
        <w:rPr>
          <w:sz w:val="19"/>
          <w:szCs w:val="19"/>
        </w:rPr>
        <w:t>,</w:t>
      </w:r>
      <w:r w:rsidRPr="00DA150E">
        <w:rPr>
          <w:sz w:val="19"/>
          <w:szCs w:val="19"/>
        </w:rPr>
        <w:t xml:space="preserve">  ул.</w:t>
      </w:r>
      <w:proofErr w:type="gramEnd"/>
      <w:r w:rsidRPr="00DA150E">
        <w:rPr>
          <w:sz w:val="19"/>
          <w:szCs w:val="19"/>
        </w:rPr>
        <w:t xml:space="preserve"> Академика Образцова, 27Ш, ул. Академика Образцова, 27Ч, ст. Батарейная, ул. Ангарская, 11, с. Мамоны, ул. Садовая, 7.</w:t>
      </w:r>
    </w:p>
    <w:p w:rsidR="00DA150E" w:rsidRPr="00DA150E" w:rsidRDefault="00DA150E" w:rsidP="00DA150E">
      <w:pPr>
        <w:ind w:firstLine="567"/>
        <w:jc w:val="both"/>
        <w:rPr>
          <w:sz w:val="19"/>
          <w:szCs w:val="19"/>
        </w:rPr>
      </w:pPr>
      <w:r w:rsidRPr="00DA150E">
        <w:rPr>
          <w:sz w:val="19"/>
          <w:szCs w:val="19"/>
        </w:rPr>
        <w:t>1.3. Отношения Сторон по передаче неисключительных прав в целях оказания Услуг регулируется настоящим Договором и Лицензионным соглашением, являющимся неотъемлемой частью настоящего Догово</w:t>
      </w:r>
      <w:bookmarkStart w:id="192" w:name="_GoBack"/>
      <w:bookmarkEnd w:id="192"/>
      <w:r w:rsidRPr="00DA150E">
        <w:rPr>
          <w:sz w:val="19"/>
          <w:szCs w:val="19"/>
        </w:rPr>
        <w:t>ра (Приложение № 3 к настоящему Договору).</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2. Цена Договора, порядок и сроки оплаты Услуг</w:t>
      </w:r>
    </w:p>
    <w:p w:rsidR="00DA150E" w:rsidRPr="00DA150E" w:rsidRDefault="00DA150E" w:rsidP="00DA150E">
      <w:pPr>
        <w:suppressAutoHyphens/>
        <w:ind w:firstLine="540"/>
        <w:jc w:val="both"/>
        <w:rPr>
          <w:sz w:val="19"/>
          <w:szCs w:val="19"/>
        </w:rPr>
      </w:pPr>
      <w:bookmarkStart w:id="193" w:name="Par696"/>
      <w:bookmarkEnd w:id="193"/>
      <w:r w:rsidRPr="00DA150E">
        <w:rPr>
          <w:sz w:val="19"/>
          <w:szCs w:val="19"/>
        </w:rPr>
        <w:t xml:space="preserve">2.1. Цена настоящего Договора составляет </w:t>
      </w:r>
      <w:r w:rsidRPr="00DA150E">
        <w:rPr>
          <w:b/>
          <w:sz w:val="19"/>
          <w:szCs w:val="19"/>
          <w:u w:val="single"/>
        </w:rPr>
        <w:t>____________________________</w:t>
      </w:r>
      <w:r w:rsidRPr="00DA150E">
        <w:rPr>
          <w:b/>
          <w:sz w:val="19"/>
          <w:szCs w:val="19"/>
        </w:rPr>
        <w:t xml:space="preserve"> </w:t>
      </w:r>
      <w:r w:rsidRPr="00DA150E">
        <w:rPr>
          <w:sz w:val="19"/>
          <w:szCs w:val="19"/>
        </w:rPr>
        <w:t xml:space="preserve">и включает стоимость оказания услуг, НДС </w:t>
      </w:r>
      <w:r w:rsidRPr="00DA150E">
        <w:rPr>
          <w:i/>
          <w:sz w:val="19"/>
          <w:szCs w:val="19"/>
        </w:rPr>
        <w:t>(в случае, если Поставщик является плательщиком НДС)</w:t>
      </w:r>
      <w:r w:rsidRPr="00DA150E">
        <w:rPr>
          <w:sz w:val="19"/>
          <w:szCs w:val="19"/>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p w:rsidR="00DA150E" w:rsidRPr="00DA150E" w:rsidRDefault="00DA150E" w:rsidP="00DA150E">
      <w:pPr>
        <w:pStyle w:val="ConsPlusNormal"/>
        <w:ind w:firstLine="540"/>
        <w:jc w:val="both"/>
        <w:rPr>
          <w:sz w:val="19"/>
          <w:szCs w:val="19"/>
        </w:rPr>
      </w:pPr>
      <w:r w:rsidRPr="00DA150E">
        <w:rPr>
          <w:sz w:val="19"/>
          <w:szCs w:val="19"/>
        </w:rPr>
        <w:t xml:space="preserve">2.2. </w:t>
      </w:r>
      <w:bookmarkStart w:id="194" w:name="Par699"/>
      <w:bookmarkEnd w:id="194"/>
      <w:r w:rsidRPr="00DA150E">
        <w:rPr>
          <w:sz w:val="19"/>
          <w:szCs w:val="19"/>
        </w:rPr>
        <w:t xml:space="preserve">Цена Договора может быть снижена по соглашению Сторон без изменения предусмотренных Договором объема Услуги, качества оказываемой Услуги и иных условий Договора. </w:t>
      </w:r>
    </w:p>
    <w:p w:rsidR="00DA150E" w:rsidRPr="00DA150E" w:rsidRDefault="00DA150E" w:rsidP="00DA150E">
      <w:pPr>
        <w:widowControl w:val="0"/>
        <w:shd w:val="clear" w:color="auto" w:fill="FFFFFF"/>
        <w:suppressAutoHyphens/>
        <w:autoSpaceDE w:val="0"/>
        <w:autoSpaceDN w:val="0"/>
        <w:adjustRightInd w:val="0"/>
        <w:ind w:firstLine="540"/>
        <w:jc w:val="both"/>
        <w:rPr>
          <w:sz w:val="19"/>
          <w:szCs w:val="19"/>
        </w:rPr>
      </w:pPr>
      <w:r w:rsidRPr="00DA150E">
        <w:rPr>
          <w:sz w:val="19"/>
          <w:szCs w:val="19"/>
        </w:rPr>
        <w:t xml:space="preserve">2.3.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A150E" w:rsidRPr="00DA150E" w:rsidRDefault="00DA150E" w:rsidP="00DA150E">
      <w:pPr>
        <w:widowControl w:val="0"/>
        <w:shd w:val="clear" w:color="auto" w:fill="FFFFFF"/>
        <w:suppressAutoHyphens/>
        <w:autoSpaceDE w:val="0"/>
        <w:autoSpaceDN w:val="0"/>
        <w:adjustRightInd w:val="0"/>
        <w:ind w:firstLine="540"/>
        <w:jc w:val="both"/>
        <w:rPr>
          <w:sz w:val="19"/>
          <w:szCs w:val="19"/>
        </w:rPr>
      </w:pPr>
      <w:r w:rsidRPr="00DA150E">
        <w:rPr>
          <w:sz w:val="19"/>
          <w:szCs w:val="19"/>
        </w:rPr>
        <w:t>2.4. Оплата производится еже</w:t>
      </w:r>
      <w:r>
        <w:rPr>
          <w:sz w:val="19"/>
          <w:szCs w:val="19"/>
        </w:rPr>
        <w:t>месячно</w:t>
      </w:r>
      <w:r w:rsidRPr="00DA150E">
        <w:rPr>
          <w:sz w:val="19"/>
          <w:szCs w:val="19"/>
        </w:rPr>
        <w:t xml:space="preserve">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услуг,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 </w:t>
      </w:r>
    </w:p>
    <w:p w:rsidR="00DA150E" w:rsidRPr="00DA150E" w:rsidRDefault="00DA150E" w:rsidP="00DA150E">
      <w:pPr>
        <w:tabs>
          <w:tab w:val="left" w:pos="567"/>
        </w:tabs>
        <w:jc w:val="both"/>
        <w:rPr>
          <w:sz w:val="19"/>
          <w:szCs w:val="19"/>
        </w:rPr>
      </w:pPr>
      <w:r w:rsidRPr="00DA150E">
        <w:rPr>
          <w:sz w:val="19"/>
          <w:szCs w:val="19"/>
        </w:rPr>
        <w:tab/>
        <w:t>2.5. В случае неисполнения или ненадлежащего исполнения Исполнителем обязательств, предусмотренных настоящим Договором, Заказчик</w:t>
      </w:r>
      <w:r>
        <w:rPr>
          <w:sz w:val="19"/>
          <w:szCs w:val="19"/>
        </w:rPr>
        <w:t xml:space="preserve"> вправе</w:t>
      </w:r>
      <w:r w:rsidRPr="00DA150E">
        <w:rPr>
          <w:sz w:val="19"/>
          <w:szCs w:val="19"/>
        </w:rPr>
        <w:t xml:space="preserve"> производит</w:t>
      </w:r>
      <w:r>
        <w:rPr>
          <w:sz w:val="19"/>
          <w:szCs w:val="19"/>
        </w:rPr>
        <w:t>ь</w:t>
      </w:r>
      <w:r w:rsidRPr="00DA150E">
        <w:rPr>
          <w:sz w:val="19"/>
          <w:szCs w:val="19"/>
        </w:rPr>
        <w:t xml:space="preserve"> оплату оказанных услуг за вычетом соответствующего размера неустойки (штрафа, пени), предусмотренных разделом 5 настоящего Договора. </w:t>
      </w:r>
    </w:p>
    <w:p w:rsidR="00DA150E" w:rsidRPr="00DA150E" w:rsidRDefault="00DA150E" w:rsidP="00DA150E">
      <w:pPr>
        <w:ind w:left="142"/>
        <w:jc w:val="center"/>
        <w:rPr>
          <w:b/>
          <w:sz w:val="19"/>
          <w:szCs w:val="19"/>
        </w:rPr>
      </w:pPr>
      <w:r w:rsidRPr="00DA150E">
        <w:rPr>
          <w:b/>
          <w:sz w:val="19"/>
          <w:szCs w:val="19"/>
        </w:rPr>
        <w:t>3. Срок действия договора, срок оказания услуг</w:t>
      </w:r>
    </w:p>
    <w:p w:rsidR="00DA150E" w:rsidRPr="00DA150E" w:rsidRDefault="00DA150E" w:rsidP="00DA150E">
      <w:pPr>
        <w:ind w:left="142" w:firstLine="566"/>
        <w:jc w:val="both"/>
        <w:rPr>
          <w:sz w:val="19"/>
          <w:szCs w:val="19"/>
        </w:rPr>
      </w:pPr>
      <w:r w:rsidRPr="00DA150E">
        <w:rPr>
          <w:sz w:val="19"/>
          <w:szCs w:val="19"/>
        </w:rPr>
        <w:t>3.1.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DA150E" w:rsidRPr="00DA150E" w:rsidRDefault="00DA150E" w:rsidP="00DA150E">
      <w:pPr>
        <w:pStyle w:val="26"/>
        <w:keepNext w:val="0"/>
        <w:widowControl w:val="0"/>
        <w:shd w:val="clear" w:color="auto" w:fill="FFFFFF"/>
        <w:tabs>
          <w:tab w:val="left" w:pos="709"/>
          <w:tab w:val="left" w:pos="1701"/>
        </w:tabs>
        <w:autoSpaceDE w:val="0"/>
        <w:autoSpaceDN w:val="0"/>
        <w:adjustRightInd w:val="0"/>
        <w:ind w:left="142"/>
        <w:jc w:val="both"/>
        <w:rPr>
          <w:b/>
          <w:sz w:val="19"/>
          <w:szCs w:val="19"/>
        </w:rPr>
      </w:pPr>
      <w:r w:rsidRPr="00DA150E">
        <w:rPr>
          <w:sz w:val="19"/>
          <w:szCs w:val="19"/>
        </w:rPr>
        <w:tab/>
        <w:t>3.2. Период оказания услуг: с 01.0</w:t>
      </w:r>
      <w:r>
        <w:rPr>
          <w:sz w:val="19"/>
          <w:szCs w:val="19"/>
        </w:rPr>
        <w:t>2</w:t>
      </w:r>
      <w:r w:rsidRPr="00DA150E">
        <w:rPr>
          <w:sz w:val="19"/>
          <w:szCs w:val="19"/>
        </w:rPr>
        <w:t>.20</w:t>
      </w:r>
      <w:r>
        <w:rPr>
          <w:sz w:val="19"/>
          <w:szCs w:val="19"/>
        </w:rPr>
        <w:t>20</w:t>
      </w:r>
      <w:r w:rsidRPr="00DA150E">
        <w:rPr>
          <w:sz w:val="19"/>
          <w:szCs w:val="19"/>
        </w:rPr>
        <w:t>г. по 31.12.20</w:t>
      </w:r>
      <w:r>
        <w:rPr>
          <w:sz w:val="19"/>
          <w:szCs w:val="19"/>
        </w:rPr>
        <w:t>20</w:t>
      </w:r>
      <w:r w:rsidRPr="00DA150E">
        <w:rPr>
          <w:sz w:val="19"/>
          <w:szCs w:val="19"/>
        </w:rPr>
        <w:t>г. Сроки оказания отдельных видов услуг указаны в Техническом задании. Срок действия неисключительных прав установлен в Лицензионном соглашении (Приложение № 3 к Договору).</w:t>
      </w:r>
    </w:p>
    <w:p w:rsidR="00DA150E" w:rsidRPr="00DA150E" w:rsidRDefault="00DA150E" w:rsidP="00DA150E">
      <w:pPr>
        <w:widowControl w:val="0"/>
        <w:autoSpaceDE w:val="0"/>
        <w:autoSpaceDN w:val="0"/>
        <w:adjustRightInd w:val="0"/>
        <w:jc w:val="center"/>
        <w:outlineLvl w:val="1"/>
        <w:rPr>
          <w:b/>
          <w:sz w:val="19"/>
          <w:szCs w:val="19"/>
        </w:rPr>
      </w:pPr>
      <w:r w:rsidRPr="00DA150E">
        <w:rPr>
          <w:b/>
          <w:sz w:val="19"/>
          <w:szCs w:val="19"/>
        </w:rPr>
        <w:t xml:space="preserve"> 4. Права и обязанности Сторон</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Исполнитель обязан:</w:t>
      </w:r>
    </w:p>
    <w:p w:rsidR="00DA150E" w:rsidRPr="00DA150E" w:rsidRDefault="00DA150E" w:rsidP="009B0A6D">
      <w:pPr>
        <w:pStyle w:val="2"/>
        <w:numPr>
          <w:ilvl w:val="2"/>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Оказывать Услуги в соответствии с условиями, описанными в Приложении №2 к Договору.</w:t>
      </w:r>
    </w:p>
    <w:p w:rsidR="00DA150E" w:rsidRPr="00DA150E" w:rsidRDefault="00DA150E" w:rsidP="009B0A6D">
      <w:pPr>
        <w:pStyle w:val="2"/>
        <w:numPr>
          <w:ilvl w:val="2"/>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Обеспечивать режим работы Системы в соответствии с условиями, описанными Приложении №2 к Договору.</w:t>
      </w:r>
    </w:p>
    <w:p w:rsidR="00DA150E" w:rsidRPr="00DA150E" w:rsidRDefault="00DA150E" w:rsidP="009B0A6D">
      <w:pPr>
        <w:pStyle w:val="2"/>
        <w:numPr>
          <w:ilvl w:val="2"/>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 xml:space="preserve">Предоставить Заказчику простую (неисключительную) лицензию, дающую право пользования программным обеспечением (информационной системой). </w:t>
      </w:r>
    </w:p>
    <w:p w:rsidR="00DA150E" w:rsidRPr="00DA150E" w:rsidRDefault="00DA150E" w:rsidP="009B0A6D">
      <w:pPr>
        <w:pStyle w:val="2"/>
        <w:numPr>
          <w:ilvl w:val="2"/>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По требованию Заказчика информировать Заказчика о ходе оказания Услуг, в том числе о сложностях, возникающих при исполнении Договора.</w:t>
      </w:r>
    </w:p>
    <w:p w:rsidR="00DA150E" w:rsidRPr="00DA150E" w:rsidRDefault="00DA150E" w:rsidP="009B0A6D">
      <w:pPr>
        <w:pStyle w:val="2"/>
        <w:numPr>
          <w:ilvl w:val="2"/>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Незамедлительно информировать Заказчика в случае невозможности исполнения обязательств по настоящему Договору, а также обстоятельствах, препятствующих оказанию Услуг.</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Исполнитель имеет право:</w:t>
      </w:r>
    </w:p>
    <w:p w:rsidR="00DA150E" w:rsidRPr="00DA150E" w:rsidRDefault="00DA150E" w:rsidP="009B0A6D">
      <w:pPr>
        <w:pStyle w:val="2"/>
        <w:numPr>
          <w:ilvl w:val="2"/>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Запрашивать у Заказчика информацию, необходимую для оказания Услуг.</w:t>
      </w:r>
    </w:p>
    <w:p w:rsidR="00DA150E" w:rsidRPr="00DA150E" w:rsidRDefault="00DA150E" w:rsidP="009B0A6D">
      <w:pPr>
        <w:pStyle w:val="2"/>
        <w:numPr>
          <w:ilvl w:val="2"/>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lastRenderedPageBreak/>
        <w:t>Привлекать в процессу оказания Услуг субподрядчиков без согласия Заказчика, отвечая за результаты работ субподрядчиков как за свои собственные.</w:t>
      </w:r>
    </w:p>
    <w:p w:rsidR="00DA150E" w:rsidRPr="00DA150E" w:rsidRDefault="00DA150E" w:rsidP="009B0A6D">
      <w:pPr>
        <w:pStyle w:val="2"/>
        <w:numPr>
          <w:ilvl w:val="2"/>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Соблюдать требования сервисного сопровождения (Приложение №2 к настоящему Договору).</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Заказчик обязан:</w:t>
      </w:r>
    </w:p>
    <w:p w:rsidR="00DA150E" w:rsidRPr="00DA150E" w:rsidRDefault="00DA150E" w:rsidP="009B0A6D">
      <w:pPr>
        <w:pStyle w:val="2"/>
        <w:numPr>
          <w:ilvl w:val="2"/>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 xml:space="preserve">Своевременно принимать и оплачивать надлежащим образом оказанные Услуги в порядке и сроки, установленные настоящим Договором. </w:t>
      </w:r>
    </w:p>
    <w:p w:rsidR="00DA150E" w:rsidRPr="00DA150E" w:rsidRDefault="00DA150E" w:rsidP="009B0A6D">
      <w:pPr>
        <w:pStyle w:val="2"/>
        <w:numPr>
          <w:ilvl w:val="2"/>
          <w:numId w:val="132"/>
        </w:numPr>
        <w:spacing w:after="0" w:line="240" w:lineRule="auto"/>
        <w:ind w:left="0" w:firstLine="0"/>
        <w:rPr>
          <w:rFonts w:ascii="Times New Roman" w:hAnsi="Times New Roman"/>
          <w:sz w:val="19"/>
          <w:szCs w:val="19"/>
        </w:rPr>
      </w:pPr>
      <w:r w:rsidRPr="00DA150E">
        <w:rPr>
          <w:rFonts w:ascii="Times New Roman" w:hAnsi="Times New Roman"/>
          <w:color w:val="000000"/>
          <w:sz w:val="19"/>
          <w:szCs w:val="19"/>
        </w:rPr>
        <w:t xml:space="preserve">Предоставить Исполнителю необходимую для оказания Услуг информацию, </w:t>
      </w:r>
      <w:r w:rsidRPr="00DA150E">
        <w:rPr>
          <w:rFonts w:ascii="Times New Roman" w:hAnsi="Times New Roman"/>
          <w:sz w:val="19"/>
          <w:szCs w:val="19"/>
        </w:rPr>
        <w:t>оказывать Исполнителю любое содействие, которое может оказаться необходимым Исполнителю для реализации им своих обязательств по Договору, в том числе способствовать специалистам Исполнителя в идентификации и решении проблемы.</w:t>
      </w:r>
    </w:p>
    <w:p w:rsidR="00DA150E" w:rsidRPr="00DA150E" w:rsidRDefault="00DA150E" w:rsidP="009B0A6D">
      <w:pPr>
        <w:pStyle w:val="2"/>
        <w:numPr>
          <w:ilvl w:val="2"/>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Назначить из числа своих сотрудников ответственных лиц, имеющих право без доверенности действовать от имени Заказчика, на период оказания Услуг по Договору (Далее – Ответственное лицо).</w:t>
      </w:r>
    </w:p>
    <w:p w:rsidR="00DA150E" w:rsidRPr="00DA150E" w:rsidRDefault="00DA150E" w:rsidP="009B0A6D">
      <w:pPr>
        <w:pStyle w:val="2"/>
        <w:numPr>
          <w:ilvl w:val="2"/>
          <w:numId w:val="132"/>
        </w:numPr>
        <w:spacing w:after="0" w:line="240" w:lineRule="auto"/>
        <w:ind w:left="0" w:firstLine="0"/>
        <w:rPr>
          <w:rFonts w:ascii="Times New Roman" w:hAnsi="Times New Roman"/>
          <w:color w:val="000000"/>
          <w:sz w:val="19"/>
          <w:szCs w:val="19"/>
        </w:rPr>
      </w:pPr>
      <w:r w:rsidRPr="00DA150E">
        <w:rPr>
          <w:rFonts w:ascii="Times New Roman" w:hAnsi="Times New Roman"/>
          <w:sz w:val="19"/>
          <w:szCs w:val="19"/>
        </w:rPr>
        <w:t>Соблюдать условия эксплуатации программного обеспечения, баз данных, информационных систем и оборудования, используемых в рамках оказания Услуг по настоящему Договору, принимать меры</w:t>
      </w:r>
      <w:r>
        <w:rPr>
          <w:rFonts w:ascii="Times New Roman" w:hAnsi="Times New Roman"/>
          <w:sz w:val="19"/>
          <w:szCs w:val="19"/>
        </w:rPr>
        <w:t xml:space="preserve"> </w:t>
      </w:r>
      <w:r w:rsidRPr="00DA150E">
        <w:rPr>
          <w:rFonts w:ascii="Times New Roman" w:hAnsi="Times New Roman"/>
          <w:sz w:val="19"/>
          <w:szCs w:val="19"/>
        </w:rPr>
        <w:t>для предотвращения несанкционированного вмешательства в их работу и незамедлительно сообщать Исполнителю о сбоях и срывах в их работе и любом несанкционированном вмешательстве.</w:t>
      </w:r>
    </w:p>
    <w:p w:rsidR="00DA150E" w:rsidRPr="00DA150E" w:rsidRDefault="00DA150E" w:rsidP="009B0A6D">
      <w:pPr>
        <w:pStyle w:val="2"/>
        <w:numPr>
          <w:ilvl w:val="2"/>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Выполнять иные обязательства, предусмотренные настоящим Договором и Приложениями к нему</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Заказчик имеет право:</w:t>
      </w:r>
    </w:p>
    <w:p w:rsidR="00DA150E" w:rsidRPr="00DA150E" w:rsidRDefault="00DA150E" w:rsidP="009B0A6D">
      <w:pPr>
        <w:pStyle w:val="af8"/>
        <w:widowControl w:val="0"/>
        <w:numPr>
          <w:ilvl w:val="2"/>
          <w:numId w:val="132"/>
        </w:numPr>
        <w:suppressAutoHyphens w:val="0"/>
        <w:autoSpaceDE w:val="0"/>
        <w:autoSpaceDN w:val="0"/>
        <w:adjustRightInd w:val="0"/>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t xml:space="preserve">Требовать от Исполнителя, надлежащего исполнения обязательств в соответствии с Договором. </w:t>
      </w:r>
    </w:p>
    <w:p w:rsidR="00DA150E" w:rsidRPr="00DA150E" w:rsidRDefault="00DA150E" w:rsidP="009B0A6D">
      <w:pPr>
        <w:pStyle w:val="af8"/>
        <w:widowControl w:val="0"/>
        <w:numPr>
          <w:ilvl w:val="2"/>
          <w:numId w:val="132"/>
        </w:numPr>
        <w:suppressAutoHyphens w:val="0"/>
        <w:autoSpaceDE w:val="0"/>
        <w:autoSpaceDN w:val="0"/>
        <w:adjustRightInd w:val="0"/>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t>Осуществлять контроль и надзор за качеством, порядком и сроками оказания Услуг, давать указания о способе оказания Услуг, не вмешиваясь в оперативно-хозяйственную деятельность Исполнителя.</w:t>
      </w:r>
    </w:p>
    <w:p w:rsidR="00DA150E" w:rsidRPr="00DA150E" w:rsidRDefault="00DA150E" w:rsidP="009B0A6D">
      <w:pPr>
        <w:pStyle w:val="2"/>
        <w:numPr>
          <w:ilvl w:val="2"/>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Требовать от Исполнителя своевременного устранения недостатков, выявленных в ходе оказания Услуг в соответствии с условиями Договора</w:t>
      </w:r>
    </w:p>
    <w:p w:rsidR="00DA150E" w:rsidRPr="00DA150E" w:rsidRDefault="00DA150E" w:rsidP="009B0A6D">
      <w:pPr>
        <w:pStyle w:val="2"/>
        <w:numPr>
          <w:ilvl w:val="2"/>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Требовать перерасчет стоимости услуг, если условиями Приложение №2 определено ненадлежащее качество оказания услуг.</w:t>
      </w:r>
    </w:p>
    <w:p w:rsidR="00DA150E" w:rsidRPr="00DA150E" w:rsidRDefault="00DA150E" w:rsidP="009B0A6D">
      <w:pPr>
        <w:pStyle w:val="2"/>
        <w:numPr>
          <w:ilvl w:val="2"/>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Запрашивать у Исполнителя информацию о ходе оказываемых Услуг.</w:t>
      </w:r>
    </w:p>
    <w:p w:rsidR="00DA150E" w:rsidRPr="00DA150E" w:rsidRDefault="00DA150E" w:rsidP="009B0A6D">
      <w:pPr>
        <w:pStyle w:val="2"/>
        <w:numPr>
          <w:ilvl w:val="2"/>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DA150E" w:rsidRPr="00DA150E" w:rsidRDefault="00DA150E" w:rsidP="009B0A6D">
      <w:pPr>
        <w:pStyle w:val="a0"/>
        <w:numPr>
          <w:ilvl w:val="0"/>
          <w:numId w:val="132"/>
        </w:numPr>
        <w:spacing w:before="0" w:after="0" w:line="240" w:lineRule="auto"/>
        <w:rPr>
          <w:rFonts w:ascii="Times New Roman" w:hAnsi="Times New Roman"/>
          <w:sz w:val="19"/>
          <w:szCs w:val="19"/>
        </w:rPr>
      </w:pPr>
      <w:r w:rsidRPr="00DA150E">
        <w:rPr>
          <w:rFonts w:ascii="Times New Roman" w:hAnsi="Times New Roman"/>
          <w:sz w:val="19"/>
          <w:szCs w:val="19"/>
        </w:rPr>
        <w:t xml:space="preserve">Порядок и сроки осуществления приемки Услуг </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В течение 5 рабочих дней со дня завершения расчетного периода Исполнитель направляет Заказчику Акт сдачи-приемки оказанных услуг, Счет на оплату и Счет-фактуру.</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По решению Заказчика для приемки результатов оказания услуг по Договору (его отдельных этапов) может создаваться приемочная комиссия.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 xml:space="preserve">Заказчик в течение 10 (десяти) рабочих дней с момента получения Акта сдачи-приемки оказанных услуг принимает оказанные Услуги путем подписания Акта сдачи-приемки оказанных услуг или направляет Исполнителю мотивированный отказ от их приемки. Услуги считаются принятыми с момента подписания Заказчиком Акта сдачи-приемки оказанных услуг. </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оказания Услуг условиям Договора. </w:t>
      </w:r>
      <w:r w:rsidRPr="00DA150E">
        <w:rPr>
          <w:rFonts w:ascii="Times New Roman" w:eastAsia="Lucida Sans Unicode"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 </w:t>
      </w:r>
      <w:r w:rsidRPr="00DA150E">
        <w:rPr>
          <w:rFonts w:ascii="Times New Roman" w:hAnsi="Times New Roman"/>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w:t>
      </w:r>
    </w:p>
    <w:p w:rsidR="00DA150E" w:rsidRPr="00DA150E" w:rsidRDefault="00DA150E" w:rsidP="009B0A6D">
      <w:pPr>
        <w:pStyle w:val="af8"/>
        <w:numPr>
          <w:ilvl w:val="0"/>
          <w:numId w:val="132"/>
        </w:numPr>
        <w:suppressAutoHyphens w:val="0"/>
        <w:spacing w:after="0" w:line="240" w:lineRule="auto"/>
        <w:jc w:val="center"/>
        <w:rPr>
          <w:rFonts w:ascii="Times New Roman" w:hAnsi="Times New Roman" w:cs="Times New Roman"/>
          <w:b/>
          <w:sz w:val="19"/>
          <w:szCs w:val="19"/>
        </w:rPr>
      </w:pPr>
      <w:r w:rsidRPr="00DA150E">
        <w:rPr>
          <w:rFonts w:ascii="Times New Roman" w:hAnsi="Times New Roman" w:cs="Times New Roman"/>
          <w:b/>
          <w:sz w:val="19"/>
          <w:szCs w:val="19"/>
        </w:rPr>
        <w:t>Ответственность сторон</w:t>
      </w:r>
    </w:p>
    <w:p w:rsidR="00DA150E" w:rsidRPr="00DA150E" w:rsidRDefault="00DA150E" w:rsidP="009B0A6D">
      <w:pPr>
        <w:pStyle w:val="af8"/>
        <w:numPr>
          <w:ilvl w:val="1"/>
          <w:numId w:val="132"/>
        </w:numPr>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A150E" w:rsidRPr="00DA150E" w:rsidRDefault="00DA150E" w:rsidP="009B0A6D">
      <w:pPr>
        <w:pStyle w:val="af8"/>
        <w:numPr>
          <w:ilvl w:val="1"/>
          <w:numId w:val="132"/>
        </w:numPr>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t xml:space="preserve">За ненадлежащее исполнение или неисполнение обязательств, предусмотренных пунктами 4.1.1. – 4.1.5. настоящего Договора, Исполнитель обязан уплатить штраф в размере 1% от стоимости </w:t>
      </w:r>
      <w:proofErr w:type="spellStart"/>
      <w:r w:rsidRPr="00DA150E">
        <w:rPr>
          <w:rFonts w:ascii="Times New Roman" w:hAnsi="Times New Roman" w:cs="Times New Roman"/>
          <w:sz w:val="19"/>
          <w:szCs w:val="19"/>
        </w:rPr>
        <w:t>неоказанных</w:t>
      </w:r>
      <w:proofErr w:type="spellEnd"/>
      <w:r w:rsidRPr="00DA150E">
        <w:rPr>
          <w:rFonts w:ascii="Times New Roman" w:hAnsi="Times New Roman" w:cs="Times New Roman"/>
          <w:sz w:val="19"/>
          <w:szCs w:val="19"/>
        </w:rPr>
        <w:t xml:space="preserve"> или ненадлежащим образом оказанных услуг.</w:t>
      </w:r>
    </w:p>
    <w:p w:rsidR="00DA150E" w:rsidRPr="00DA150E" w:rsidRDefault="00DA150E" w:rsidP="009B0A6D">
      <w:pPr>
        <w:pStyle w:val="af8"/>
        <w:numPr>
          <w:ilvl w:val="1"/>
          <w:numId w:val="132"/>
        </w:numPr>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t xml:space="preserve">За просрочку исполнения обязательств, предусмотренных настоящим Договором, Исполнитель уплачивает Заказчику пеню в размере 0,1% от стоимости </w:t>
      </w:r>
      <w:proofErr w:type="spellStart"/>
      <w:r w:rsidRPr="00DA150E">
        <w:rPr>
          <w:rFonts w:ascii="Times New Roman" w:hAnsi="Times New Roman" w:cs="Times New Roman"/>
          <w:sz w:val="19"/>
          <w:szCs w:val="19"/>
        </w:rPr>
        <w:t>неоказанных</w:t>
      </w:r>
      <w:proofErr w:type="spellEnd"/>
      <w:r w:rsidRPr="00DA150E">
        <w:rPr>
          <w:rFonts w:ascii="Times New Roman" w:hAnsi="Times New Roman" w:cs="Times New Roman"/>
          <w:sz w:val="19"/>
          <w:szCs w:val="19"/>
        </w:rPr>
        <w:t xml:space="preserve"> услуг за каждый день просрочки до момента полного исполнения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A150E" w:rsidRPr="00DA150E" w:rsidRDefault="00DA150E" w:rsidP="009B0A6D">
      <w:pPr>
        <w:pStyle w:val="af8"/>
        <w:numPr>
          <w:ilvl w:val="1"/>
          <w:numId w:val="132"/>
        </w:numPr>
        <w:spacing w:after="0" w:line="240" w:lineRule="auto"/>
        <w:ind w:left="0" w:firstLine="0"/>
        <w:jc w:val="both"/>
        <w:rPr>
          <w:rFonts w:ascii="Times New Roman" w:hAnsi="Times New Roman" w:cs="Times New Roman"/>
          <w:sz w:val="19"/>
          <w:szCs w:val="19"/>
        </w:rPr>
      </w:pPr>
      <w:r w:rsidRPr="00DA150E">
        <w:rPr>
          <w:rFonts w:ascii="Times New Roman" w:hAnsi="Times New Roman" w:cs="Times New Roman"/>
          <w:sz w:val="19"/>
          <w:szCs w:val="19"/>
        </w:rPr>
        <w:lastRenderedPageBreak/>
        <w:t>В случае нарушения сроков оплаты, предусмотренных п. 2.4.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2.4. настоящего Договора, до момента полного исполнения обязательства.</w:t>
      </w:r>
    </w:p>
    <w:p w:rsidR="00DA150E" w:rsidRPr="00DA150E" w:rsidRDefault="00DA150E" w:rsidP="009B0A6D">
      <w:pPr>
        <w:widowControl w:val="0"/>
        <w:numPr>
          <w:ilvl w:val="1"/>
          <w:numId w:val="132"/>
        </w:numPr>
        <w:shd w:val="clear" w:color="auto" w:fill="FFFFFF"/>
        <w:suppressAutoHyphens/>
        <w:autoSpaceDE w:val="0"/>
        <w:autoSpaceDN w:val="0"/>
        <w:adjustRightInd w:val="0"/>
        <w:ind w:left="0" w:firstLine="0"/>
        <w:jc w:val="both"/>
        <w:rPr>
          <w:color w:val="000000"/>
          <w:sz w:val="19"/>
          <w:szCs w:val="19"/>
        </w:rPr>
      </w:pPr>
      <w:r w:rsidRPr="00DA150E">
        <w:rPr>
          <w:color w:val="000000"/>
          <w:sz w:val="19"/>
          <w:szCs w:val="19"/>
        </w:rPr>
        <w:t xml:space="preserve">Уплата штрафных санкций не освобождает Исполнителя от выполнения своих обязательств по настоящему </w:t>
      </w:r>
      <w:r w:rsidRPr="00DA150E">
        <w:rPr>
          <w:sz w:val="19"/>
          <w:szCs w:val="19"/>
        </w:rPr>
        <w:t>Договор</w:t>
      </w:r>
      <w:r w:rsidRPr="00DA150E">
        <w:rPr>
          <w:color w:val="000000"/>
          <w:sz w:val="19"/>
          <w:szCs w:val="19"/>
        </w:rPr>
        <w:t>у.</w:t>
      </w:r>
    </w:p>
    <w:p w:rsidR="00DA150E" w:rsidRPr="00DA150E" w:rsidRDefault="00DA150E" w:rsidP="009B0A6D">
      <w:pPr>
        <w:widowControl w:val="0"/>
        <w:numPr>
          <w:ilvl w:val="1"/>
          <w:numId w:val="132"/>
        </w:numPr>
        <w:shd w:val="clear" w:color="auto" w:fill="FFFFFF"/>
        <w:suppressAutoHyphens/>
        <w:autoSpaceDE w:val="0"/>
        <w:autoSpaceDN w:val="0"/>
        <w:adjustRightInd w:val="0"/>
        <w:ind w:left="0" w:firstLine="0"/>
        <w:jc w:val="both"/>
        <w:rPr>
          <w:color w:val="000000"/>
          <w:sz w:val="19"/>
          <w:szCs w:val="19"/>
        </w:rPr>
      </w:pPr>
      <w:r w:rsidRPr="00DA150E">
        <w:rPr>
          <w:sz w:val="19"/>
          <w:szCs w:val="19"/>
        </w:rPr>
        <w:t>Заказчик самостоятельно несет ответственность за сохранность и конфиденциальность регистрационных данных (логин и пароль к учетной записи). Все действия, осуществленные в отношении данных с использованием логина и пароля Заказчика, считаются осуществленными Заказчиком. Заказчик самостоятельно несет ответственность перед третьими лицами за все действия, совершенные с использованием логина и пароля Заказчика. Исполнитель не несет ответственности за несанкционированное использование регистрационных данных Заказчика третьими лицами.</w:t>
      </w:r>
    </w:p>
    <w:p w:rsidR="00DA150E" w:rsidRPr="00DA150E" w:rsidRDefault="00DA150E" w:rsidP="009B0A6D">
      <w:pPr>
        <w:widowControl w:val="0"/>
        <w:numPr>
          <w:ilvl w:val="1"/>
          <w:numId w:val="132"/>
        </w:numPr>
        <w:shd w:val="clear" w:color="auto" w:fill="FFFFFF"/>
        <w:suppressAutoHyphens/>
        <w:autoSpaceDE w:val="0"/>
        <w:autoSpaceDN w:val="0"/>
        <w:adjustRightInd w:val="0"/>
        <w:ind w:left="0" w:firstLine="0"/>
        <w:jc w:val="both"/>
        <w:rPr>
          <w:color w:val="000000"/>
          <w:sz w:val="19"/>
          <w:szCs w:val="19"/>
        </w:rPr>
      </w:pPr>
      <w:r w:rsidRPr="00DA150E">
        <w:rPr>
          <w:sz w:val="19"/>
          <w:szCs w:val="19"/>
        </w:rPr>
        <w:t>При возникновении обстоятельств непреодолимой силы Исполнитель должен незамедлительно направить Заказчику письменное уведомление о возникновении таких обстоятельств и их причинах.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настоящему Договору.</w:t>
      </w:r>
    </w:p>
    <w:p w:rsidR="00DA150E" w:rsidRPr="00DA150E" w:rsidRDefault="00DA150E" w:rsidP="009B0A6D">
      <w:pPr>
        <w:widowControl w:val="0"/>
        <w:numPr>
          <w:ilvl w:val="1"/>
          <w:numId w:val="132"/>
        </w:numPr>
        <w:shd w:val="clear" w:color="auto" w:fill="FFFFFF"/>
        <w:suppressAutoHyphens/>
        <w:autoSpaceDE w:val="0"/>
        <w:autoSpaceDN w:val="0"/>
        <w:adjustRightInd w:val="0"/>
        <w:ind w:left="0" w:firstLine="0"/>
        <w:jc w:val="both"/>
        <w:rPr>
          <w:color w:val="000000"/>
          <w:sz w:val="19"/>
          <w:szCs w:val="19"/>
        </w:rPr>
      </w:pPr>
      <w:r w:rsidRPr="00DA150E">
        <w:rPr>
          <w:sz w:val="19"/>
          <w:szCs w:val="19"/>
        </w:rPr>
        <w:t>Сторона, пострадавшая от обстоятельств непреодолимой силы, должна как можно скорее уведомить другую Сторону о таком событии не позднее, чем через 3 (три) календарных дня с момента наступления такого события, а также как можно скорее сообщить о восстановлении нормальных условий работы.</w:t>
      </w:r>
    </w:p>
    <w:p w:rsidR="00DA150E" w:rsidRPr="00DA150E" w:rsidRDefault="00DA150E" w:rsidP="009B0A6D">
      <w:pPr>
        <w:pStyle w:val="a0"/>
        <w:numPr>
          <w:ilvl w:val="0"/>
          <w:numId w:val="132"/>
        </w:numPr>
        <w:spacing w:before="0" w:after="0" w:line="240" w:lineRule="auto"/>
        <w:ind w:left="0" w:firstLine="0"/>
        <w:rPr>
          <w:rFonts w:ascii="Times New Roman" w:hAnsi="Times New Roman"/>
          <w:sz w:val="19"/>
          <w:szCs w:val="19"/>
        </w:rPr>
      </w:pPr>
      <w:r w:rsidRPr="00DA150E">
        <w:rPr>
          <w:rFonts w:ascii="Times New Roman" w:hAnsi="Times New Roman"/>
          <w:sz w:val="19"/>
          <w:szCs w:val="19"/>
        </w:rPr>
        <w:t>Условия конфиденциальности</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Стороны обязуются сохранять конфиденциальность информации, полученной при выполнении настоящего Договора. Исполнитель обязуется принять все необходимые меры по обеспечению конфиденциальности полученных результатов,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Исполнитель обязуется не передавать третьим лицам конфиденциальную информацию, а также не публиковать или иным способом разглашать полученные результаты без письменного разрешения Заказчика.</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Обязанности Сторон по соблюдению конфиденциальности, предусмотренные п. 7.1    Договора, остаются в силе и после прекращения Договора в течение пяти лет.</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 xml:space="preserve">Каждая из Сторон обязуется возместить другой Стороне в полном объёме все документально подтвержденные убытки, причиненные последней разглашением её конфиденциальной информации в нарушение </w:t>
      </w:r>
      <w:proofErr w:type="spellStart"/>
      <w:r w:rsidRPr="00DA150E">
        <w:rPr>
          <w:rFonts w:ascii="Times New Roman" w:hAnsi="Times New Roman"/>
          <w:sz w:val="19"/>
          <w:szCs w:val="19"/>
        </w:rPr>
        <w:t>п.п</w:t>
      </w:r>
      <w:proofErr w:type="spellEnd"/>
      <w:r w:rsidRPr="00DA150E">
        <w:rPr>
          <w:rFonts w:ascii="Times New Roman" w:hAnsi="Times New Roman"/>
          <w:sz w:val="19"/>
          <w:szCs w:val="19"/>
        </w:rPr>
        <w:t xml:space="preserve">. 7.1, 7.2, 7.3 Договора. </w:t>
      </w:r>
    </w:p>
    <w:p w:rsidR="00DA150E" w:rsidRPr="00DA150E" w:rsidRDefault="00DA150E" w:rsidP="00DA150E">
      <w:pPr>
        <w:pStyle w:val="a3"/>
        <w:numPr>
          <w:ilvl w:val="0"/>
          <w:numId w:val="0"/>
        </w:numPr>
        <w:spacing w:after="0" w:line="240" w:lineRule="auto"/>
        <w:rPr>
          <w:rFonts w:ascii="Times New Roman" w:hAnsi="Times New Roman"/>
          <w:sz w:val="19"/>
          <w:szCs w:val="19"/>
        </w:rPr>
      </w:pPr>
    </w:p>
    <w:p w:rsidR="00DA150E" w:rsidRPr="00DA150E" w:rsidRDefault="00DA150E" w:rsidP="009B0A6D">
      <w:pPr>
        <w:pStyle w:val="a0"/>
        <w:numPr>
          <w:ilvl w:val="0"/>
          <w:numId w:val="132"/>
        </w:numPr>
        <w:spacing w:before="0" w:after="0" w:line="240" w:lineRule="auto"/>
        <w:ind w:left="0" w:firstLine="0"/>
        <w:rPr>
          <w:rFonts w:ascii="Times New Roman" w:hAnsi="Times New Roman"/>
          <w:sz w:val="19"/>
          <w:szCs w:val="19"/>
        </w:rPr>
      </w:pPr>
      <w:r w:rsidRPr="00DA150E">
        <w:rPr>
          <w:rFonts w:ascii="Times New Roman" w:hAnsi="Times New Roman"/>
          <w:sz w:val="19"/>
          <w:szCs w:val="19"/>
        </w:rPr>
        <w:t>Прочие положения</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Настоящий Договор вступает в силу со дня его подписания Сторонами и действует до полного исполнения Сторонами своих обязательств.</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A150E" w:rsidRPr="00DA150E" w:rsidRDefault="00DA150E" w:rsidP="009B0A6D">
      <w:pPr>
        <w:pStyle w:val="a3"/>
        <w:numPr>
          <w:ilvl w:val="1"/>
          <w:numId w:val="132"/>
        </w:numPr>
        <w:spacing w:after="0" w:line="240" w:lineRule="auto"/>
        <w:ind w:left="0" w:firstLine="0"/>
        <w:rPr>
          <w:rFonts w:ascii="Times New Roman" w:hAnsi="Times New Roman"/>
          <w:sz w:val="19"/>
          <w:szCs w:val="19"/>
        </w:rPr>
      </w:pPr>
      <w:r w:rsidRPr="00DA150E">
        <w:rPr>
          <w:rFonts w:ascii="Times New Roman" w:hAnsi="Times New Roman"/>
          <w:sz w:val="19"/>
          <w:szCs w:val="19"/>
        </w:rPr>
        <w:t>Взаимоотношения сторон, не урегулированные настоящим Договором, регламентируются действующим законодательством РФ.</w:t>
      </w:r>
    </w:p>
    <w:p w:rsidR="00DA150E" w:rsidRPr="00DA150E" w:rsidRDefault="00DA150E" w:rsidP="009B0A6D">
      <w:pPr>
        <w:pStyle w:val="a0"/>
        <w:numPr>
          <w:ilvl w:val="0"/>
          <w:numId w:val="132"/>
        </w:numPr>
        <w:spacing w:before="0" w:after="0" w:line="240" w:lineRule="auto"/>
        <w:ind w:left="714" w:hanging="357"/>
        <w:rPr>
          <w:rFonts w:ascii="Times New Roman" w:hAnsi="Times New Roman"/>
          <w:sz w:val="19"/>
          <w:szCs w:val="19"/>
        </w:rPr>
      </w:pPr>
      <w:r w:rsidRPr="00DA150E">
        <w:rPr>
          <w:rFonts w:ascii="Times New Roman" w:hAnsi="Times New Roman"/>
          <w:sz w:val="19"/>
          <w:szCs w:val="19"/>
        </w:rPr>
        <w:t>Приложения</w:t>
      </w:r>
    </w:p>
    <w:p w:rsidR="00DA150E" w:rsidRPr="00DA150E" w:rsidRDefault="00DA150E" w:rsidP="00DA150E">
      <w:pPr>
        <w:pStyle w:val="a3"/>
        <w:numPr>
          <w:ilvl w:val="0"/>
          <w:numId w:val="0"/>
        </w:numPr>
        <w:spacing w:after="0" w:line="240" w:lineRule="auto"/>
        <w:rPr>
          <w:rFonts w:ascii="Times New Roman" w:hAnsi="Times New Roman"/>
          <w:sz w:val="19"/>
          <w:szCs w:val="19"/>
        </w:rPr>
      </w:pPr>
      <w:r w:rsidRPr="00DA150E">
        <w:rPr>
          <w:rFonts w:ascii="Times New Roman" w:hAnsi="Times New Roman"/>
          <w:sz w:val="19"/>
          <w:szCs w:val="19"/>
        </w:rPr>
        <w:t>Неотъемлемой частью Договора являются следующие приложения:</w:t>
      </w:r>
    </w:p>
    <w:p w:rsidR="00DA150E" w:rsidRPr="00DA150E" w:rsidRDefault="00DA150E" w:rsidP="00DA150E">
      <w:pPr>
        <w:pStyle w:val="affffffff5"/>
        <w:spacing w:after="0"/>
        <w:ind w:left="0"/>
        <w:rPr>
          <w:rFonts w:ascii="Times New Roman" w:hAnsi="Times New Roman"/>
          <w:sz w:val="19"/>
          <w:szCs w:val="19"/>
        </w:rPr>
      </w:pPr>
      <w:r w:rsidRPr="00DA150E">
        <w:rPr>
          <w:rFonts w:ascii="Times New Roman" w:hAnsi="Times New Roman"/>
          <w:b/>
          <w:sz w:val="19"/>
          <w:szCs w:val="19"/>
        </w:rPr>
        <w:t>Приложение 1.</w:t>
      </w:r>
      <w:r w:rsidRPr="00DA150E">
        <w:rPr>
          <w:rFonts w:ascii="Times New Roman" w:hAnsi="Times New Roman"/>
          <w:sz w:val="19"/>
          <w:szCs w:val="19"/>
        </w:rPr>
        <w:t xml:space="preserve"> Детализация стоимости оказываемых Услуг</w:t>
      </w:r>
    </w:p>
    <w:p w:rsidR="00DA150E" w:rsidRPr="00DA150E" w:rsidRDefault="00DA150E" w:rsidP="00DA150E">
      <w:pPr>
        <w:pStyle w:val="affffffff5"/>
        <w:spacing w:after="0"/>
        <w:ind w:left="0"/>
        <w:rPr>
          <w:rFonts w:ascii="Times New Roman" w:hAnsi="Times New Roman"/>
          <w:sz w:val="19"/>
          <w:szCs w:val="19"/>
        </w:rPr>
      </w:pPr>
      <w:r w:rsidRPr="00DA150E">
        <w:rPr>
          <w:rFonts w:ascii="Times New Roman" w:hAnsi="Times New Roman"/>
          <w:b/>
          <w:sz w:val="19"/>
          <w:szCs w:val="19"/>
        </w:rPr>
        <w:t xml:space="preserve">Приложение 2. </w:t>
      </w:r>
      <w:r w:rsidRPr="00DA150E">
        <w:rPr>
          <w:rFonts w:ascii="Times New Roman" w:hAnsi="Times New Roman"/>
          <w:sz w:val="19"/>
          <w:szCs w:val="19"/>
        </w:rPr>
        <w:t>Техническое задание</w:t>
      </w:r>
    </w:p>
    <w:p w:rsidR="00DA150E" w:rsidRPr="00DA150E" w:rsidRDefault="00DA150E" w:rsidP="00DA150E">
      <w:pPr>
        <w:pStyle w:val="affffffff5"/>
        <w:spacing w:after="0"/>
        <w:ind w:left="0"/>
        <w:rPr>
          <w:rFonts w:ascii="Times New Roman" w:hAnsi="Times New Roman"/>
          <w:sz w:val="19"/>
          <w:szCs w:val="19"/>
        </w:rPr>
      </w:pPr>
      <w:r w:rsidRPr="00DA150E">
        <w:rPr>
          <w:rFonts w:ascii="Times New Roman" w:hAnsi="Times New Roman"/>
          <w:b/>
          <w:sz w:val="19"/>
          <w:szCs w:val="19"/>
        </w:rPr>
        <w:t>Приложение 3.</w:t>
      </w:r>
      <w:r w:rsidRPr="00DA150E">
        <w:rPr>
          <w:rFonts w:ascii="Times New Roman" w:hAnsi="Times New Roman"/>
          <w:sz w:val="19"/>
          <w:szCs w:val="19"/>
        </w:rPr>
        <w:t>Лицензионное соглашение</w:t>
      </w:r>
    </w:p>
    <w:p w:rsidR="00DA150E" w:rsidRPr="00DA150E" w:rsidRDefault="00DA150E" w:rsidP="00DA150E">
      <w:pPr>
        <w:pStyle w:val="affffffff5"/>
        <w:spacing w:after="0"/>
        <w:ind w:left="0"/>
        <w:rPr>
          <w:rFonts w:ascii="Times New Roman" w:hAnsi="Times New Roman"/>
          <w:sz w:val="19"/>
          <w:szCs w:val="19"/>
        </w:rPr>
      </w:pPr>
      <w:r w:rsidRPr="00DA150E">
        <w:rPr>
          <w:rFonts w:ascii="Times New Roman" w:hAnsi="Times New Roman"/>
          <w:b/>
          <w:sz w:val="19"/>
          <w:szCs w:val="19"/>
        </w:rPr>
        <w:t xml:space="preserve">Приложение 4. </w:t>
      </w:r>
      <w:r w:rsidRPr="00DA150E">
        <w:rPr>
          <w:rFonts w:ascii="Times New Roman" w:hAnsi="Times New Roman"/>
          <w:sz w:val="19"/>
          <w:szCs w:val="19"/>
        </w:rPr>
        <w:t>Соглашение о мерах по обеспечению защиты персональных данных</w:t>
      </w:r>
    </w:p>
    <w:p w:rsidR="00DA150E" w:rsidRPr="00DA150E" w:rsidRDefault="00DA150E" w:rsidP="009B0A6D">
      <w:pPr>
        <w:pStyle w:val="af8"/>
        <w:widowControl w:val="0"/>
        <w:numPr>
          <w:ilvl w:val="0"/>
          <w:numId w:val="132"/>
        </w:numPr>
        <w:suppressAutoHyphens w:val="0"/>
        <w:autoSpaceDE w:val="0"/>
        <w:autoSpaceDN w:val="0"/>
        <w:adjustRightInd w:val="0"/>
        <w:spacing w:after="0" w:line="240" w:lineRule="auto"/>
        <w:jc w:val="center"/>
        <w:outlineLvl w:val="1"/>
        <w:rPr>
          <w:rFonts w:ascii="Times New Roman" w:hAnsi="Times New Roman" w:cs="Times New Roman"/>
          <w:b/>
          <w:sz w:val="19"/>
          <w:szCs w:val="19"/>
        </w:rPr>
      </w:pPr>
      <w:r w:rsidRPr="00DA150E">
        <w:rPr>
          <w:rFonts w:ascii="Times New Roman" w:hAnsi="Times New Roman" w:cs="Times New Roman"/>
          <w:b/>
          <w:sz w:val="19"/>
          <w:szCs w:val="19"/>
        </w:rPr>
        <w:t>Юридические адреса, банковские реквизиты и подписи Сторон</w:t>
      </w:r>
    </w:p>
    <w:tbl>
      <w:tblPr>
        <w:tblW w:w="10524" w:type="dxa"/>
        <w:tblInd w:w="108" w:type="dxa"/>
        <w:tblLayout w:type="fixed"/>
        <w:tblLook w:val="0000" w:firstRow="0" w:lastRow="0" w:firstColumn="0" w:lastColumn="0" w:noHBand="0" w:noVBand="0"/>
      </w:tblPr>
      <w:tblGrid>
        <w:gridCol w:w="5421"/>
        <w:gridCol w:w="5103"/>
      </w:tblGrid>
      <w:tr w:rsidR="00DA150E" w:rsidRPr="00DA150E" w:rsidTr="00DA150E">
        <w:tc>
          <w:tcPr>
            <w:tcW w:w="5421" w:type="dxa"/>
          </w:tcPr>
          <w:p w:rsidR="00DA150E" w:rsidRPr="00DA150E" w:rsidRDefault="00DA150E" w:rsidP="00710BC2">
            <w:pPr>
              <w:pStyle w:val="afc"/>
              <w:tabs>
                <w:tab w:val="left" w:pos="2268"/>
              </w:tabs>
              <w:rPr>
                <w:b/>
                <w:sz w:val="19"/>
                <w:szCs w:val="19"/>
              </w:rPr>
            </w:pPr>
            <w:r w:rsidRPr="00DA150E">
              <w:rPr>
                <w:b/>
                <w:sz w:val="19"/>
                <w:szCs w:val="19"/>
              </w:rPr>
              <w:t>Заказчик:</w:t>
            </w:r>
          </w:p>
          <w:p w:rsidR="00DA150E" w:rsidRPr="00DA150E" w:rsidRDefault="00DA150E" w:rsidP="00710BC2">
            <w:pPr>
              <w:pStyle w:val="afc"/>
              <w:tabs>
                <w:tab w:val="left" w:pos="2268"/>
              </w:tabs>
              <w:rPr>
                <w:b/>
                <w:sz w:val="19"/>
                <w:szCs w:val="19"/>
              </w:rPr>
            </w:pPr>
            <w:r w:rsidRPr="00DA150E">
              <w:rPr>
                <w:b/>
                <w:sz w:val="19"/>
                <w:szCs w:val="19"/>
              </w:rPr>
              <w:t xml:space="preserve">ОГАУЗ «Иркутская городская клиническая больница № 8» </w:t>
            </w:r>
          </w:p>
          <w:p w:rsidR="00DA150E" w:rsidRPr="00DA150E" w:rsidRDefault="00DA150E" w:rsidP="00710BC2">
            <w:pPr>
              <w:pStyle w:val="afc"/>
              <w:tabs>
                <w:tab w:val="left" w:pos="2268"/>
              </w:tabs>
              <w:rPr>
                <w:sz w:val="19"/>
                <w:szCs w:val="19"/>
              </w:rPr>
            </w:pPr>
            <w:r w:rsidRPr="00DA150E">
              <w:rPr>
                <w:b/>
                <w:sz w:val="19"/>
                <w:szCs w:val="19"/>
              </w:rPr>
              <w:t xml:space="preserve">Адрес: </w:t>
            </w:r>
            <w:proofErr w:type="gramStart"/>
            <w:r w:rsidRPr="00DA150E">
              <w:rPr>
                <w:sz w:val="19"/>
                <w:szCs w:val="19"/>
              </w:rPr>
              <w:t>664048,  г.</w:t>
            </w:r>
            <w:proofErr w:type="gramEnd"/>
            <w:r w:rsidRPr="00DA150E">
              <w:rPr>
                <w:sz w:val="19"/>
                <w:szCs w:val="19"/>
              </w:rPr>
              <w:t xml:space="preserve"> Иркутск, ул. Ярославского, 300</w:t>
            </w:r>
          </w:p>
          <w:p w:rsidR="00DA150E" w:rsidRPr="00DA150E" w:rsidRDefault="00DA150E" w:rsidP="00710BC2">
            <w:pPr>
              <w:pStyle w:val="afc"/>
              <w:tabs>
                <w:tab w:val="left" w:pos="2268"/>
              </w:tabs>
              <w:rPr>
                <w:sz w:val="19"/>
                <w:szCs w:val="19"/>
              </w:rPr>
            </w:pPr>
            <w:r w:rsidRPr="00DA150E">
              <w:rPr>
                <w:b/>
                <w:sz w:val="19"/>
                <w:szCs w:val="19"/>
              </w:rPr>
              <w:t xml:space="preserve">Телефон </w:t>
            </w:r>
            <w:r w:rsidRPr="00DA150E">
              <w:rPr>
                <w:sz w:val="19"/>
                <w:szCs w:val="19"/>
              </w:rPr>
              <w:t>44-31-30, 502-490</w:t>
            </w:r>
          </w:p>
          <w:p w:rsidR="00DA150E" w:rsidRPr="00DA150E" w:rsidRDefault="00DA150E" w:rsidP="00710BC2">
            <w:pPr>
              <w:pStyle w:val="afc"/>
              <w:tabs>
                <w:tab w:val="left" w:pos="2268"/>
              </w:tabs>
              <w:rPr>
                <w:sz w:val="19"/>
                <w:szCs w:val="19"/>
              </w:rPr>
            </w:pPr>
            <w:r w:rsidRPr="00DA150E">
              <w:rPr>
                <w:b/>
                <w:sz w:val="19"/>
                <w:szCs w:val="19"/>
              </w:rPr>
              <w:t>ИНН</w:t>
            </w:r>
            <w:r w:rsidRPr="00DA150E">
              <w:rPr>
                <w:sz w:val="19"/>
                <w:szCs w:val="19"/>
              </w:rPr>
              <w:t xml:space="preserve"> 3810009342</w:t>
            </w:r>
          </w:p>
          <w:p w:rsidR="00DA150E" w:rsidRPr="00DA150E" w:rsidRDefault="00DA150E" w:rsidP="00710BC2">
            <w:pPr>
              <w:pStyle w:val="afc"/>
              <w:tabs>
                <w:tab w:val="left" w:pos="2268"/>
              </w:tabs>
              <w:rPr>
                <w:sz w:val="19"/>
                <w:szCs w:val="19"/>
              </w:rPr>
            </w:pPr>
            <w:r w:rsidRPr="00DA150E">
              <w:rPr>
                <w:b/>
                <w:sz w:val="19"/>
                <w:szCs w:val="19"/>
              </w:rPr>
              <w:t>КПП</w:t>
            </w:r>
            <w:r w:rsidRPr="00DA150E">
              <w:rPr>
                <w:sz w:val="19"/>
                <w:szCs w:val="19"/>
              </w:rPr>
              <w:t xml:space="preserve"> 381001001</w:t>
            </w:r>
          </w:p>
          <w:p w:rsidR="00DA150E" w:rsidRPr="00DA150E" w:rsidRDefault="00DA150E" w:rsidP="00710BC2">
            <w:pPr>
              <w:pStyle w:val="afc"/>
              <w:tabs>
                <w:tab w:val="left" w:pos="2268"/>
              </w:tabs>
              <w:rPr>
                <w:b/>
                <w:sz w:val="19"/>
                <w:szCs w:val="19"/>
              </w:rPr>
            </w:pPr>
            <w:r w:rsidRPr="00DA150E">
              <w:rPr>
                <w:b/>
                <w:sz w:val="19"/>
                <w:szCs w:val="19"/>
              </w:rPr>
              <w:t>Отделение Иркутск г. Иркутск</w:t>
            </w:r>
          </w:p>
          <w:p w:rsidR="00DA150E" w:rsidRPr="00DA150E" w:rsidRDefault="00DA150E" w:rsidP="00710BC2">
            <w:pPr>
              <w:pStyle w:val="afc"/>
              <w:tabs>
                <w:tab w:val="left" w:pos="2268"/>
              </w:tabs>
              <w:rPr>
                <w:sz w:val="19"/>
                <w:szCs w:val="19"/>
              </w:rPr>
            </w:pPr>
            <w:r w:rsidRPr="00DA150E">
              <w:rPr>
                <w:b/>
                <w:sz w:val="19"/>
                <w:szCs w:val="19"/>
              </w:rPr>
              <w:t xml:space="preserve">Р/с </w:t>
            </w:r>
            <w:r w:rsidRPr="00DA150E">
              <w:rPr>
                <w:sz w:val="19"/>
                <w:szCs w:val="19"/>
              </w:rPr>
              <w:t>40601810500003000002</w:t>
            </w:r>
          </w:p>
          <w:p w:rsidR="00DA150E" w:rsidRPr="00DA150E" w:rsidRDefault="00DA150E" w:rsidP="00710BC2">
            <w:pPr>
              <w:pStyle w:val="afc"/>
              <w:tabs>
                <w:tab w:val="left" w:pos="2268"/>
              </w:tabs>
              <w:rPr>
                <w:sz w:val="19"/>
                <w:szCs w:val="19"/>
              </w:rPr>
            </w:pPr>
            <w:r w:rsidRPr="00DA150E">
              <w:rPr>
                <w:b/>
                <w:sz w:val="19"/>
                <w:szCs w:val="19"/>
              </w:rPr>
              <w:t>БИК</w:t>
            </w:r>
            <w:r w:rsidRPr="00DA150E">
              <w:rPr>
                <w:sz w:val="19"/>
                <w:szCs w:val="19"/>
              </w:rPr>
              <w:t xml:space="preserve"> 042520001</w:t>
            </w:r>
          </w:p>
          <w:p w:rsidR="00DA150E" w:rsidRPr="00DA150E" w:rsidRDefault="00DA150E" w:rsidP="00710BC2">
            <w:pPr>
              <w:pStyle w:val="afc"/>
              <w:tabs>
                <w:tab w:val="left" w:pos="2268"/>
              </w:tabs>
              <w:rPr>
                <w:sz w:val="19"/>
                <w:szCs w:val="19"/>
              </w:rPr>
            </w:pPr>
            <w:r w:rsidRPr="00DA150E">
              <w:rPr>
                <w:sz w:val="19"/>
                <w:szCs w:val="19"/>
              </w:rPr>
              <w:t>Министерство финансов Иркутской области (ОГАУЗ «Иркутская городская клиническая больница № 8», л/с 80303090207)</w:t>
            </w:r>
          </w:p>
          <w:p w:rsidR="00DA150E" w:rsidRPr="00DA150E" w:rsidRDefault="00DA150E" w:rsidP="00710BC2">
            <w:pPr>
              <w:pStyle w:val="afc"/>
              <w:tabs>
                <w:tab w:val="left" w:pos="2268"/>
              </w:tabs>
              <w:rPr>
                <w:b/>
                <w:sz w:val="19"/>
                <w:szCs w:val="19"/>
              </w:rPr>
            </w:pPr>
            <w:r w:rsidRPr="00DA150E">
              <w:rPr>
                <w:b/>
                <w:sz w:val="19"/>
                <w:szCs w:val="19"/>
              </w:rPr>
              <w:t>Главный врач</w:t>
            </w:r>
          </w:p>
          <w:p w:rsidR="00DA150E" w:rsidRPr="00DA150E" w:rsidRDefault="00DA150E" w:rsidP="00710BC2">
            <w:pPr>
              <w:pStyle w:val="afc"/>
              <w:tabs>
                <w:tab w:val="left" w:pos="2268"/>
              </w:tabs>
              <w:rPr>
                <w:b/>
                <w:sz w:val="19"/>
                <w:szCs w:val="19"/>
              </w:rPr>
            </w:pPr>
            <w:r w:rsidRPr="00DA150E">
              <w:rPr>
                <w:b/>
                <w:sz w:val="19"/>
                <w:szCs w:val="19"/>
              </w:rPr>
              <w:t>______________________/</w:t>
            </w:r>
            <w:proofErr w:type="spellStart"/>
            <w:r w:rsidRPr="00DA150E">
              <w:rPr>
                <w:b/>
                <w:sz w:val="19"/>
                <w:szCs w:val="19"/>
              </w:rPr>
              <w:t>Есева</w:t>
            </w:r>
            <w:proofErr w:type="spellEnd"/>
            <w:r w:rsidRPr="00DA150E">
              <w:rPr>
                <w:b/>
                <w:sz w:val="19"/>
                <w:szCs w:val="19"/>
              </w:rPr>
              <w:t xml:space="preserve"> Ж.В./</w:t>
            </w:r>
          </w:p>
          <w:p w:rsidR="00DA150E" w:rsidRPr="00DA150E" w:rsidRDefault="00DA150E" w:rsidP="00710BC2">
            <w:pPr>
              <w:pStyle w:val="afc"/>
              <w:tabs>
                <w:tab w:val="left" w:pos="2268"/>
              </w:tabs>
              <w:rPr>
                <w:rFonts w:eastAsia="Calibri"/>
                <w:b/>
                <w:sz w:val="19"/>
                <w:szCs w:val="19"/>
              </w:rPr>
            </w:pPr>
            <w:r w:rsidRPr="00DA150E">
              <w:rPr>
                <w:b/>
                <w:sz w:val="19"/>
                <w:szCs w:val="19"/>
              </w:rPr>
              <w:t>М.П.</w:t>
            </w:r>
          </w:p>
        </w:tc>
        <w:tc>
          <w:tcPr>
            <w:tcW w:w="5103" w:type="dxa"/>
          </w:tcPr>
          <w:p w:rsidR="00DA150E" w:rsidRPr="00DA150E" w:rsidRDefault="00DA150E" w:rsidP="00710BC2">
            <w:pPr>
              <w:widowControl w:val="0"/>
              <w:tabs>
                <w:tab w:val="left" w:pos="5040"/>
              </w:tabs>
              <w:autoSpaceDE w:val="0"/>
              <w:autoSpaceDN w:val="0"/>
              <w:adjustRightInd w:val="0"/>
              <w:rPr>
                <w:b/>
                <w:sz w:val="19"/>
                <w:szCs w:val="19"/>
              </w:rPr>
            </w:pPr>
            <w:r w:rsidRPr="00DA150E">
              <w:rPr>
                <w:b/>
                <w:sz w:val="19"/>
                <w:szCs w:val="19"/>
              </w:rPr>
              <w:t>Исполнитель:</w:t>
            </w:r>
          </w:p>
          <w:p w:rsidR="00DA150E" w:rsidRPr="00DA150E" w:rsidRDefault="00DA150E" w:rsidP="00710BC2">
            <w:pPr>
              <w:widowControl w:val="0"/>
              <w:tabs>
                <w:tab w:val="left" w:pos="5040"/>
              </w:tabs>
              <w:autoSpaceDE w:val="0"/>
              <w:autoSpaceDN w:val="0"/>
              <w:adjustRightInd w:val="0"/>
              <w:rPr>
                <w:b/>
                <w:sz w:val="19"/>
                <w:szCs w:val="19"/>
              </w:rPr>
            </w:pPr>
          </w:p>
          <w:p w:rsidR="00DA150E" w:rsidRPr="00DA150E" w:rsidRDefault="00DA150E" w:rsidP="00710BC2">
            <w:pPr>
              <w:widowControl w:val="0"/>
              <w:tabs>
                <w:tab w:val="left" w:pos="5040"/>
              </w:tabs>
              <w:autoSpaceDE w:val="0"/>
              <w:autoSpaceDN w:val="0"/>
              <w:adjustRightInd w:val="0"/>
              <w:rPr>
                <w:b/>
                <w:sz w:val="19"/>
                <w:szCs w:val="19"/>
              </w:rPr>
            </w:pPr>
          </w:p>
          <w:p w:rsidR="00DA150E" w:rsidRPr="00DA150E" w:rsidRDefault="00DA150E" w:rsidP="00710BC2">
            <w:pPr>
              <w:widowControl w:val="0"/>
              <w:tabs>
                <w:tab w:val="left" w:pos="5040"/>
              </w:tabs>
              <w:autoSpaceDE w:val="0"/>
              <w:autoSpaceDN w:val="0"/>
              <w:adjustRightInd w:val="0"/>
              <w:rPr>
                <w:b/>
                <w:sz w:val="19"/>
                <w:szCs w:val="19"/>
              </w:rPr>
            </w:pPr>
          </w:p>
          <w:p w:rsidR="00DA150E" w:rsidRPr="00DA150E" w:rsidRDefault="00DA150E" w:rsidP="00710BC2">
            <w:pPr>
              <w:widowControl w:val="0"/>
              <w:tabs>
                <w:tab w:val="left" w:pos="5040"/>
              </w:tabs>
              <w:autoSpaceDE w:val="0"/>
              <w:autoSpaceDN w:val="0"/>
              <w:adjustRightInd w:val="0"/>
              <w:rPr>
                <w:b/>
                <w:sz w:val="19"/>
                <w:szCs w:val="19"/>
              </w:rPr>
            </w:pPr>
          </w:p>
          <w:p w:rsidR="00DA150E" w:rsidRPr="00DA150E" w:rsidRDefault="00DA150E" w:rsidP="00710BC2">
            <w:pPr>
              <w:widowControl w:val="0"/>
              <w:tabs>
                <w:tab w:val="left" w:pos="5040"/>
              </w:tabs>
              <w:autoSpaceDE w:val="0"/>
              <w:autoSpaceDN w:val="0"/>
              <w:adjustRightInd w:val="0"/>
              <w:rPr>
                <w:b/>
                <w:sz w:val="19"/>
                <w:szCs w:val="19"/>
              </w:rPr>
            </w:pPr>
          </w:p>
          <w:p w:rsidR="00DA150E" w:rsidRPr="00DA150E" w:rsidRDefault="00DA150E" w:rsidP="00710BC2">
            <w:pPr>
              <w:widowControl w:val="0"/>
              <w:tabs>
                <w:tab w:val="left" w:pos="5040"/>
              </w:tabs>
              <w:autoSpaceDE w:val="0"/>
              <w:autoSpaceDN w:val="0"/>
              <w:adjustRightInd w:val="0"/>
              <w:rPr>
                <w:b/>
                <w:sz w:val="19"/>
                <w:szCs w:val="19"/>
              </w:rPr>
            </w:pPr>
          </w:p>
          <w:p w:rsidR="00DA150E" w:rsidRPr="00DA150E" w:rsidRDefault="00DA150E" w:rsidP="00710BC2">
            <w:pPr>
              <w:widowControl w:val="0"/>
              <w:tabs>
                <w:tab w:val="left" w:pos="5040"/>
              </w:tabs>
              <w:autoSpaceDE w:val="0"/>
              <w:autoSpaceDN w:val="0"/>
              <w:adjustRightInd w:val="0"/>
              <w:rPr>
                <w:b/>
                <w:sz w:val="19"/>
                <w:szCs w:val="19"/>
              </w:rPr>
            </w:pPr>
          </w:p>
          <w:p w:rsidR="00DA150E" w:rsidRPr="00DA150E" w:rsidRDefault="00DA150E" w:rsidP="00710BC2">
            <w:pPr>
              <w:widowControl w:val="0"/>
              <w:tabs>
                <w:tab w:val="left" w:pos="5040"/>
              </w:tabs>
              <w:autoSpaceDE w:val="0"/>
              <w:autoSpaceDN w:val="0"/>
              <w:adjustRightInd w:val="0"/>
              <w:rPr>
                <w:b/>
                <w:sz w:val="19"/>
                <w:szCs w:val="19"/>
              </w:rPr>
            </w:pPr>
          </w:p>
          <w:p w:rsidR="00DA150E" w:rsidRPr="00DA150E" w:rsidRDefault="00DA150E" w:rsidP="00710BC2">
            <w:pPr>
              <w:widowControl w:val="0"/>
              <w:tabs>
                <w:tab w:val="left" w:pos="5040"/>
              </w:tabs>
              <w:autoSpaceDE w:val="0"/>
              <w:autoSpaceDN w:val="0"/>
              <w:adjustRightInd w:val="0"/>
              <w:rPr>
                <w:b/>
                <w:sz w:val="19"/>
                <w:szCs w:val="19"/>
              </w:rPr>
            </w:pPr>
          </w:p>
          <w:p w:rsidR="00DA150E" w:rsidRPr="00DA150E" w:rsidRDefault="00DA150E" w:rsidP="00710BC2">
            <w:pPr>
              <w:widowControl w:val="0"/>
              <w:tabs>
                <w:tab w:val="left" w:pos="5040"/>
              </w:tabs>
              <w:autoSpaceDE w:val="0"/>
              <w:autoSpaceDN w:val="0"/>
              <w:adjustRightInd w:val="0"/>
              <w:rPr>
                <w:b/>
                <w:sz w:val="19"/>
                <w:szCs w:val="19"/>
              </w:rPr>
            </w:pPr>
          </w:p>
          <w:p w:rsidR="00DA150E" w:rsidRPr="00DA150E" w:rsidRDefault="00DA150E" w:rsidP="00710BC2">
            <w:pPr>
              <w:widowControl w:val="0"/>
              <w:tabs>
                <w:tab w:val="left" w:pos="5040"/>
              </w:tabs>
              <w:autoSpaceDE w:val="0"/>
              <w:autoSpaceDN w:val="0"/>
              <w:adjustRightInd w:val="0"/>
              <w:rPr>
                <w:b/>
                <w:sz w:val="19"/>
                <w:szCs w:val="19"/>
              </w:rPr>
            </w:pPr>
            <w:r w:rsidRPr="00DA150E">
              <w:rPr>
                <w:b/>
                <w:sz w:val="19"/>
                <w:szCs w:val="19"/>
              </w:rPr>
              <w:t>_____________________/ /</w:t>
            </w:r>
          </w:p>
          <w:p w:rsidR="00DA150E" w:rsidRPr="00DA150E" w:rsidRDefault="00DA150E" w:rsidP="00710BC2">
            <w:pPr>
              <w:rPr>
                <w:sz w:val="19"/>
                <w:szCs w:val="19"/>
              </w:rPr>
            </w:pPr>
            <w:r w:rsidRPr="00DA150E">
              <w:rPr>
                <w:b/>
                <w:sz w:val="19"/>
                <w:szCs w:val="19"/>
              </w:rPr>
              <w:t>М.П.</w:t>
            </w:r>
          </w:p>
        </w:tc>
      </w:tr>
    </w:tbl>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Pr>
          <w:rFonts w:ascii="Times New Roman" w:hAnsi="Times New Roman"/>
        </w:rPr>
        <w:t>325-19</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DA150E" w:rsidRPr="00AE14C3" w:rsidRDefault="00DA150E" w:rsidP="00DA150E">
      <w:pPr>
        <w:pStyle w:val="affffffff0"/>
        <w:spacing w:before="0" w:after="0" w:line="240" w:lineRule="auto"/>
        <w:rPr>
          <w:rFonts w:ascii="Times New Roman" w:hAnsi="Times New Roman"/>
          <w:sz w:val="20"/>
          <w:szCs w:val="20"/>
        </w:rPr>
      </w:pPr>
      <w:r w:rsidRPr="00AE14C3">
        <w:rPr>
          <w:rFonts w:ascii="Times New Roman" w:hAnsi="Times New Roman"/>
          <w:sz w:val="20"/>
          <w:szCs w:val="20"/>
        </w:rPr>
        <w:t>Детализация стоимости оказываемых услуг</w:t>
      </w:r>
    </w:p>
    <w:p w:rsidR="00DA150E" w:rsidRPr="00AE14C3" w:rsidRDefault="00DA150E" w:rsidP="00DA150E">
      <w:pPr>
        <w:pStyle w:val="affffffff0"/>
        <w:spacing w:before="0" w:after="0" w:line="240" w:lineRule="auto"/>
        <w:rPr>
          <w:rFonts w:ascii="Times New Roman" w:hAnsi="Times New Roman"/>
          <w:sz w:val="20"/>
          <w:szCs w:val="20"/>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3209"/>
        <w:gridCol w:w="2410"/>
        <w:gridCol w:w="850"/>
        <w:gridCol w:w="1134"/>
        <w:gridCol w:w="1105"/>
        <w:gridCol w:w="1105"/>
      </w:tblGrid>
      <w:tr w:rsidR="00DA150E" w:rsidRPr="000B5E7F" w:rsidTr="00D51DE0">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DA150E" w:rsidRPr="000B5E7F" w:rsidRDefault="00DA150E" w:rsidP="00710BC2">
            <w:pPr>
              <w:jc w:val="center"/>
              <w:rPr>
                <w:color w:val="000000"/>
                <w:sz w:val="20"/>
                <w:szCs w:val="20"/>
              </w:rPr>
            </w:pPr>
            <w:r w:rsidRPr="000B5E7F">
              <w:rPr>
                <w:color w:val="000000"/>
                <w:sz w:val="20"/>
                <w:szCs w:val="20"/>
              </w:rPr>
              <w:t>№ п/п</w:t>
            </w:r>
          </w:p>
        </w:tc>
        <w:tc>
          <w:tcPr>
            <w:tcW w:w="3209" w:type="dxa"/>
            <w:tcBorders>
              <w:top w:val="single" w:sz="4" w:space="0" w:color="auto"/>
              <w:left w:val="single" w:sz="4" w:space="0" w:color="auto"/>
              <w:bottom w:val="single" w:sz="4" w:space="0" w:color="auto"/>
              <w:right w:val="single" w:sz="4" w:space="0" w:color="auto"/>
            </w:tcBorders>
            <w:vAlign w:val="center"/>
          </w:tcPr>
          <w:p w:rsidR="00DA150E" w:rsidRPr="000B5E7F" w:rsidRDefault="00DA150E" w:rsidP="00710BC2">
            <w:pPr>
              <w:jc w:val="center"/>
              <w:rPr>
                <w:color w:val="000000"/>
                <w:sz w:val="20"/>
                <w:szCs w:val="20"/>
              </w:rPr>
            </w:pPr>
            <w:r w:rsidRPr="000B5E7F">
              <w:rPr>
                <w:color w:val="000000"/>
                <w:sz w:val="20"/>
                <w:szCs w:val="20"/>
              </w:rPr>
              <w:t>Наименование товара, работ, услуг</w:t>
            </w:r>
          </w:p>
        </w:tc>
        <w:tc>
          <w:tcPr>
            <w:tcW w:w="2410" w:type="dxa"/>
            <w:tcBorders>
              <w:top w:val="single" w:sz="4" w:space="0" w:color="auto"/>
              <w:left w:val="single" w:sz="4" w:space="0" w:color="auto"/>
              <w:bottom w:val="single" w:sz="4" w:space="0" w:color="auto"/>
              <w:right w:val="single" w:sz="4" w:space="0" w:color="auto"/>
            </w:tcBorders>
            <w:vAlign w:val="center"/>
          </w:tcPr>
          <w:p w:rsidR="00DA150E" w:rsidRPr="000B5E7F" w:rsidRDefault="00DA150E" w:rsidP="00710BC2">
            <w:pPr>
              <w:jc w:val="center"/>
              <w:rPr>
                <w:color w:val="000000"/>
                <w:sz w:val="20"/>
                <w:szCs w:val="20"/>
              </w:rPr>
            </w:pPr>
            <w:r w:rsidRPr="000B5E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DA150E" w:rsidRPr="000B5E7F" w:rsidRDefault="00DA150E" w:rsidP="00710BC2">
            <w:pPr>
              <w:jc w:val="center"/>
              <w:rPr>
                <w:sz w:val="20"/>
                <w:szCs w:val="20"/>
              </w:rPr>
            </w:pPr>
            <w:r w:rsidRPr="000B5E7F">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DA150E" w:rsidRPr="000B5E7F" w:rsidRDefault="00DA150E" w:rsidP="00710BC2">
            <w:pPr>
              <w:jc w:val="center"/>
              <w:rPr>
                <w:sz w:val="20"/>
                <w:szCs w:val="20"/>
              </w:rPr>
            </w:pPr>
            <w:r w:rsidRPr="000B5E7F">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DA150E" w:rsidRPr="000B5E7F" w:rsidRDefault="00DA150E" w:rsidP="00710BC2">
            <w:pPr>
              <w:jc w:val="center"/>
              <w:rPr>
                <w:sz w:val="20"/>
                <w:szCs w:val="20"/>
              </w:rPr>
            </w:pPr>
            <w:r w:rsidRPr="000B5E7F">
              <w:rPr>
                <w:bCs/>
                <w:sz w:val="20"/>
                <w:szCs w:val="20"/>
              </w:rPr>
              <w:t>Стоимость в месяц, руб.</w:t>
            </w:r>
          </w:p>
        </w:tc>
        <w:tc>
          <w:tcPr>
            <w:tcW w:w="1105" w:type="dxa"/>
            <w:tcBorders>
              <w:top w:val="single" w:sz="4" w:space="0" w:color="auto"/>
              <w:left w:val="single" w:sz="4" w:space="0" w:color="auto"/>
              <w:bottom w:val="single" w:sz="4" w:space="0" w:color="auto"/>
              <w:right w:val="single" w:sz="4" w:space="0" w:color="auto"/>
            </w:tcBorders>
          </w:tcPr>
          <w:p w:rsidR="00DA150E" w:rsidRPr="000B5E7F" w:rsidRDefault="00DA150E" w:rsidP="00710BC2">
            <w:pPr>
              <w:jc w:val="center"/>
              <w:rPr>
                <w:sz w:val="20"/>
                <w:szCs w:val="20"/>
              </w:rPr>
            </w:pPr>
            <w:r w:rsidRPr="000B5E7F">
              <w:rPr>
                <w:sz w:val="20"/>
                <w:szCs w:val="20"/>
              </w:rPr>
              <w:t>Общая стоимость по позиции, руб.</w:t>
            </w:r>
          </w:p>
        </w:tc>
      </w:tr>
      <w:tr w:rsidR="00DA150E" w:rsidRPr="000B5E7F" w:rsidTr="00D51DE0">
        <w:trPr>
          <w:trHeight w:val="260"/>
        </w:trPr>
        <w:tc>
          <w:tcPr>
            <w:tcW w:w="472" w:type="dxa"/>
            <w:vMerge w:val="restart"/>
            <w:tcBorders>
              <w:top w:val="single" w:sz="4" w:space="0" w:color="auto"/>
              <w:left w:val="single" w:sz="4" w:space="0" w:color="auto"/>
              <w:right w:val="single" w:sz="4" w:space="0" w:color="auto"/>
            </w:tcBorders>
          </w:tcPr>
          <w:p w:rsidR="00DA150E" w:rsidRPr="00D64E15" w:rsidRDefault="00DA150E" w:rsidP="00710BC2">
            <w:pPr>
              <w:rPr>
                <w:sz w:val="20"/>
                <w:szCs w:val="20"/>
              </w:rPr>
            </w:pPr>
            <w:r>
              <w:rPr>
                <w:sz w:val="20"/>
                <w:szCs w:val="20"/>
              </w:rPr>
              <w:t>1</w:t>
            </w:r>
          </w:p>
        </w:tc>
        <w:tc>
          <w:tcPr>
            <w:tcW w:w="3209" w:type="dxa"/>
            <w:vMerge w:val="restart"/>
            <w:tcBorders>
              <w:top w:val="single" w:sz="4" w:space="0" w:color="auto"/>
              <w:left w:val="single" w:sz="4" w:space="0" w:color="auto"/>
              <w:right w:val="single" w:sz="4" w:space="0" w:color="auto"/>
            </w:tcBorders>
          </w:tcPr>
          <w:p w:rsidR="00DA150E" w:rsidRPr="00D64E15" w:rsidRDefault="00DA150E" w:rsidP="00710BC2">
            <w:pPr>
              <w:rPr>
                <w:sz w:val="20"/>
                <w:szCs w:val="20"/>
              </w:rPr>
            </w:pPr>
            <w:r>
              <w:rPr>
                <w:color w:val="000000"/>
                <w:sz w:val="20"/>
                <w:szCs w:val="20"/>
              </w:rPr>
              <w:t>Оказание услуг</w:t>
            </w:r>
            <w:r w:rsidRPr="00AE14C3">
              <w:rPr>
                <w:color w:val="000000"/>
                <w:sz w:val="20"/>
                <w:szCs w:val="20"/>
              </w:rPr>
              <w:t xml:space="preserve"> по обеспечению функционирования </w:t>
            </w:r>
            <w:r>
              <w:rPr>
                <w:color w:val="000000"/>
                <w:sz w:val="20"/>
                <w:szCs w:val="20"/>
              </w:rPr>
              <w:t>Р</w:t>
            </w:r>
            <w:r w:rsidRPr="00AE14C3">
              <w:rPr>
                <w:color w:val="000000"/>
                <w:sz w:val="20"/>
                <w:szCs w:val="20"/>
              </w:rPr>
              <w:t xml:space="preserve">егионального фрагмента </w:t>
            </w:r>
            <w:r>
              <w:rPr>
                <w:color w:val="000000"/>
                <w:sz w:val="20"/>
                <w:szCs w:val="20"/>
              </w:rPr>
              <w:t>Е</w:t>
            </w:r>
            <w:r w:rsidRPr="00AE14C3">
              <w:rPr>
                <w:color w:val="000000"/>
                <w:sz w:val="20"/>
                <w:szCs w:val="20"/>
              </w:rPr>
              <w:t>диной государственной информационной системы в сфере здравоохранения Иркутской области</w:t>
            </w:r>
          </w:p>
        </w:tc>
        <w:tc>
          <w:tcPr>
            <w:tcW w:w="2410" w:type="dxa"/>
            <w:tcBorders>
              <w:top w:val="single" w:sz="4" w:space="0" w:color="auto"/>
              <w:left w:val="single" w:sz="4" w:space="0" w:color="auto"/>
              <w:bottom w:val="single" w:sz="4" w:space="0" w:color="auto"/>
              <w:right w:val="single" w:sz="4" w:space="0" w:color="auto"/>
            </w:tcBorders>
          </w:tcPr>
          <w:p w:rsidR="00DA150E" w:rsidRPr="00D51DE0" w:rsidRDefault="00DA150E" w:rsidP="00D51DE0">
            <w:pPr>
              <w:rPr>
                <w:sz w:val="20"/>
                <w:szCs w:val="20"/>
              </w:rPr>
            </w:pPr>
            <w:r w:rsidRPr="00D51DE0">
              <w:rPr>
                <w:sz w:val="20"/>
                <w:szCs w:val="20"/>
              </w:rPr>
              <w:t>Поддержка Медицинской информационной системы</w:t>
            </w:r>
          </w:p>
        </w:tc>
        <w:tc>
          <w:tcPr>
            <w:tcW w:w="850" w:type="dxa"/>
            <w:tcBorders>
              <w:top w:val="single" w:sz="4" w:space="0" w:color="auto"/>
              <w:left w:val="single" w:sz="4" w:space="0" w:color="auto"/>
              <w:bottom w:val="single" w:sz="4" w:space="0" w:color="auto"/>
              <w:right w:val="single" w:sz="4" w:space="0" w:color="auto"/>
            </w:tcBorders>
          </w:tcPr>
          <w:p w:rsidR="00DA150E" w:rsidRPr="00D64E15" w:rsidRDefault="00DA150E" w:rsidP="00710BC2">
            <w:pPr>
              <w:jc w:val="center"/>
              <w:rPr>
                <w:sz w:val="20"/>
                <w:szCs w:val="20"/>
              </w:rPr>
            </w:pPr>
            <w:r>
              <w:rPr>
                <w:sz w:val="20"/>
                <w:szCs w:val="20"/>
              </w:rPr>
              <w:t>Мес.</w:t>
            </w:r>
          </w:p>
        </w:tc>
        <w:tc>
          <w:tcPr>
            <w:tcW w:w="1134" w:type="dxa"/>
            <w:tcBorders>
              <w:top w:val="single" w:sz="4" w:space="0" w:color="auto"/>
              <w:left w:val="single" w:sz="4" w:space="0" w:color="auto"/>
              <w:bottom w:val="single" w:sz="4" w:space="0" w:color="auto"/>
              <w:right w:val="single" w:sz="4" w:space="0" w:color="auto"/>
            </w:tcBorders>
          </w:tcPr>
          <w:p w:rsidR="00DA150E" w:rsidRPr="00D64E15" w:rsidRDefault="00D51DE0" w:rsidP="00710BC2">
            <w:pPr>
              <w:jc w:val="center"/>
              <w:rPr>
                <w:sz w:val="20"/>
                <w:szCs w:val="20"/>
              </w:rPr>
            </w:pPr>
            <w:r>
              <w:rPr>
                <w:sz w:val="20"/>
                <w:szCs w:val="20"/>
              </w:rPr>
              <w:t>11</w:t>
            </w:r>
          </w:p>
        </w:tc>
        <w:tc>
          <w:tcPr>
            <w:tcW w:w="1105" w:type="dxa"/>
            <w:tcBorders>
              <w:top w:val="single" w:sz="4" w:space="0" w:color="auto"/>
              <w:left w:val="single" w:sz="4" w:space="0" w:color="auto"/>
              <w:bottom w:val="single" w:sz="4" w:space="0" w:color="auto"/>
              <w:right w:val="single" w:sz="4" w:space="0" w:color="auto"/>
            </w:tcBorders>
          </w:tcPr>
          <w:p w:rsidR="00DA150E" w:rsidRPr="000B5E7F" w:rsidRDefault="00DA150E" w:rsidP="00710BC2">
            <w:pPr>
              <w:pStyle w:val="aff4"/>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DA150E" w:rsidRPr="000B5E7F" w:rsidRDefault="00DA150E" w:rsidP="00710BC2">
            <w:pPr>
              <w:jc w:val="both"/>
              <w:rPr>
                <w:sz w:val="20"/>
                <w:szCs w:val="20"/>
              </w:rPr>
            </w:pPr>
          </w:p>
        </w:tc>
      </w:tr>
      <w:tr w:rsidR="00DA150E" w:rsidRPr="000B5E7F" w:rsidTr="00D51DE0">
        <w:trPr>
          <w:trHeight w:val="260"/>
        </w:trPr>
        <w:tc>
          <w:tcPr>
            <w:tcW w:w="472" w:type="dxa"/>
            <w:vMerge/>
            <w:tcBorders>
              <w:left w:val="single" w:sz="4" w:space="0" w:color="auto"/>
              <w:right w:val="single" w:sz="4" w:space="0" w:color="auto"/>
            </w:tcBorders>
          </w:tcPr>
          <w:p w:rsidR="00DA150E" w:rsidRPr="00D64E15" w:rsidRDefault="00DA150E" w:rsidP="00710BC2">
            <w:pPr>
              <w:rPr>
                <w:sz w:val="20"/>
                <w:szCs w:val="20"/>
              </w:rPr>
            </w:pPr>
          </w:p>
        </w:tc>
        <w:tc>
          <w:tcPr>
            <w:tcW w:w="3209" w:type="dxa"/>
            <w:vMerge/>
            <w:tcBorders>
              <w:left w:val="single" w:sz="4" w:space="0" w:color="auto"/>
              <w:right w:val="single" w:sz="4" w:space="0" w:color="auto"/>
            </w:tcBorders>
          </w:tcPr>
          <w:p w:rsidR="00DA150E" w:rsidRPr="00AE14C3" w:rsidRDefault="00DA150E" w:rsidP="00710BC2">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DA150E" w:rsidRPr="00D51DE0" w:rsidRDefault="00DA150E" w:rsidP="00D51DE0">
            <w:pPr>
              <w:rPr>
                <w:sz w:val="20"/>
                <w:szCs w:val="20"/>
              </w:rPr>
            </w:pPr>
            <w:r w:rsidRPr="00D51DE0">
              <w:rPr>
                <w:sz w:val="20"/>
                <w:szCs w:val="20"/>
              </w:rPr>
              <w:t>Ресурсы облачной платформы</w:t>
            </w:r>
            <w:r w:rsidR="00D51DE0" w:rsidRPr="00D51DE0">
              <w:rPr>
                <w:sz w:val="20"/>
                <w:szCs w:val="20"/>
              </w:rPr>
              <w:t xml:space="preserve"> (Аренда ЦОД)</w:t>
            </w:r>
          </w:p>
        </w:tc>
        <w:tc>
          <w:tcPr>
            <w:tcW w:w="850" w:type="dxa"/>
            <w:tcBorders>
              <w:top w:val="single" w:sz="4" w:space="0" w:color="auto"/>
              <w:left w:val="single" w:sz="4" w:space="0" w:color="auto"/>
              <w:bottom w:val="single" w:sz="4" w:space="0" w:color="auto"/>
              <w:right w:val="single" w:sz="4" w:space="0" w:color="auto"/>
            </w:tcBorders>
          </w:tcPr>
          <w:p w:rsidR="00DA150E" w:rsidRPr="00D64E15" w:rsidRDefault="00DA150E" w:rsidP="00710BC2">
            <w:pPr>
              <w:jc w:val="center"/>
              <w:rPr>
                <w:sz w:val="20"/>
                <w:szCs w:val="20"/>
              </w:rPr>
            </w:pPr>
            <w:r>
              <w:rPr>
                <w:sz w:val="20"/>
                <w:szCs w:val="20"/>
              </w:rPr>
              <w:t>Мес.</w:t>
            </w:r>
          </w:p>
        </w:tc>
        <w:tc>
          <w:tcPr>
            <w:tcW w:w="1134" w:type="dxa"/>
            <w:tcBorders>
              <w:top w:val="single" w:sz="4" w:space="0" w:color="auto"/>
              <w:left w:val="single" w:sz="4" w:space="0" w:color="auto"/>
              <w:bottom w:val="single" w:sz="4" w:space="0" w:color="auto"/>
              <w:right w:val="single" w:sz="4" w:space="0" w:color="auto"/>
            </w:tcBorders>
          </w:tcPr>
          <w:p w:rsidR="00DA150E" w:rsidRPr="00D64E15" w:rsidRDefault="00D51DE0" w:rsidP="00710BC2">
            <w:pPr>
              <w:jc w:val="center"/>
              <w:rPr>
                <w:sz w:val="20"/>
                <w:szCs w:val="20"/>
              </w:rPr>
            </w:pPr>
            <w:r>
              <w:rPr>
                <w:sz w:val="20"/>
                <w:szCs w:val="20"/>
              </w:rPr>
              <w:t>11</w:t>
            </w:r>
          </w:p>
        </w:tc>
        <w:tc>
          <w:tcPr>
            <w:tcW w:w="1105" w:type="dxa"/>
            <w:tcBorders>
              <w:top w:val="single" w:sz="4" w:space="0" w:color="auto"/>
              <w:left w:val="single" w:sz="4" w:space="0" w:color="auto"/>
              <w:bottom w:val="single" w:sz="4" w:space="0" w:color="auto"/>
              <w:right w:val="single" w:sz="4" w:space="0" w:color="auto"/>
            </w:tcBorders>
          </w:tcPr>
          <w:p w:rsidR="00DA150E" w:rsidRPr="000B5E7F" w:rsidRDefault="00DA150E" w:rsidP="00710BC2">
            <w:pPr>
              <w:pStyle w:val="aff4"/>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DA150E" w:rsidRPr="000B5E7F" w:rsidRDefault="00DA150E" w:rsidP="00710BC2">
            <w:pPr>
              <w:jc w:val="both"/>
              <w:rPr>
                <w:sz w:val="20"/>
                <w:szCs w:val="20"/>
              </w:rPr>
            </w:pPr>
          </w:p>
        </w:tc>
      </w:tr>
      <w:tr w:rsidR="00DA150E" w:rsidRPr="000B5E7F" w:rsidTr="00D51DE0">
        <w:trPr>
          <w:trHeight w:val="260"/>
        </w:trPr>
        <w:tc>
          <w:tcPr>
            <w:tcW w:w="472" w:type="dxa"/>
            <w:vMerge/>
            <w:tcBorders>
              <w:left w:val="single" w:sz="4" w:space="0" w:color="auto"/>
              <w:bottom w:val="single" w:sz="4" w:space="0" w:color="auto"/>
              <w:right w:val="single" w:sz="4" w:space="0" w:color="auto"/>
            </w:tcBorders>
          </w:tcPr>
          <w:p w:rsidR="00DA150E" w:rsidRPr="00D64E15" w:rsidRDefault="00DA150E" w:rsidP="00710BC2">
            <w:pPr>
              <w:rPr>
                <w:sz w:val="20"/>
                <w:szCs w:val="20"/>
              </w:rPr>
            </w:pPr>
          </w:p>
        </w:tc>
        <w:tc>
          <w:tcPr>
            <w:tcW w:w="3209" w:type="dxa"/>
            <w:vMerge/>
            <w:tcBorders>
              <w:left w:val="single" w:sz="4" w:space="0" w:color="auto"/>
              <w:bottom w:val="single" w:sz="4" w:space="0" w:color="auto"/>
              <w:right w:val="single" w:sz="4" w:space="0" w:color="auto"/>
            </w:tcBorders>
          </w:tcPr>
          <w:p w:rsidR="00DA150E" w:rsidRPr="00D64E15" w:rsidRDefault="00DA150E" w:rsidP="00710BC2">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DA150E" w:rsidRPr="00D51DE0" w:rsidRDefault="00DA150E" w:rsidP="00D51DE0">
            <w:pPr>
              <w:rPr>
                <w:sz w:val="20"/>
                <w:szCs w:val="20"/>
              </w:rPr>
            </w:pPr>
            <w:r w:rsidRPr="00D51DE0">
              <w:rPr>
                <w:sz w:val="20"/>
                <w:szCs w:val="20"/>
              </w:rPr>
              <w:t>Предоставление каналов связи</w:t>
            </w:r>
          </w:p>
        </w:tc>
        <w:tc>
          <w:tcPr>
            <w:tcW w:w="850" w:type="dxa"/>
            <w:tcBorders>
              <w:top w:val="single" w:sz="4" w:space="0" w:color="auto"/>
              <w:left w:val="single" w:sz="4" w:space="0" w:color="auto"/>
              <w:bottom w:val="single" w:sz="4" w:space="0" w:color="auto"/>
              <w:right w:val="single" w:sz="4" w:space="0" w:color="auto"/>
            </w:tcBorders>
          </w:tcPr>
          <w:p w:rsidR="00DA150E" w:rsidRPr="00D64E15" w:rsidRDefault="00DA150E" w:rsidP="00710BC2">
            <w:pPr>
              <w:jc w:val="center"/>
              <w:rPr>
                <w:sz w:val="20"/>
                <w:szCs w:val="20"/>
              </w:rPr>
            </w:pPr>
            <w:r>
              <w:rPr>
                <w:sz w:val="20"/>
                <w:szCs w:val="20"/>
              </w:rPr>
              <w:t>Мес.</w:t>
            </w:r>
          </w:p>
        </w:tc>
        <w:tc>
          <w:tcPr>
            <w:tcW w:w="1134" w:type="dxa"/>
            <w:tcBorders>
              <w:top w:val="single" w:sz="4" w:space="0" w:color="auto"/>
              <w:left w:val="single" w:sz="4" w:space="0" w:color="auto"/>
              <w:bottom w:val="single" w:sz="4" w:space="0" w:color="auto"/>
              <w:right w:val="single" w:sz="4" w:space="0" w:color="auto"/>
            </w:tcBorders>
          </w:tcPr>
          <w:p w:rsidR="00DA150E" w:rsidRPr="00D64E15" w:rsidRDefault="00D51DE0" w:rsidP="00710BC2">
            <w:pPr>
              <w:jc w:val="center"/>
              <w:rPr>
                <w:sz w:val="20"/>
                <w:szCs w:val="20"/>
              </w:rPr>
            </w:pPr>
            <w:r>
              <w:rPr>
                <w:sz w:val="20"/>
                <w:szCs w:val="20"/>
              </w:rPr>
              <w:t>11</w:t>
            </w:r>
          </w:p>
        </w:tc>
        <w:tc>
          <w:tcPr>
            <w:tcW w:w="1105" w:type="dxa"/>
            <w:tcBorders>
              <w:top w:val="single" w:sz="4" w:space="0" w:color="auto"/>
              <w:left w:val="single" w:sz="4" w:space="0" w:color="auto"/>
              <w:bottom w:val="single" w:sz="4" w:space="0" w:color="auto"/>
              <w:right w:val="single" w:sz="4" w:space="0" w:color="auto"/>
            </w:tcBorders>
          </w:tcPr>
          <w:p w:rsidR="00DA150E" w:rsidRPr="000B5E7F" w:rsidRDefault="00DA150E" w:rsidP="00710BC2">
            <w:pPr>
              <w:pStyle w:val="aff4"/>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DA150E" w:rsidRPr="000B5E7F" w:rsidRDefault="00DA150E" w:rsidP="00710BC2">
            <w:pPr>
              <w:jc w:val="both"/>
              <w:rPr>
                <w:sz w:val="20"/>
                <w:szCs w:val="20"/>
              </w:rPr>
            </w:pPr>
          </w:p>
        </w:tc>
      </w:tr>
      <w:tr w:rsidR="00DA150E" w:rsidRPr="000B5E7F" w:rsidTr="00D51DE0">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A150E" w:rsidRPr="000B5E7F" w:rsidRDefault="00DA150E" w:rsidP="00710BC2">
            <w:pPr>
              <w:jc w:val="center"/>
              <w:rPr>
                <w:color w:val="000000"/>
                <w:sz w:val="20"/>
                <w:szCs w:val="20"/>
              </w:rPr>
            </w:pPr>
          </w:p>
        </w:tc>
        <w:tc>
          <w:tcPr>
            <w:tcW w:w="5619" w:type="dxa"/>
            <w:gridSpan w:val="2"/>
            <w:tcBorders>
              <w:top w:val="single" w:sz="4" w:space="0" w:color="auto"/>
              <w:left w:val="single" w:sz="4" w:space="0" w:color="auto"/>
              <w:bottom w:val="single" w:sz="4" w:space="0" w:color="auto"/>
              <w:right w:val="single" w:sz="4" w:space="0" w:color="auto"/>
            </w:tcBorders>
          </w:tcPr>
          <w:p w:rsidR="00DA150E" w:rsidRPr="000B5E7F" w:rsidRDefault="00DA150E" w:rsidP="00710BC2">
            <w:pPr>
              <w:jc w:val="both"/>
              <w:rPr>
                <w:sz w:val="20"/>
                <w:szCs w:val="20"/>
              </w:rPr>
            </w:pPr>
            <w:r w:rsidRPr="000B5E7F">
              <w:rPr>
                <w:sz w:val="20"/>
                <w:szCs w:val="20"/>
              </w:rPr>
              <w:t>ИТОГО (цена договора):</w:t>
            </w:r>
          </w:p>
          <w:p w:rsidR="00DA150E" w:rsidRPr="000B5E7F" w:rsidRDefault="00DA150E" w:rsidP="00710BC2">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tcPr>
          <w:p w:rsidR="00DA150E" w:rsidRPr="000B5E7F" w:rsidRDefault="00DA150E" w:rsidP="00710BC2">
            <w:pPr>
              <w:jc w:val="center"/>
              <w:rPr>
                <w:sz w:val="20"/>
                <w:szCs w:val="20"/>
              </w:rPr>
            </w:pPr>
          </w:p>
        </w:tc>
      </w:tr>
      <w:tr w:rsidR="00DA150E" w:rsidRPr="000B5E7F" w:rsidTr="00D51DE0">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DA150E" w:rsidRPr="000B5E7F" w:rsidRDefault="00DA150E" w:rsidP="00710BC2">
            <w:pPr>
              <w:jc w:val="center"/>
              <w:rPr>
                <w:color w:val="000000"/>
                <w:sz w:val="20"/>
                <w:szCs w:val="20"/>
              </w:rPr>
            </w:pPr>
          </w:p>
        </w:tc>
        <w:tc>
          <w:tcPr>
            <w:tcW w:w="5619" w:type="dxa"/>
            <w:gridSpan w:val="2"/>
            <w:tcBorders>
              <w:top w:val="single" w:sz="4" w:space="0" w:color="auto"/>
              <w:left w:val="single" w:sz="4" w:space="0" w:color="auto"/>
              <w:bottom w:val="single" w:sz="4" w:space="0" w:color="auto"/>
              <w:right w:val="single" w:sz="4" w:space="0" w:color="auto"/>
            </w:tcBorders>
          </w:tcPr>
          <w:p w:rsidR="00DA150E" w:rsidRPr="000B5E7F" w:rsidRDefault="00DA150E" w:rsidP="00710BC2">
            <w:pPr>
              <w:jc w:val="both"/>
              <w:rPr>
                <w:sz w:val="20"/>
                <w:szCs w:val="20"/>
              </w:rPr>
            </w:pPr>
            <w:r w:rsidRPr="000B5E7F">
              <w:rPr>
                <w:sz w:val="20"/>
                <w:szCs w:val="20"/>
              </w:rPr>
              <w:t>В том числе НДС (если участник закупки является плательщиком НДС)</w:t>
            </w:r>
          </w:p>
        </w:tc>
        <w:tc>
          <w:tcPr>
            <w:tcW w:w="4194" w:type="dxa"/>
            <w:gridSpan w:val="4"/>
            <w:tcBorders>
              <w:top w:val="single" w:sz="4" w:space="0" w:color="auto"/>
              <w:left w:val="single" w:sz="4" w:space="0" w:color="auto"/>
              <w:bottom w:val="single" w:sz="4" w:space="0" w:color="auto"/>
              <w:right w:val="single" w:sz="4" w:space="0" w:color="auto"/>
            </w:tcBorders>
          </w:tcPr>
          <w:p w:rsidR="00DA150E" w:rsidRPr="000B5E7F" w:rsidRDefault="00DA150E" w:rsidP="00710BC2">
            <w:pPr>
              <w:jc w:val="center"/>
              <w:rPr>
                <w:sz w:val="20"/>
                <w:szCs w:val="20"/>
              </w:rPr>
            </w:pPr>
          </w:p>
        </w:tc>
      </w:tr>
    </w:tbl>
    <w:p w:rsidR="00DA150E" w:rsidRDefault="00DA150E" w:rsidP="00DA150E">
      <w:pPr>
        <w:rPr>
          <w:sz w:val="20"/>
          <w:szCs w:val="20"/>
        </w:rPr>
      </w:pPr>
    </w:p>
    <w:p w:rsidR="00DA150E" w:rsidRDefault="00DA150E" w:rsidP="00DA150E">
      <w:pPr>
        <w:rPr>
          <w:sz w:val="20"/>
          <w:szCs w:val="20"/>
        </w:rPr>
      </w:pPr>
    </w:p>
    <w:p w:rsidR="00DA150E" w:rsidRDefault="00DA150E" w:rsidP="00DA150E">
      <w:pPr>
        <w:rPr>
          <w:sz w:val="20"/>
          <w:szCs w:val="20"/>
        </w:rPr>
      </w:pPr>
    </w:p>
    <w:p w:rsidR="00DA150E" w:rsidRPr="00AE14C3" w:rsidRDefault="00DA150E" w:rsidP="00DA150E">
      <w:pPr>
        <w:rPr>
          <w:sz w:val="20"/>
          <w:szCs w:val="20"/>
        </w:rPr>
      </w:pPr>
    </w:p>
    <w:tbl>
      <w:tblPr>
        <w:tblW w:w="0" w:type="auto"/>
        <w:tblLook w:val="04A0" w:firstRow="1" w:lastRow="0" w:firstColumn="1" w:lastColumn="0" w:noHBand="0" w:noVBand="1"/>
      </w:tblPr>
      <w:tblGrid>
        <w:gridCol w:w="4785"/>
        <w:gridCol w:w="4786"/>
      </w:tblGrid>
      <w:tr w:rsidR="00DA150E" w:rsidRPr="00AE14C3" w:rsidTr="00710BC2">
        <w:tc>
          <w:tcPr>
            <w:tcW w:w="4785" w:type="dxa"/>
            <w:shd w:val="clear" w:color="auto" w:fill="auto"/>
          </w:tcPr>
          <w:p w:rsidR="00DA150E" w:rsidRPr="00AE14C3" w:rsidRDefault="00DA150E" w:rsidP="00710BC2">
            <w:pPr>
              <w:rPr>
                <w:sz w:val="20"/>
                <w:szCs w:val="20"/>
              </w:rPr>
            </w:pPr>
            <w:r w:rsidRPr="00AE14C3">
              <w:rPr>
                <w:sz w:val="20"/>
                <w:szCs w:val="20"/>
              </w:rPr>
              <w:t>От Заказчика:</w:t>
            </w:r>
          </w:p>
        </w:tc>
        <w:tc>
          <w:tcPr>
            <w:tcW w:w="4786" w:type="dxa"/>
            <w:shd w:val="clear" w:color="auto" w:fill="auto"/>
          </w:tcPr>
          <w:p w:rsidR="00DA150E" w:rsidRPr="00AE14C3" w:rsidRDefault="00DA150E" w:rsidP="00710BC2">
            <w:pPr>
              <w:rPr>
                <w:sz w:val="20"/>
                <w:szCs w:val="20"/>
              </w:rPr>
            </w:pPr>
            <w:r w:rsidRPr="00AE14C3">
              <w:rPr>
                <w:sz w:val="20"/>
                <w:szCs w:val="20"/>
              </w:rPr>
              <w:t>От Исполнителя:</w:t>
            </w:r>
          </w:p>
        </w:tc>
      </w:tr>
      <w:tr w:rsidR="00DA150E" w:rsidRPr="00AE14C3" w:rsidTr="00710BC2">
        <w:tc>
          <w:tcPr>
            <w:tcW w:w="4785" w:type="dxa"/>
            <w:shd w:val="clear" w:color="auto" w:fill="auto"/>
          </w:tcPr>
          <w:p w:rsidR="00DA150E" w:rsidRPr="00AE14C3" w:rsidRDefault="00DA150E" w:rsidP="00710BC2">
            <w:pPr>
              <w:pStyle w:val="afc"/>
              <w:tabs>
                <w:tab w:val="left" w:pos="2268"/>
              </w:tabs>
              <w:rPr>
                <w:rFonts w:eastAsia="Arial Unicode MS"/>
                <w:b/>
                <w:bCs/>
                <w:sz w:val="20"/>
              </w:rPr>
            </w:pPr>
            <w:r w:rsidRPr="00AE14C3">
              <w:rPr>
                <w:sz w:val="20"/>
              </w:rPr>
              <w:t>Главный врач</w:t>
            </w:r>
          </w:p>
          <w:p w:rsidR="00DA150E" w:rsidRPr="00AE14C3" w:rsidRDefault="00DA150E" w:rsidP="00710BC2">
            <w:pPr>
              <w:pStyle w:val="afc"/>
              <w:tabs>
                <w:tab w:val="left" w:pos="2268"/>
              </w:tabs>
              <w:rPr>
                <w:b/>
                <w:sz w:val="20"/>
                <w:highlight w:val="yellow"/>
              </w:rPr>
            </w:pPr>
          </w:p>
        </w:tc>
        <w:tc>
          <w:tcPr>
            <w:tcW w:w="4786" w:type="dxa"/>
            <w:shd w:val="clear" w:color="auto" w:fill="auto"/>
          </w:tcPr>
          <w:p w:rsidR="00DA150E" w:rsidRPr="00AE14C3" w:rsidRDefault="00DA150E" w:rsidP="00710BC2">
            <w:pPr>
              <w:rPr>
                <w:rFonts w:eastAsia="Arial Unicode MS"/>
                <w:b/>
                <w:bCs/>
                <w:sz w:val="20"/>
                <w:szCs w:val="20"/>
                <w:bdr w:val="nil"/>
              </w:rPr>
            </w:pPr>
          </w:p>
        </w:tc>
      </w:tr>
      <w:tr w:rsidR="00DA150E" w:rsidRPr="00AE14C3" w:rsidTr="00710BC2">
        <w:tc>
          <w:tcPr>
            <w:tcW w:w="4785" w:type="dxa"/>
            <w:shd w:val="clear" w:color="auto" w:fill="auto"/>
          </w:tcPr>
          <w:p w:rsidR="00DA150E" w:rsidRPr="00AE14C3" w:rsidRDefault="00DA150E" w:rsidP="00710BC2">
            <w:pPr>
              <w:widowControl w:val="0"/>
              <w:pBdr>
                <w:top w:val="nil"/>
                <w:left w:val="nil"/>
                <w:bottom w:val="nil"/>
                <w:right w:val="nil"/>
                <w:between w:val="nil"/>
                <w:bar w:val="nil"/>
              </w:pBdr>
              <w:suppressAutoHyphens/>
              <w:jc w:val="both"/>
              <w:rPr>
                <w:sz w:val="20"/>
                <w:szCs w:val="20"/>
              </w:rPr>
            </w:pPr>
            <w:r w:rsidRPr="001B4306">
              <w:rPr>
                <w:rFonts w:eastAsia="Arial Unicode MS"/>
                <w:sz w:val="20"/>
                <w:szCs w:val="20"/>
                <w:bdr w:val="nil"/>
              </w:rPr>
              <w:t>__________________</w:t>
            </w:r>
            <w:r w:rsidRPr="001B4306">
              <w:rPr>
                <w:sz w:val="20"/>
                <w:szCs w:val="20"/>
              </w:rPr>
              <w:t xml:space="preserve"> </w:t>
            </w:r>
            <w:r w:rsidRPr="00AE14C3">
              <w:rPr>
                <w:sz w:val="20"/>
                <w:szCs w:val="20"/>
              </w:rPr>
              <w:t>/ ______________ /</w:t>
            </w:r>
          </w:p>
        </w:tc>
        <w:tc>
          <w:tcPr>
            <w:tcW w:w="4786" w:type="dxa"/>
            <w:shd w:val="clear" w:color="auto" w:fill="auto"/>
          </w:tcPr>
          <w:p w:rsidR="00DA150E" w:rsidRPr="00AE14C3" w:rsidRDefault="00DA150E" w:rsidP="00710BC2">
            <w:pPr>
              <w:widowControl w:val="0"/>
              <w:pBdr>
                <w:top w:val="nil"/>
                <w:left w:val="nil"/>
                <w:bottom w:val="nil"/>
                <w:right w:val="nil"/>
                <w:between w:val="nil"/>
                <w:bar w:val="nil"/>
              </w:pBdr>
              <w:suppressAutoHyphens/>
              <w:jc w:val="both"/>
              <w:rPr>
                <w:sz w:val="20"/>
                <w:szCs w:val="20"/>
              </w:rPr>
            </w:pPr>
            <w:r w:rsidRPr="001B4306">
              <w:rPr>
                <w:rFonts w:eastAsia="Arial Unicode MS"/>
                <w:sz w:val="20"/>
                <w:szCs w:val="20"/>
                <w:bdr w:val="nil"/>
              </w:rPr>
              <w:t>_____________________</w:t>
            </w:r>
            <w:r w:rsidRPr="00AE14C3">
              <w:rPr>
                <w:sz w:val="20"/>
                <w:szCs w:val="20"/>
              </w:rPr>
              <w:t xml:space="preserve"> / ______________ /</w:t>
            </w:r>
          </w:p>
        </w:tc>
      </w:tr>
    </w:tbl>
    <w:p w:rsidR="00DA150E" w:rsidRPr="00AE14C3" w:rsidRDefault="00DA150E" w:rsidP="00DA150E">
      <w:pPr>
        <w:ind w:left="714"/>
        <w:rPr>
          <w:sz w:val="20"/>
          <w:szCs w:val="20"/>
        </w:rPr>
      </w:pPr>
    </w:p>
    <w:p w:rsidR="00DA150E" w:rsidRPr="00AE14C3" w:rsidRDefault="00DA150E" w:rsidP="00DA150E">
      <w:pPr>
        <w:pStyle w:val="affffffff3"/>
        <w:rPr>
          <w:rFonts w:ascii="Times New Roman" w:hAnsi="Times New Roman"/>
        </w:rPr>
      </w:pPr>
      <w:r w:rsidRPr="00AE14C3">
        <w:rPr>
          <w:rFonts w:ascii="Times New Roman" w:hAnsi="Times New Roman"/>
        </w:rPr>
        <w:br w:type="page"/>
      </w:r>
      <w:r w:rsidRPr="00AE14C3">
        <w:rPr>
          <w:rFonts w:ascii="Times New Roman" w:hAnsi="Times New Roman"/>
        </w:rPr>
        <w:lastRenderedPageBreak/>
        <w:t>Приложение 2</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0E5880">
        <w:rPr>
          <w:rFonts w:ascii="Times New Roman" w:hAnsi="Times New Roman"/>
        </w:rPr>
        <w:t>325</w:t>
      </w:r>
      <w:r>
        <w:rPr>
          <w:rFonts w:ascii="Times New Roman" w:hAnsi="Times New Roman"/>
        </w:rPr>
        <w:t>-19</w:t>
      </w:r>
    </w:p>
    <w:p w:rsidR="00DA150E" w:rsidRPr="00AE14C3" w:rsidRDefault="00DA150E" w:rsidP="00DA150E">
      <w:pPr>
        <w:pStyle w:val="affffffff3"/>
        <w:rPr>
          <w:rFonts w:ascii="Times New Roman" w:hAnsi="Times New Roman"/>
        </w:rPr>
      </w:pPr>
      <w:r w:rsidRPr="00AE14C3">
        <w:rPr>
          <w:rFonts w:ascii="Times New Roman" w:hAnsi="Times New Roman"/>
        </w:rPr>
        <w:t>от «_</w:t>
      </w:r>
      <w:r w:rsidR="000E5880">
        <w:rPr>
          <w:rFonts w:ascii="Times New Roman" w:hAnsi="Times New Roman"/>
        </w:rPr>
        <w:t>_» __________ 20_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DA150E" w:rsidRPr="00AE14C3" w:rsidRDefault="00DA150E" w:rsidP="00DA150E">
      <w:pPr>
        <w:pStyle w:val="affffffff0"/>
        <w:spacing w:before="0" w:after="0" w:line="240" w:lineRule="auto"/>
        <w:rPr>
          <w:rFonts w:ascii="Times New Roman" w:hAnsi="Times New Roman"/>
          <w:sz w:val="20"/>
          <w:szCs w:val="20"/>
        </w:rPr>
      </w:pPr>
      <w:r w:rsidRPr="00AE14C3">
        <w:rPr>
          <w:rFonts w:ascii="Times New Roman" w:hAnsi="Times New Roman"/>
          <w:sz w:val="20"/>
          <w:szCs w:val="20"/>
        </w:rPr>
        <w:t>Техническое задание</w:t>
      </w:r>
    </w:p>
    <w:p w:rsidR="00DA150E" w:rsidRPr="00AE14C3" w:rsidRDefault="00DA150E" w:rsidP="00DA150E">
      <w:pPr>
        <w:ind w:firstLine="567"/>
        <w:jc w:val="center"/>
        <w:rPr>
          <w:i/>
          <w:color w:val="FF0000"/>
          <w:sz w:val="20"/>
          <w:szCs w:val="20"/>
          <w:highlight w:val="yellow"/>
        </w:rPr>
      </w:pPr>
      <w:r w:rsidRPr="00AE14C3">
        <w:rPr>
          <w:i/>
          <w:color w:val="FF0000"/>
          <w:sz w:val="20"/>
          <w:szCs w:val="20"/>
          <w:highlight w:val="cyan"/>
        </w:rPr>
        <w:t>(вписывается в проект Договора Заказчиком при подписании)</w:t>
      </w:r>
    </w:p>
    <w:p w:rsidR="00DA150E" w:rsidRPr="00AE14C3" w:rsidRDefault="00DA150E" w:rsidP="00DA150E">
      <w:pPr>
        <w:pStyle w:val="a1"/>
        <w:numPr>
          <w:ilvl w:val="0"/>
          <w:numId w:val="0"/>
        </w:numPr>
        <w:spacing w:after="0" w:line="240" w:lineRule="auto"/>
        <w:ind w:left="567"/>
        <w:rPr>
          <w:rFonts w:ascii="Times New Roman" w:hAnsi="Times New Roman"/>
          <w:sz w:val="20"/>
        </w:rPr>
      </w:pPr>
    </w:p>
    <w:p w:rsidR="00DA150E" w:rsidRPr="00AE14C3" w:rsidRDefault="00DA150E" w:rsidP="00DA150E">
      <w:pPr>
        <w:pStyle w:val="a1"/>
        <w:numPr>
          <w:ilvl w:val="0"/>
          <w:numId w:val="0"/>
        </w:numPr>
        <w:spacing w:after="0" w:line="240" w:lineRule="auto"/>
        <w:ind w:left="567"/>
        <w:rPr>
          <w:rFonts w:ascii="Times New Roman" w:hAnsi="Times New Roman"/>
          <w:sz w:val="20"/>
        </w:rPr>
      </w:pPr>
    </w:p>
    <w:p w:rsidR="00DA150E" w:rsidRPr="00AE14C3" w:rsidRDefault="00DA150E" w:rsidP="00DA150E">
      <w:pPr>
        <w:pStyle w:val="a1"/>
        <w:numPr>
          <w:ilvl w:val="0"/>
          <w:numId w:val="0"/>
        </w:numPr>
        <w:spacing w:after="0" w:line="240" w:lineRule="auto"/>
        <w:ind w:left="567"/>
        <w:rPr>
          <w:rFonts w:ascii="Times New Roman" w:hAnsi="Times New Roman"/>
          <w:sz w:val="20"/>
        </w:rPr>
      </w:pPr>
    </w:p>
    <w:p w:rsidR="00DA150E" w:rsidRPr="00AE14C3" w:rsidRDefault="00DA150E" w:rsidP="00DA150E">
      <w:pPr>
        <w:pStyle w:val="a1"/>
        <w:numPr>
          <w:ilvl w:val="0"/>
          <w:numId w:val="0"/>
        </w:numPr>
        <w:spacing w:after="0" w:line="240" w:lineRule="auto"/>
        <w:ind w:left="567"/>
        <w:rPr>
          <w:rFonts w:ascii="Times New Roman" w:hAnsi="Times New Roman"/>
          <w:sz w:val="20"/>
        </w:rPr>
      </w:pPr>
    </w:p>
    <w:tbl>
      <w:tblPr>
        <w:tblW w:w="0" w:type="auto"/>
        <w:tblLook w:val="04A0" w:firstRow="1" w:lastRow="0" w:firstColumn="1" w:lastColumn="0" w:noHBand="0" w:noVBand="1"/>
      </w:tblPr>
      <w:tblGrid>
        <w:gridCol w:w="4785"/>
        <w:gridCol w:w="4786"/>
      </w:tblGrid>
      <w:tr w:rsidR="00DA150E" w:rsidRPr="00AE14C3" w:rsidTr="00710BC2">
        <w:tc>
          <w:tcPr>
            <w:tcW w:w="4785" w:type="dxa"/>
            <w:shd w:val="clear" w:color="auto" w:fill="auto"/>
          </w:tcPr>
          <w:p w:rsidR="00DA150E" w:rsidRPr="00AE14C3" w:rsidRDefault="00DA150E" w:rsidP="00710BC2">
            <w:pPr>
              <w:rPr>
                <w:sz w:val="20"/>
                <w:szCs w:val="20"/>
              </w:rPr>
            </w:pPr>
            <w:r w:rsidRPr="00AE14C3">
              <w:rPr>
                <w:sz w:val="20"/>
                <w:szCs w:val="20"/>
              </w:rPr>
              <w:t>От Заказчика:</w:t>
            </w:r>
          </w:p>
        </w:tc>
        <w:tc>
          <w:tcPr>
            <w:tcW w:w="4786" w:type="dxa"/>
            <w:shd w:val="clear" w:color="auto" w:fill="auto"/>
          </w:tcPr>
          <w:p w:rsidR="00DA150E" w:rsidRPr="00AE14C3" w:rsidRDefault="00DA150E" w:rsidP="00710BC2">
            <w:pPr>
              <w:rPr>
                <w:sz w:val="20"/>
                <w:szCs w:val="20"/>
              </w:rPr>
            </w:pPr>
            <w:r w:rsidRPr="00AE14C3">
              <w:rPr>
                <w:sz w:val="20"/>
                <w:szCs w:val="20"/>
              </w:rPr>
              <w:t>От Исполнителя:</w:t>
            </w:r>
          </w:p>
        </w:tc>
      </w:tr>
      <w:tr w:rsidR="00DA150E" w:rsidRPr="00AE14C3" w:rsidTr="00710BC2">
        <w:tc>
          <w:tcPr>
            <w:tcW w:w="4785" w:type="dxa"/>
            <w:shd w:val="clear" w:color="auto" w:fill="auto"/>
          </w:tcPr>
          <w:p w:rsidR="00DA150E" w:rsidRPr="00AE14C3" w:rsidRDefault="00DA150E" w:rsidP="00710BC2">
            <w:pPr>
              <w:pStyle w:val="afc"/>
              <w:tabs>
                <w:tab w:val="left" w:pos="2268"/>
              </w:tabs>
              <w:rPr>
                <w:rFonts w:eastAsia="Arial Unicode MS"/>
                <w:b/>
                <w:bCs/>
                <w:sz w:val="20"/>
              </w:rPr>
            </w:pPr>
            <w:r w:rsidRPr="00AE14C3">
              <w:rPr>
                <w:sz w:val="20"/>
              </w:rPr>
              <w:t>Главный врач</w:t>
            </w:r>
          </w:p>
          <w:p w:rsidR="00DA150E" w:rsidRPr="00AE14C3" w:rsidRDefault="00DA150E" w:rsidP="00710BC2">
            <w:pPr>
              <w:pStyle w:val="afc"/>
              <w:tabs>
                <w:tab w:val="left" w:pos="2268"/>
              </w:tabs>
              <w:rPr>
                <w:b/>
                <w:sz w:val="20"/>
                <w:highlight w:val="yellow"/>
              </w:rPr>
            </w:pPr>
          </w:p>
        </w:tc>
        <w:tc>
          <w:tcPr>
            <w:tcW w:w="4786" w:type="dxa"/>
            <w:shd w:val="clear" w:color="auto" w:fill="auto"/>
          </w:tcPr>
          <w:p w:rsidR="00DA150E" w:rsidRPr="00AE14C3" w:rsidRDefault="00DA150E" w:rsidP="00710BC2">
            <w:pPr>
              <w:rPr>
                <w:rFonts w:eastAsia="Arial Unicode MS"/>
                <w:b/>
                <w:bCs/>
                <w:sz w:val="20"/>
                <w:szCs w:val="20"/>
                <w:bdr w:val="nil"/>
              </w:rPr>
            </w:pPr>
          </w:p>
        </w:tc>
      </w:tr>
      <w:tr w:rsidR="00DA150E" w:rsidRPr="00AE14C3" w:rsidTr="00710BC2">
        <w:tc>
          <w:tcPr>
            <w:tcW w:w="4785" w:type="dxa"/>
            <w:shd w:val="clear" w:color="auto" w:fill="auto"/>
          </w:tcPr>
          <w:p w:rsidR="00DA150E" w:rsidRPr="00AE14C3" w:rsidRDefault="00DA150E" w:rsidP="00710BC2">
            <w:pPr>
              <w:widowControl w:val="0"/>
              <w:pBdr>
                <w:top w:val="nil"/>
                <w:left w:val="nil"/>
                <w:bottom w:val="nil"/>
                <w:right w:val="nil"/>
                <w:between w:val="nil"/>
                <w:bar w:val="nil"/>
              </w:pBdr>
              <w:suppressAutoHyphens/>
              <w:jc w:val="both"/>
              <w:rPr>
                <w:sz w:val="20"/>
                <w:szCs w:val="20"/>
              </w:rPr>
            </w:pPr>
            <w:r w:rsidRPr="001B4306">
              <w:rPr>
                <w:rFonts w:eastAsia="Arial Unicode MS"/>
                <w:sz w:val="20"/>
                <w:szCs w:val="20"/>
                <w:bdr w:val="nil"/>
              </w:rPr>
              <w:t>___________________</w:t>
            </w:r>
            <w:r w:rsidRPr="00AE14C3">
              <w:rPr>
                <w:sz w:val="20"/>
                <w:szCs w:val="20"/>
              </w:rPr>
              <w:t xml:space="preserve"> / ______________ /</w:t>
            </w:r>
          </w:p>
        </w:tc>
        <w:tc>
          <w:tcPr>
            <w:tcW w:w="4786" w:type="dxa"/>
            <w:shd w:val="clear" w:color="auto" w:fill="auto"/>
          </w:tcPr>
          <w:p w:rsidR="00DA150E" w:rsidRPr="00AE14C3" w:rsidRDefault="00DA150E" w:rsidP="00710BC2">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w:t>
            </w:r>
            <w:r w:rsidRPr="00AE14C3">
              <w:rPr>
                <w:sz w:val="20"/>
                <w:szCs w:val="20"/>
              </w:rPr>
              <w:t xml:space="preserve"> / ______________ /</w:t>
            </w:r>
          </w:p>
        </w:tc>
      </w:tr>
    </w:tbl>
    <w:p w:rsidR="00DA150E" w:rsidRPr="00AE14C3" w:rsidRDefault="00DA150E" w:rsidP="00DA150E">
      <w:pPr>
        <w:pStyle w:val="affffffff3"/>
        <w:rPr>
          <w:rFonts w:ascii="Times New Roman" w:hAnsi="Times New Roman"/>
          <w:lang w:val="en-US"/>
        </w:rPr>
      </w:pPr>
      <w:r w:rsidRPr="00AE14C3">
        <w:rPr>
          <w:rFonts w:ascii="Times New Roman" w:hAnsi="Times New Roman"/>
        </w:rPr>
        <w:br w:type="page"/>
      </w:r>
      <w:r w:rsidRPr="00AE14C3">
        <w:rPr>
          <w:rFonts w:ascii="Times New Roman" w:hAnsi="Times New Roman"/>
        </w:rPr>
        <w:lastRenderedPageBreak/>
        <w:t xml:space="preserve">Приложение </w:t>
      </w:r>
      <w:r w:rsidRPr="00AE14C3">
        <w:rPr>
          <w:rFonts w:ascii="Times New Roman" w:hAnsi="Times New Roman"/>
          <w:lang w:val="en-US"/>
        </w:rPr>
        <w:t>3</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0E5880">
        <w:rPr>
          <w:rFonts w:ascii="Times New Roman" w:hAnsi="Times New Roman"/>
        </w:rPr>
        <w:t>325</w:t>
      </w:r>
      <w:r>
        <w:rPr>
          <w:rFonts w:ascii="Times New Roman" w:hAnsi="Times New Roman"/>
        </w:rPr>
        <w:t>-19</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0E588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DA150E" w:rsidRPr="00AE14C3" w:rsidRDefault="00DA150E" w:rsidP="00DA150E">
      <w:pPr>
        <w:jc w:val="center"/>
        <w:rPr>
          <w:sz w:val="20"/>
          <w:szCs w:val="20"/>
        </w:rPr>
      </w:pPr>
      <w:r w:rsidRPr="00AE14C3">
        <w:rPr>
          <w:sz w:val="20"/>
          <w:szCs w:val="20"/>
        </w:rPr>
        <w:t xml:space="preserve">ЛИЦЕНЗИОННОЕ СОГЛАШЕНИЕ </w:t>
      </w:r>
    </w:p>
    <w:p w:rsidR="00DA150E" w:rsidRPr="00AE14C3" w:rsidRDefault="00DA150E" w:rsidP="00DA150E">
      <w:pPr>
        <w:jc w:val="center"/>
        <w:rPr>
          <w:sz w:val="20"/>
          <w:szCs w:val="20"/>
        </w:rPr>
      </w:pPr>
      <w:r w:rsidRPr="00AE14C3">
        <w:rPr>
          <w:sz w:val="20"/>
          <w:szCs w:val="20"/>
        </w:rPr>
        <w:t>О ПРЕДОСТАВЛЕНИИ ПРАВА ИСПОЛЬЗОВАНИЯ ПРОГРАММНОГО ОБЕСПЕЧЕНИЯ</w:t>
      </w:r>
    </w:p>
    <w:tbl>
      <w:tblPr>
        <w:tblW w:w="0" w:type="auto"/>
        <w:tblLook w:val="04A0" w:firstRow="1" w:lastRow="0" w:firstColumn="1" w:lastColumn="0" w:noHBand="0" w:noVBand="1"/>
      </w:tblPr>
      <w:tblGrid>
        <w:gridCol w:w="4785"/>
        <w:gridCol w:w="4786"/>
      </w:tblGrid>
      <w:tr w:rsidR="00DA150E" w:rsidRPr="00AE14C3" w:rsidTr="00710BC2">
        <w:trPr>
          <w:trHeight w:val="325"/>
        </w:trPr>
        <w:tc>
          <w:tcPr>
            <w:tcW w:w="4785" w:type="dxa"/>
            <w:shd w:val="clear" w:color="auto" w:fill="auto"/>
          </w:tcPr>
          <w:p w:rsidR="00DA150E" w:rsidRPr="00AE14C3" w:rsidRDefault="00DA150E" w:rsidP="00710BC2">
            <w:pPr>
              <w:rPr>
                <w:sz w:val="20"/>
                <w:szCs w:val="20"/>
              </w:rPr>
            </w:pPr>
            <w:r w:rsidRPr="00AE14C3">
              <w:rPr>
                <w:sz w:val="20"/>
                <w:szCs w:val="20"/>
              </w:rPr>
              <w:t>г. ___________</w:t>
            </w:r>
          </w:p>
        </w:tc>
        <w:tc>
          <w:tcPr>
            <w:tcW w:w="4786" w:type="dxa"/>
            <w:shd w:val="clear" w:color="auto" w:fill="auto"/>
          </w:tcPr>
          <w:p w:rsidR="00DA150E" w:rsidRPr="00AE14C3" w:rsidRDefault="00DA150E" w:rsidP="00903A0B">
            <w:pPr>
              <w:jc w:val="right"/>
              <w:rPr>
                <w:sz w:val="20"/>
                <w:szCs w:val="20"/>
              </w:rPr>
            </w:pPr>
            <w:r w:rsidRPr="00AE14C3">
              <w:rPr>
                <w:sz w:val="20"/>
                <w:szCs w:val="20"/>
              </w:rPr>
              <w:t>« __ » __________ 20</w:t>
            </w:r>
            <w:r w:rsidR="00903A0B">
              <w:rPr>
                <w:sz w:val="20"/>
                <w:szCs w:val="20"/>
              </w:rPr>
              <w:t>_</w:t>
            </w:r>
            <w:r w:rsidRPr="00AE14C3">
              <w:rPr>
                <w:sz w:val="20"/>
                <w:szCs w:val="20"/>
              </w:rPr>
              <w:t>_ г.</w:t>
            </w:r>
          </w:p>
        </w:tc>
      </w:tr>
    </w:tbl>
    <w:p w:rsidR="00DA150E" w:rsidRPr="00757FDA" w:rsidRDefault="00DA150E" w:rsidP="00DA150E">
      <w:pPr>
        <w:jc w:val="both"/>
        <w:rPr>
          <w:sz w:val="18"/>
          <w:szCs w:val="18"/>
        </w:rPr>
      </w:pPr>
      <w:r w:rsidRPr="00757FDA">
        <w:rPr>
          <w:sz w:val="18"/>
          <w:szCs w:val="18"/>
        </w:rPr>
        <w:t>__________________________________ в дальнейшем «Лицензиат», в лице __________________________________, действующего на основании ____________________, с одной стороны, и __________________________________, именуемое в дальнейшем «Лицензиар», в лице __________________________________, действующего на основании ____________________, с другой стороны, в дальнейшем совместно именуемые «Стороны», заключили настоящее лицензионное соглашение (далее по тексту – «Соглашение») о нижеследующем:</w:t>
      </w:r>
    </w:p>
    <w:p w:rsidR="00DA150E" w:rsidRPr="00757FDA" w:rsidRDefault="00DA150E" w:rsidP="009B0A6D">
      <w:pPr>
        <w:numPr>
          <w:ilvl w:val="0"/>
          <w:numId w:val="128"/>
        </w:numPr>
        <w:ind w:left="357" w:hanging="357"/>
        <w:jc w:val="both"/>
        <w:rPr>
          <w:sz w:val="18"/>
          <w:szCs w:val="18"/>
        </w:rPr>
      </w:pPr>
      <w:r w:rsidRPr="00757FDA">
        <w:rPr>
          <w:sz w:val="18"/>
          <w:szCs w:val="18"/>
        </w:rPr>
        <w:t>ТЕРМИНЫ И ОПРЕДИЛЕНИЯ</w:t>
      </w:r>
    </w:p>
    <w:p w:rsidR="00DA150E" w:rsidRPr="00757FDA" w:rsidRDefault="00DA150E" w:rsidP="009B0A6D">
      <w:pPr>
        <w:numPr>
          <w:ilvl w:val="1"/>
          <w:numId w:val="128"/>
        </w:numPr>
        <w:ind w:left="567" w:hanging="567"/>
        <w:jc w:val="both"/>
        <w:rPr>
          <w:sz w:val="18"/>
          <w:szCs w:val="18"/>
        </w:rPr>
      </w:pPr>
      <w:r w:rsidRPr="00757FDA">
        <w:rPr>
          <w:sz w:val="18"/>
          <w:szCs w:val="18"/>
        </w:rPr>
        <w:t>Используемые в настоящем Соглашении следующие термины понимаются Сторонами в указанных ниже значениях:</w:t>
      </w:r>
    </w:p>
    <w:p w:rsidR="00DA150E" w:rsidRPr="00757FDA" w:rsidRDefault="00DA150E" w:rsidP="009B0A6D">
      <w:pPr>
        <w:pStyle w:val="af8"/>
        <w:numPr>
          <w:ilvl w:val="2"/>
          <w:numId w:val="128"/>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 xml:space="preserve">«Лицензия» – простая (неисключительная) лицензия на право использования ПО, предоставляемая Лицензиаром Лицензиату на условиях настоящего Соглашения. </w:t>
      </w:r>
    </w:p>
    <w:p w:rsidR="00DA150E" w:rsidRPr="00757FDA" w:rsidRDefault="00DA150E" w:rsidP="009B0A6D">
      <w:pPr>
        <w:pStyle w:val="af8"/>
        <w:numPr>
          <w:ilvl w:val="2"/>
          <w:numId w:val="128"/>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 xml:space="preserve">«ПО» – программное обеспечение, включающее модули, указанные в Приложении №2 к настоящему Соглашению, Лицензию на право </w:t>
      </w:r>
      <w:proofErr w:type="gramStart"/>
      <w:r w:rsidRPr="00757FDA">
        <w:rPr>
          <w:rFonts w:ascii="Times New Roman" w:hAnsi="Times New Roman" w:cs="Times New Roman"/>
          <w:sz w:val="18"/>
          <w:szCs w:val="18"/>
        </w:rPr>
        <w:t>использования</w:t>
      </w:r>
      <w:proofErr w:type="gramEnd"/>
      <w:r w:rsidRPr="00757FDA">
        <w:rPr>
          <w:rFonts w:ascii="Times New Roman" w:hAnsi="Times New Roman" w:cs="Times New Roman"/>
          <w:sz w:val="18"/>
          <w:szCs w:val="18"/>
        </w:rPr>
        <w:t xml:space="preserve"> которого Лицензиар предоставляет Лицензиату на условиях настоящего Соглашения.</w:t>
      </w:r>
    </w:p>
    <w:p w:rsidR="00DA150E" w:rsidRPr="00757FDA" w:rsidRDefault="00DA150E" w:rsidP="009B0A6D">
      <w:pPr>
        <w:pStyle w:val="af8"/>
        <w:numPr>
          <w:ilvl w:val="2"/>
          <w:numId w:val="128"/>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«Правообладатель ПО» – лицо, которому принадлежит исключительное право на ПО.</w:t>
      </w:r>
    </w:p>
    <w:p w:rsidR="00DA150E" w:rsidRPr="00757FDA" w:rsidRDefault="00DA150E" w:rsidP="009B0A6D">
      <w:pPr>
        <w:pStyle w:val="af8"/>
        <w:numPr>
          <w:ilvl w:val="2"/>
          <w:numId w:val="128"/>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«Договор» -  договор №____________ заключенный Сторонами «__» ____ 20</w:t>
      </w:r>
      <w:r w:rsidR="00903A0B">
        <w:rPr>
          <w:rFonts w:ascii="Times New Roman" w:hAnsi="Times New Roman" w:cs="Times New Roman"/>
          <w:sz w:val="18"/>
          <w:szCs w:val="18"/>
        </w:rPr>
        <w:t>_</w:t>
      </w:r>
      <w:r w:rsidRPr="00757FDA">
        <w:rPr>
          <w:rFonts w:ascii="Times New Roman" w:hAnsi="Times New Roman" w:cs="Times New Roman"/>
          <w:sz w:val="18"/>
          <w:szCs w:val="18"/>
        </w:rPr>
        <w:t>_.</w:t>
      </w:r>
    </w:p>
    <w:p w:rsidR="00DA150E" w:rsidRPr="00757FDA" w:rsidRDefault="00DA150E" w:rsidP="009B0A6D">
      <w:pPr>
        <w:numPr>
          <w:ilvl w:val="0"/>
          <w:numId w:val="128"/>
        </w:numPr>
        <w:ind w:left="357" w:hanging="357"/>
        <w:rPr>
          <w:sz w:val="18"/>
          <w:szCs w:val="18"/>
        </w:rPr>
      </w:pPr>
      <w:r w:rsidRPr="00757FDA">
        <w:rPr>
          <w:sz w:val="18"/>
          <w:szCs w:val="18"/>
        </w:rPr>
        <w:t>ПРЕДМЕТ СОГЛАШЕНИЯ</w:t>
      </w:r>
    </w:p>
    <w:p w:rsidR="00DA150E" w:rsidRPr="00757FDA" w:rsidRDefault="00DA150E" w:rsidP="009B0A6D">
      <w:pPr>
        <w:numPr>
          <w:ilvl w:val="1"/>
          <w:numId w:val="128"/>
        </w:numPr>
        <w:ind w:left="567" w:hanging="567"/>
        <w:jc w:val="both"/>
        <w:rPr>
          <w:sz w:val="18"/>
          <w:szCs w:val="18"/>
        </w:rPr>
      </w:pPr>
      <w:r w:rsidRPr="00757FDA">
        <w:rPr>
          <w:sz w:val="18"/>
          <w:szCs w:val="18"/>
        </w:rPr>
        <w:t>Лицензиар во исполнение Договора предоставляет Лицензиату Лицензию на право использования ПО на условиях, указанных в настоящем Соглашении и Договоре.</w:t>
      </w:r>
    </w:p>
    <w:p w:rsidR="00DA150E" w:rsidRPr="00757FDA" w:rsidRDefault="00DA150E" w:rsidP="009B0A6D">
      <w:pPr>
        <w:numPr>
          <w:ilvl w:val="1"/>
          <w:numId w:val="128"/>
        </w:numPr>
        <w:ind w:left="567" w:hanging="567"/>
        <w:jc w:val="both"/>
        <w:rPr>
          <w:sz w:val="18"/>
          <w:szCs w:val="18"/>
        </w:rPr>
      </w:pPr>
      <w:r w:rsidRPr="00757FDA">
        <w:rPr>
          <w:sz w:val="18"/>
          <w:szCs w:val="18"/>
        </w:rPr>
        <w:t>Лицензия передается Лицензиату на срок предоставления услуг по Договору для использования на территории Иркутской области.</w:t>
      </w:r>
    </w:p>
    <w:p w:rsidR="00DA150E" w:rsidRPr="00757FDA" w:rsidRDefault="00DA150E" w:rsidP="009B0A6D">
      <w:pPr>
        <w:numPr>
          <w:ilvl w:val="1"/>
          <w:numId w:val="128"/>
        </w:numPr>
        <w:ind w:left="567" w:hanging="567"/>
        <w:jc w:val="both"/>
        <w:rPr>
          <w:sz w:val="18"/>
          <w:szCs w:val="18"/>
        </w:rPr>
      </w:pPr>
      <w:r w:rsidRPr="00757FDA">
        <w:rPr>
          <w:sz w:val="18"/>
          <w:szCs w:val="18"/>
        </w:rPr>
        <w:t>Лицензиату предоставляются права использования ПО следующими способами:</w:t>
      </w:r>
    </w:p>
    <w:p w:rsidR="00DA150E" w:rsidRPr="00757FDA" w:rsidRDefault="00DA150E" w:rsidP="009B0A6D">
      <w:pPr>
        <w:numPr>
          <w:ilvl w:val="2"/>
          <w:numId w:val="128"/>
        </w:numPr>
        <w:ind w:left="567" w:hanging="567"/>
        <w:jc w:val="both"/>
        <w:rPr>
          <w:sz w:val="18"/>
          <w:szCs w:val="18"/>
        </w:rPr>
      </w:pPr>
      <w:r w:rsidRPr="00757FDA">
        <w:rPr>
          <w:sz w:val="18"/>
          <w:szCs w:val="18"/>
        </w:rPr>
        <w:t>Право использования ПО для собственных нужд с целью автоматизации функций, выполняемых пользователями в рамках их должностных обязанностей.</w:t>
      </w:r>
    </w:p>
    <w:p w:rsidR="00DA150E" w:rsidRPr="00757FDA" w:rsidRDefault="00DA150E" w:rsidP="009B0A6D">
      <w:pPr>
        <w:numPr>
          <w:ilvl w:val="1"/>
          <w:numId w:val="128"/>
        </w:numPr>
        <w:ind w:left="567" w:hanging="567"/>
        <w:jc w:val="both"/>
        <w:rPr>
          <w:sz w:val="18"/>
          <w:szCs w:val="18"/>
        </w:rPr>
      </w:pPr>
      <w:r w:rsidRPr="00757FDA">
        <w:rPr>
          <w:sz w:val="18"/>
          <w:szCs w:val="18"/>
        </w:rPr>
        <w:t xml:space="preserve">Стороны настоящим соглашаются, что Лицензиат вправе использовать в соответствии с </w:t>
      </w:r>
      <w:proofErr w:type="gramStart"/>
      <w:r w:rsidRPr="00757FDA">
        <w:rPr>
          <w:sz w:val="18"/>
          <w:szCs w:val="18"/>
        </w:rPr>
        <w:t>условиями  Соглашения</w:t>
      </w:r>
      <w:proofErr w:type="gramEnd"/>
      <w:r w:rsidRPr="00757FDA">
        <w:rPr>
          <w:sz w:val="18"/>
          <w:szCs w:val="18"/>
        </w:rPr>
        <w:t xml:space="preserve"> отдельные его элементы – модули, перечисленные в Приложении № 2 Договора.</w:t>
      </w:r>
    </w:p>
    <w:p w:rsidR="00DA150E" w:rsidRPr="00757FDA" w:rsidRDefault="00DA150E" w:rsidP="009B0A6D">
      <w:pPr>
        <w:numPr>
          <w:ilvl w:val="1"/>
          <w:numId w:val="128"/>
        </w:numPr>
        <w:ind w:left="567" w:hanging="567"/>
        <w:jc w:val="both"/>
        <w:rPr>
          <w:sz w:val="18"/>
          <w:szCs w:val="18"/>
        </w:rPr>
      </w:pPr>
      <w:r w:rsidRPr="00757FDA">
        <w:rPr>
          <w:sz w:val="18"/>
          <w:szCs w:val="18"/>
        </w:rPr>
        <w:t>Лицензиат не вправе:</w:t>
      </w:r>
    </w:p>
    <w:p w:rsidR="00DA150E" w:rsidRPr="00757FDA" w:rsidRDefault="00DA150E" w:rsidP="009B0A6D">
      <w:pPr>
        <w:numPr>
          <w:ilvl w:val="2"/>
          <w:numId w:val="128"/>
        </w:numPr>
        <w:ind w:left="567" w:hanging="567"/>
        <w:jc w:val="both"/>
        <w:rPr>
          <w:sz w:val="18"/>
          <w:szCs w:val="18"/>
        </w:rPr>
      </w:pPr>
      <w:r w:rsidRPr="00757FDA">
        <w:rPr>
          <w:sz w:val="18"/>
          <w:szCs w:val="18"/>
        </w:rPr>
        <w:t xml:space="preserve">Передавать Лицензии на использование ПО иным лицам, кроме указанных в настоящем Соглашении. </w:t>
      </w:r>
    </w:p>
    <w:p w:rsidR="00DA150E" w:rsidRPr="00757FDA" w:rsidRDefault="00DA150E" w:rsidP="009B0A6D">
      <w:pPr>
        <w:numPr>
          <w:ilvl w:val="2"/>
          <w:numId w:val="128"/>
        </w:numPr>
        <w:ind w:left="567" w:hanging="567"/>
        <w:jc w:val="both"/>
        <w:rPr>
          <w:sz w:val="18"/>
          <w:szCs w:val="18"/>
        </w:rPr>
      </w:pPr>
      <w:r w:rsidRPr="00757FDA">
        <w:rPr>
          <w:sz w:val="18"/>
          <w:szCs w:val="18"/>
        </w:rPr>
        <w:t xml:space="preserve">Модифицировать, дополнять, </w:t>
      </w:r>
      <w:proofErr w:type="spellStart"/>
      <w:r w:rsidRPr="00757FDA">
        <w:rPr>
          <w:sz w:val="18"/>
          <w:szCs w:val="18"/>
        </w:rPr>
        <w:t>декомпилировать</w:t>
      </w:r>
      <w:proofErr w:type="spellEnd"/>
      <w:r w:rsidRPr="00757FDA">
        <w:rPr>
          <w:sz w:val="18"/>
          <w:szCs w:val="18"/>
        </w:rPr>
        <w:t>, подвергать инженерному анализу, разбирать, переводить, реорганизовывать, исправлять ошибки или производить какие-либо иные изменения в ПО или Документации к нему.</w:t>
      </w:r>
    </w:p>
    <w:p w:rsidR="00DA150E" w:rsidRPr="00757FDA" w:rsidRDefault="00DA150E" w:rsidP="009B0A6D">
      <w:pPr>
        <w:numPr>
          <w:ilvl w:val="2"/>
          <w:numId w:val="128"/>
        </w:numPr>
        <w:ind w:left="567" w:hanging="567"/>
        <w:jc w:val="both"/>
        <w:rPr>
          <w:sz w:val="18"/>
          <w:szCs w:val="18"/>
        </w:rPr>
      </w:pPr>
      <w:r w:rsidRPr="00757FDA">
        <w:rPr>
          <w:sz w:val="18"/>
          <w:szCs w:val="18"/>
        </w:rPr>
        <w:t>Удалять, изменять или скрывать любые уведомления об авторских правах, товарные знаки или другие уведомления об имущественных правах Лицензиара, содержащиеся в ПО.</w:t>
      </w:r>
    </w:p>
    <w:p w:rsidR="00DA150E" w:rsidRPr="00757FDA" w:rsidRDefault="00DA150E" w:rsidP="009B0A6D">
      <w:pPr>
        <w:numPr>
          <w:ilvl w:val="0"/>
          <w:numId w:val="128"/>
        </w:numPr>
        <w:ind w:left="357" w:hanging="357"/>
        <w:rPr>
          <w:sz w:val="18"/>
          <w:szCs w:val="18"/>
        </w:rPr>
      </w:pPr>
      <w:r w:rsidRPr="00757FDA">
        <w:rPr>
          <w:sz w:val="18"/>
          <w:szCs w:val="18"/>
        </w:rPr>
        <w:t>ГАРАНТИИ ЛИЦЕНЗИАРА</w:t>
      </w:r>
    </w:p>
    <w:p w:rsidR="00DA150E" w:rsidRPr="00757FDA" w:rsidRDefault="00DA150E" w:rsidP="009B0A6D">
      <w:pPr>
        <w:numPr>
          <w:ilvl w:val="1"/>
          <w:numId w:val="128"/>
        </w:numPr>
        <w:ind w:left="567" w:hanging="567"/>
        <w:jc w:val="both"/>
        <w:rPr>
          <w:sz w:val="18"/>
          <w:szCs w:val="18"/>
        </w:rPr>
      </w:pPr>
      <w:r w:rsidRPr="00757FDA">
        <w:rPr>
          <w:sz w:val="18"/>
          <w:szCs w:val="18"/>
        </w:rPr>
        <w:t>Настоящим Лицензиар заверяет и гарантирует, что:</w:t>
      </w:r>
    </w:p>
    <w:p w:rsidR="00DA150E" w:rsidRPr="00757FDA" w:rsidRDefault="00DA150E" w:rsidP="009B0A6D">
      <w:pPr>
        <w:numPr>
          <w:ilvl w:val="2"/>
          <w:numId w:val="128"/>
        </w:numPr>
        <w:ind w:left="567" w:hanging="567"/>
        <w:jc w:val="both"/>
        <w:rPr>
          <w:sz w:val="18"/>
          <w:szCs w:val="18"/>
        </w:rPr>
      </w:pPr>
      <w:r w:rsidRPr="00757FDA">
        <w:rPr>
          <w:sz w:val="18"/>
          <w:szCs w:val="18"/>
        </w:rPr>
        <w:t>Он вправе предоставлять Лицензию на использование ПО в объеме, предусмотренном Соглашением;</w:t>
      </w:r>
    </w:p>
    <w:p w:rsidR="00DA150E" w:rsidRPr="00757FDA" w:rsidRDefault="00DA150E" w:rsidP="009B0A6D">
      <w:pPr>
        <w:numPr>
          <w:ilvl w:val="2"/>
          <w:numId w:val="128"/>
        </w:numPr>
        <w:ind w:left="567" w:hanging="567"/>
        <w:jc w:val="both"/>
        <w:rPr>
          <w:sz w:val="18"/>
          <w:szCs w:val="18"/>
        </w:rPr>
      </w:pPr>
      <w:r w:rsidRPr="00757FDA">
        <w:rPr>
          <w:sz w:val="18"/>
          <w:szCs w:val="18"/>
        </w:rPr>
        <w:t>ПО соответствует требованиям действующего законодательства, а также что никакая часть и никакие элементы ПО не нарушают чьих-либо законных прав;</w:t>
      </w:r>
    </w:p>
    <w:p w:rsidR="00DA150E" w:rsidRPr="00757FDA" w:rsidRDefault="00DA150E" w:rsidP="009B0A6D">
      <w:pPr>
        <w:numPr>
          <w:ilvl w:val="2"/>
          <w:numId w:val="128"/>
        </w:numPr>
        <w:ind w:left="567" w:hanging="567"/>
        <w:jc w:val="both"/>
        <w:rPr>
          <w:sz w:val="18"/>
          <w:szCs w:val="18"/>
        </w:rPr>
      </w:pPr>
      <w:r w:rsidRPr="00757FDA">
        <w:rPr>
          <w:sz w:val="18"/>
          <w:szCs w:val="18"/>
        </w:rPr>
        <w:t>Использование ПО Лицензиатом в соответствии с условиями настоящего Соглашения не будет нарушать или каким-либо образом ущемлять любые законные права третьих лиц;</w:t>
      </w:r>
    </w:p>
    <w:p w:rsidR="00DA150E" w:rsidRPr="00757FDA" w:rsidRDefault="00DA150E" w:rsidP="009B0A6D">
      <w:pPr>
        <w:numPr>
          <w:ilvl w:val="2"/>
          <w:numId w:val="128"/>
        </w:numPr>
        <w:ind w:left="567" w:hanging="567"/>
        <w:jc w:val="both"/>
        <w:rPr>
          <w:sz w:val="18"/>
          <w:szCs w:val="18"/>
        </w:rPr>
      </w:pPr>
      <w:r w:rsidRPr="00757FDA">
        <w:rPr>
          <w:sz w:val="18"/>
          <w:szCs w:val="18"/>
        </w:rPr>
        <w:t>Право на использование ПО не состоит под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Лицензиат может утратить право на предоставление Лицензии, предусмотренной Соглашением.</w:t>
      </w:r>
    </w:p>
    <w:p w:rsidR="00DA150E" w:rsidRPr="00757FDA" w:rsidRDefault="00DA150E" w:rsidP="009B0A6D">
      <w:pPr>
        <w:numPr>
          <w:ilvl w:val="0"/>
          <w:numId w:val="128"/>
        </w:numPr>
        <w:ind w:left="357" w:hanging="357"/>
        <w:rPr>
          <w:sz w:val="18"/>
          <w:szCs w:val="18"/>
        </w:rPr>
      </w:pPr>
      <w:r w:rsidRPr="00757FDA">
        <w:rPr>
          <w:sz w:val="18"/>
          <w:szCs w:val="18"/>
        </w:rPr>
        <w:t>ПОРЯДОК ПРЕДОСТАВЛЕНИЯ ЛИЦЕНЗИЙ</w:t>
      </w:r>
    </w:p>
    <w:p w:rsidR="00DA150E" w:rsidRPr="00757FDA" w:rsidRDefault="00DA150E" w:rsidP="009B0A6D">
      <w:pPr>
        <w:numPr>
          <w:ilvl w:val="1"/>
          <w:numId w:val="128"/>
        </w:numPr>
        <w:ind w:left="567" w:hanging="567"/>
        <w:jc w:val="both"/>
        <w:rPr>
          <w:sz w:val="18"/>
          <w:szCs w:val="18"/>
        </w:rPr>
      </w:pPr>
      <w:r w:rsidRPr="00757FDA">
        <w:rPr>
          <w:sz w:val="18"/>
          <w:szCs w:val="18"/>
        </w:rPr>
        <w:t xml:space="preserve">Предоставление ПО для использования осуществляется посредством предоставления удаленного доступа к ПО, размещенному на технических средствах Лицензиара. Лицензия считается переданной с момента подписания настоящего Лицензионного соглашения. </w:t>
      </w:r>
    </w:p>
    <w:p w:rsidR="00DA150E" w:rsidRPr="00757FDA" w:rsidRDefault="00DA150E" w:rsidP="009B0A6D">
      <w:pPr>
        <w:numPr>
          <w:ilvl w:val="1"/>
          <w:numId w:val="128"/>
        </w:numPr>
        <w:ind w:left="567" w:hanging="567"/>
        <w:jc w:val="both"/>
        <w:rPr>
          <w:sz w:val="18"/>
          <w:szCs w:val="18"/>
        </w:rPr>
      </w:pPr>
      <w:r w:rsidRPr="00757FDA">
        <w:rPr>
          <w:sz w:val="18"/>
          <w:szCs w:val="18"/>
        </w:rPr>
        <w:t>В случае, если ПО снабжено техническими средствами защиты информации, Лицензиат обязуется одновременно с передачей Лицензии предоставить Лицензиару ключи, коды и иные подобные сведения, необходимые для использования ПО способами, указанными в настоящем Соглашении.</w:t>
      </w:r>
    </w:p>
    <w:p w:rsidR="00DA150E" w:rsidRPr="00757FDA" w:rsidRDefault="00DA150E" w:rsidP="009B0A6D">
      <w:pPr>
        <w:numPr>
          <w:ilvl w:val="0"/>
          <w:numId w:val="128"/>
        </w:numPr>
        <w:ind w:left="357" w:hanging="357"/>
        <w:rPr>
          <w:sz w:val="18"/>
          <w:szCs w:val="18"/>
        </w:rPr>
      </w:pPr>
      <w:r w:rsidRPr="00757FDA">
        <w:rPr>
          <w:sz w:val="18"/>
          <w:szCs w:val="18"/>
        </w:rPr>
        <w:t>ОТВЕТСТВЕННОСТЬ СТОРОН</w:t>
      </w:r>
    </w:p>
    <w:p w:rsidR="00DA150E" w:rsidRPr="00757FDA" w:rsidRDefault="00DA150E" w:rsidP="009B0A6D">
      <w:pPr>
        <w:numPr>
          <w:ilvl w:val="1"/>
          <w:numId w:val="128"/>
        </w:numPr>
        <w:ind w:left="567" w:hanging="567"/>
        <w:jc w:val="both"/>
        <w:rPr>
          <w:sz w:val="18"/>
          <w:szCs w:val="18"/>
        </w:rPr>
      </w:pPr>
      <w:r w:rsidRPr="00757FDA">
        <w:rPr>
          <w:sz w:val="18"/>
          <w:szCs w:val="18"/>
        </w:rPr>
        <w:t>В случае предъявления Лицензиату каких-либо претензий (включая претензии, иски и иные требования) со стороны третьих лиц в связи с нарушением интеллектуальных прав на ПО, Исполнитель обязуется самостоятельно урегулировать все претензии, обеспечить судебную защиту и возместить Лицензиату реально причиненный ущерб, связанный с предъявлением таких претензий. В случае предъявления указанных претензий, требований и/или исков Лицензиат обязан незамедлительно письменно уведомить об этом Лицензиара и передать ему все материалы, касающиеся указанных требований, а также оказать разумное содействие Лицензиару для урегулирования споров. Лицензиар самостоятельно определяет способы защиты интересов, включая судебное разбирательство либо урегулирование спора мирным путем, урегулирует споры своими силами и за свой счет.</w:t>
      </w:r>
    </w:p>
    <w:p w:rsidR="00DA150E" w:rsidRPr="00AE14C3" w:rsidRDefault="00DA150E" w:rsidP="00DA150E">
      <w:pPr>
        <w:ind w:left="720"/>
        <w:jc w:val="both"/>
        <w:rPr>
          <w:sz w:val="20"/>
          <w:szCs w:val="20"/>
        </w:rPr>
      </w:pPr>
    </w:p>
    <w:tbl>
      <w:tblPr>
        <w:tblW w:w="0" w:type="auto"/>
        <w:tblLook w:val="04A0" w:firstRow="1" w:lastRow="0" w:firstColumn="1" w:lastColumn="0" w:noHBand="0" w:noVBand="1"/>
      </w:tblPr>
      <w:tblGrid>
        <w:gridCol w:w="4785"/>
        <w:gridCol w:w="4786"/>
      </w:tblGrid>
      <w:tr w:rsidR="00DA150E" w:rsidRPr="00AE14C3" w:rsidTr="00710BC2">
        <w:tc>
          <w:tcPr>
            <w:tcW w:w="4785" w:type="dxa"/>
            <w:shd w:val="clear" w:color="auto" w:fill="auto"/>
          </w:tcPr>
          <w:p w:rsidR="00DA150E" w:rsidRPr="00AE14C3" w:rsidRDefault="00DA150E" w:rsidP="00710BC2">
            <w:pPr>
              <w:rPr>
                <w:sz w:val="20"/>
                <w:szCs w:val="20"/>
              </w:rPr>
            </w:pPr>
            <w:r w:rsidRPr="00AE14C3">
              <w:rPr>
                <w:sz w:val="20"/>
                <w:szCs w:val="20"/>
              </w:rPr>
              <w:t>От Лицензиата:</w:t>
            </w:r>
          </w:p>
        </w:tc>
        <w:tc>
          <w:tcPr>
            <w:tcW w:w="4786" w:type="dxa"/>
            <w:shd w:val="clear" w:color="auto" w:fill="auto"/>
          </w:tcPr>
          <w:p w:rsidR="00DA150E" w:rsidRPr="00AE14C3" w:rsidRDefault="00DA150E" w:rsidP="00710BC2">
            <w:pPr>
              <w:rPr>
                <w:sz w:val="20"/>
                <w:szCs w:val="20"/>
              </w:rPr>
            </w:pPr>
            <w:r w:rsidRPr="00AE14C3">
              <w:rPr>
                <w:sz w:val="20"/>
                <w:szCs w:val="20"/>
              </w:rPr>
              <w:t>От Лицензиара:</w:t>
            </w:r>
          </w:p>
        </w:tc>
      </w:tr>
      <w:tr w:rsidR="00DA150E" w:rsidRPr="00AE14C3" w:rsidTr="00710BC2">
        <w:tc>
          <w:tcPr>
            <w:tcW w:w="4785" w:type="dxa"/>
            <w:shd w:val="clear" w:color="auto" w:fill="auto"/>
          </w:tcPr>
          <w:p w:rsidR="00DA150E" w:rsidRPr="00AE14C3" w:rsidRDefault="00DA150E" w:rsidP="00710BC2">
            <w:pPr>
              <w:pStyle w:val="afc"/>
              <w:tabs>
                <w:tab w:val="left" w:pos="2268"/>
              </w:tabs>
              <w:rPr>
                <w:rFonts w:eastAsia="Arial Unicode MS"/>
                <w:b/>
                <w:bCs/>
                <w:sz w:val="20"/>
              </w:rPr>
            </w:pPr>
            <w:r w:rsidRPr="00AE14C3">
              <w:rPr>
                <w:sz w:val="20"/>
              </w:rPr>
              <w:t>Главный врач</w:t>
            </w:r>
          </w:p>
          <w:p w:rsidR="00DA150E" w:rsidRPr="00AE14C3" w:rsidRDefault="00DA150E" w:rsidP="00710BC2">
            <w:pPr>
              <w:pStyle w:val="afc"/>
              <w:tabs>
                <w:tab w:val="left" w:pos="2268"/>
              </w:tabs>
              <w:rPr>
                <w:b/>
                <w:sz w:val="20"/>
                <w:highlight w:val="yellow"/>
              </w:rPr>
            </w:pPr>
          </w:p>
        </w:tc>
        <w:tc>
          <w:tcPr>
            <w:tcW w:w="4786" w:type="dxa"/>
            <w:shd w:val="clear" w:color="auto" w:fill="auto"/>
          </w:tcPr>
          <w:p w:rsidR="00DA150E" w:rsidRPr="00AE14C3" w:rsidRDefault="00DA150E" w:rsidP="00710BC2">
            <w:pPr>
              <w:rPr>
                <w:rFonts w:eastAsia="Arial Unicode MS"/>
                <w:b/>
                <w:bCs/>
                <w:sz w:val="20"/>
                <w:szCs w:val="20"/>
                <w:bdr w:val="nil"/>
              </w:rPr>
            </w:pPr>
          </w:p>
        </w:tc>
      </w:tr>
      <w:tr w:rsidR="00DA150E" w:rsidRPr="00AE14C3" w:rsidTr="00710BC2">
        <w:tc>
          <w:tcPr>
            <w:tcW w:w="4785" w:type="dxa"/>
            <w:shd w:val="clear" w:color="auto" w:fill="auto"/>
          </w:tcPr>
          <w:p w:rsidR="00DA150E" w:rsidRPr="00AE14C3" w:rsidRDefault="00DA150E" w:rsidP="00710BC2">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w:t>
            </w:r>
            <w:r w:rsidRPr="00AE14C3">
              <w:rPr>
                <w:sz w:val="20"/>
                <w:szCs w:val="20"/>
              </w:rPr>
              <w:t xml:space="preserve"> / ______________ /</w:t>
            </w:r>
          </w:p>
        </w:tc>
        <w:tc>
          <w:tcPr>
            <w:tcW w:w="4786" w:type="dxa"/>
            <w:shd w:val="clear" w:color="auto" w:fill="auto"/>
          </w:tcPr>
          <w:p w:rsidR="00DA150E" w:rsidRPr="00AE14C3" w:rsidRDefault="00DA150E" w:rsidP="00710BC2">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__________________</w:t>
            </w:r>
            <w:r w:rsidRPr="00AE14C3">
              <w:rPr>
                <w:sz w:val="20"/>
                <w:szCs w:val="20"/>
              </w:rPr>
              <w:t xml:space="preserve"> / ______________ /</w:t>
            </w:r>
          </w:p>
        </w:tc>
      </w:tr>
    </w:tbl>
    <w:p w:rsidR="00DA150E" w:rsidRPr="00AE14C3" w:rsidRDefault="00DA150E" w:rsidP="00DA150E">
      <w:pPr>
        <w:jc w:val="both"/>
        <w:rPr>
          <w:sz w:val="20"/>
          <w:szCs w:val="20"/>
        </w:rPr>
      </w:pPr>
    </w:p>
    <w:p w:rsidR="00DA150E" w:rsidRPr="00DA150E" w:rsidRDefault="00DA150E" w:rsidP="00DA150E">
      <w:pPr>
        <w:pStyle w:val="affffffff3"/>
        <w:rPr>
          <w:rFonts w:ascii="Times New Roman" w:hAnsi="Times New Roman"/>
        </w:rPr>
      </w:pPr>
      <w:r w:rsidRPr="00AE14C3">
        <w:rPr>
          <w:rFonts w:ascii="Times New Roman" w:hAnsi="Times New Roman"/>
        </w:rPr>
        <w:br w:type="page"/>
      </w:r>
      <w:r w:rsidRPr="00AE14C3">
        <w:rPr>
          <w:rFonts w:ascii="Times New Roman" w:hAnsi="Times New Roman"/>
        </w:rPr>
        <w:lastRenderedPageBreak/>
        <w:t xml:space="preserve">Приложение </w:t>
      </w:r>
      <w:r w:rsidRPr="00DA150E">
        <w:rPr>
          <w:rFonts w:ascii="Times New Roman" w:hAnsi="Times New Roman"/>
        </w:rPr>
        <w:t>4</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903A0B">
        <w:rPr>
          <w:rFonts w:ascii="Times New Roman" w:hAnsi="Times New Roman"/>
        </w:rPr>
        <w:t>325</w:t>
      </w:r>
      <w:r>
        <w:rPr>
          <w:rFonts w:ascii="Times New Roman" w:hAnsi="Times New Roman"/>
        </w:rPr>
        <w:t>-19</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903A0B">
        <w:rPr>
          <w:rFonts w:ascii="Times New Roman" w:hAnsi="Times New Roman"/>
        </w:rPr>
        <w:t>_</w:t>
      </w:r>
      <w:r w:rsidRPr="00AE14C3">
        <w:rPr>
          <w:rFonts w:ascii="Times New Roman" w:hAnsi="Times New Roman"/>
        </w:rPr>
        <w:t>_ г.</w:t>
      </w:r>
    </w:p>
    <w:p w:rsidR="00DA150E" w:rsidRPr="00DA150E" w:rsidRDefault="00DA150E" w:rsidP="00DA150E">
      <w:pPr>
        <w:pStyle w:val="affffffff3"/>
        <w:rPr>
          <w:rFonts w:ascii="Times New Roman" w:hAnsi="Times New Roman"/>
        </w:rPr>
      </w:pPr>
    </w:p>
    <w:p w:rsidR="00DA150E" w:rsidRPr="00757FDA" w:rsidRDefault="00DA150E" w:rsidP="00DA150E">
      <w:pPr>
        <w:jc w:val="center"/>
        <w:rPr>
          <w:smallCaps/>
          <w:sz w:val="18"/>
          <w:szCs w:val="18"/>
        </w:rPr>
      </w:pPr>
      <w:r w:rsidRPr="00757FDA">
        <w:rPr>
          <w:smallCaps/>
          <w:sz w:val="18"/>
          <w:szCs w:val="18"/>
        </w:rPr>
        <w:t>СОГЛАШЕНИЕ</w:t>
      </w:r>
    </w:p>
    <w:p w:rsidR="00DA150E" w:rsidRPr="00757FDA" w:rsidRDefault="00DA150E" w:rsidP="00DA150E">
      <w:pPr>
        <w:tabs>
          <w:tab w:val="left" w:pos="5400"/>
        </w:tabs>
        <w:jc w:val="center"/>
        <w:rPr>
          <w:smallCaps/>
          <w:sz w:val="18"/>
          <w:szCs w:val="18"/>
        </w:rPr>
      </w:pPr>
      <w:r w:rsidRPr="00757FDA">
        <w:rPr>
          <w:smallCaps/>
          <w:sz w:val="18"/>
          <w:szCs w:val="18"/>
        </w:rPr>
        <w:t>о мерах по обеспечению защиты персональных данных</w:t>
      </w:r>
    </w:p>
    <w:p w:rsidR="00DA150E" w:rsidRPr="00757FDA" w:rsidRDefault="00DA150E" w:rsidP="00DA150E">
      <w:pPr>
        <w:jc w:val="both"/>
        <w:rPr>
          <w:sz w:val="18"/>
          <w:szCs w:val="18"/>
        </w:rPr>
      </w:pPr>
      <w:r w:rsidRPr="00757FDA">
        <w:rPr>
          <w:sz w:val="18"/>
          <w:szCs w:val="18"/>
        </w:rPr>
        <w:t xml:space="preserve">В целях исполнения Приказа </w:t>
      </w:r>
      <w:proofErr w:type="spellStart"/>
      <w:r w:rsidRPr="00757FDA">
        <w:rPr>
          <w:sz w:val="18"/>
          <w:szCs w:val="18"/>
        </w:rPr>
        <w:t>Минздравсоцразвития</w:t>
      </w:r>
      <w:proofErr w:type="spellEnd"/>
      <w:r w:rsidRPr="00757FDA">
        <w:rPr>
          <w:sz w:val="18"/>
          <w:szCs w:val="18"/>
        </w:rPr>
        <w:t xml:space="preserve"> России от 28.04.2011 №364 «Об утверждении концепции создания единой государственной информационной системы в сфере здравоохранения», заключили настоящее соглашение о нижеследующем:</w:t>
      </w:r>
    </w:p>
    <w:p w:rsidR="00DA150E" w:rsidRPr="00757FDA" w:rsidRDefault="00DA150E" w:rsidP="009B0A6D">
      <w:pPr>
        <w:pStyle w:val="af8"/>
        <w:numPr>
          <w:ilvl w:val="0"/>
          <w:numId w:val="129"/>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 xml:space="preserve">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«Региональный фрагмент единой государственной информационной системы в сфере здравоохранения», созданного по модели </w:t>
      </w:r>
      <w:proofErr w:type="spellStart"/>
      <w:r w:rsidRPr="00757FDA">
        <w:rPr>
          <w:rFonts w:ascii="Times New Roman" w:hAnsi="Times New Roman" w:cs="Times New Roman"/>
          <w:sz w:val="18"/>
          <w:szCs w:val="18"/>
        </w:rPr>
        <w:t>SaaS</w:t>
      </w:r>
      <w:proofErr w:type="spellEnd"/>
      <w:r w:rsidRPr="00757FDA">
        <w:rPr>
          <w:rFonts w:ascii="Times New Roman" w:hAnsi="Times New Roman" w:cs="Times New Roman"/>
          <w:sz w:val="18"/>
          <w:szCs w:val="18"/>
        </w:rPr>
        <w:t xml:space="preserve"> (программное обеспечение как услуга) в соответствии с Государственным контрактом № 3458/4650-ЭА/12 от 14.11.2012, предоставляемого медицинским организациям Иркутской области на возмездной основе.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DA150E" w:rsidRPr="00757FDA" w:rsidRDefault="00DA150E" w:rsidP="009B0A6D">
      <w:pPr>
        <w:pStyle w:val="af8"/>
        <w:numPr>
          <w:ilvl w:val="0"/>
          <w:numId w:val="129"/>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обеспечивается каждой из Сторон в соответствии с законодательством Российской Федерации и настоящим Соглашением.</w:t>
      </w:r>
    </w:p>
    <w:p w:rsidR="00DA150E" w:rsidRPr="00757FDA" w:rsidRDefault="00DA150E" w:rsidP="009B0A6D">
      <w:pPr>
        <w:pStyle w:val="af8"/>
        <w:numPr>
          <w:ilvl w:val="0"/>
          <w:numId w:val="129"/>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
    <w:p w:rsidR="00DA150E" w:rsidRPr="00757FDA" w:rsidRDefault="00DA150E" w:rsidP="009B0A6D">
      <w:pPr>
        <w:pStyle w:val="af8"/>
        <w:numPr>
          <w:ilvl w:val="0"/>
          <w:numId w:val="129"/>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A150E" w:rsidRPr="00757FDA" w:rsidRDefault="00DA150E" w:rsidP="009B0A6D">
      <w:pPr>
        <w:pStyle w:val="af8"/>
        <w:numPr>
          <w:ilvl w:val="0"/>
          <w:numId w:val="129"/>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DA150E" w:rsidRPr="00757FDA" w:rsidRDefault="00DA150E" w:rsidP="009B0A6D">
      <w:pPr>
        <w:pStyle w:val="af8"/>
        <w:numPr>
          <w:ilvl w:val="0"/>
          <w:numId w:val="129"/>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При эксплуатации Центра обработки данных, используемого для размещения информации Заказчика, Исполнитель не допускает:</w:t>
      </w:r>
    </w:p>
    <w:p w:rsidR="00DA150E" w:rsidRPr="00757FDA" w:rsidRDefault="00DA150E" w:rsidP="009B0A6D">
      <w:pPr>
        <w:pStyle w:val="af8"/>
        <w:numPr>
          <w:ilvl w:val="0"/>
          <w:numId w:val="127"/>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внесение изменений в комплектность, которые могут снизить уровень защищенности информации;</w:t>
      </w:r>
    </w:p>
    <w:p w:rsidR="00DA150E" w:rsidRPr="00757FDA" w:rsidRDefault="00DA150E" w:rsidP="009B0A6D">
      <w:pPr>
        <w:pStyle w:val="af8"/>
        <w:numPr>
          <w:ilvl w:val="0"/>
          <w:numId w:val="127"/>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обработку защищаемой информации без выполнения всех мероприятий по защите информации;</w:t>
      </w:r>
    </w:p>
    <w:p w:rsidR="00DA150E" w:rsidRPr="00757FDA" w:rsidRDefault="00DA150E" w:rsidP="009B0A6D">
      <w:pPr>
        <w:pStyle w:val="af8"/>
        <w:numPr>
          <w:ilvl w:val="0"/>
          <w:numId w:val="127"/>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допуск к обработке защищаемой информации лиц, не имеющих на то законных оснований и полномочий;</w:t>
      </w:r>
    </w:p>
    <w:p w:rsidR="00DA150E" w:rsidRPr="00757FDA" w:rsidRDefault="00DA150E" w:rsidP="009B0A6D">
      <w:pPr>
        <w:pStyle w:val="af8"/>
        <w:numPr>
          <w:ilvl w:val="0"/>
          <w:numId w:val="127"/>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копирование защищаемой информации на неучтенные носители информации, в том числе для временного хранения информации;</w:t>
      </w:r>
    </w:p>
    <w:p w:rsidR="00DA150E" w:rsidRPr="00757FDA" w:rsidRDefault="00DA150E" w:rsidP="009B0A6D">
      <w:pPr>
        <w:pStyle w:val="af8"/>
        <w:numPr>
          <w:ilvl w:val="0"/>
          <w:numId w:val="127"/>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работу при отключенном заземлении;</w:t>
      </w:r>
    </w:p>
    <w:p w:rsidR="00DA150E" w:rsidRPr="00757FDA" w:rsidRDefault="00DA150E" w:rsidP="009B0A6D">
      <w:pPr>
        <w:pStyle w:val="af8"/>
        <w:numPr>
          <w:ilvl w:val="0"/>
          <w:numId w:val="127"/>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обработку защищаемой информации при обнаружении неисправностей.</w:t>
      </w:r>
    </w:p>
    <w:p w:rsidR="00DA150E" w:rsidRPr="00757FDA" w:rsidRDefault="00DA150E" w:rsidP="009B0A6D">
      <w:pPr>
        <w:pStyle w:val="af8"/>
        <w:numPr>
          <w:ilvl w:val="0"/>
          <w:numId w:val="129"/>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DA150E" w:rsidRPr="00757FDA" w:rsidRDefault="00DA150E" w:rsidP="009B0A6D">
      <w:pPr>
        <w:pStyle w:val="af8"/>
        <w:numPr>
          <w:ilvl w:val="0"/>
          <w:numId w:val="129"/>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DA150E" w:rsidRPr="00757FDA" w:rsidRDefault="00DA150E" w:rsidP="009B0A6D">
      <w:pPr>
        <w:pStyle w:val="af8"/>
        <w:numPr>
          <w:ilvl w:val="0"/>
          <w:numId w:val="129"/>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гарантирует соответствие «Регионального фрагмента Единой государственной информационной системы в сфере здравоохранения» требованиям информационной безопасности в части:</w:t>
      </w:r>
    </w:p>
    <w:p w:rsidR="00DA150E" w:rsidRPr="00757FDA" w:rsidRDefault="00DA150E" w:rsidP="009B0A6D">
      <w:pPr>
        <w:pStyle w:val="af8"/>
        <w:numPr>
          <w:ilvl w:val="0"/>
          <w:numId w:val="127"/>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системы идентификации и аутентификации;</w:t>
      </w:r>
    </w:p>
    <w:p w:rsidR="00DA150E" w:rsidRPr="00757FDA" w:rsidRDefault="00DA150E" w:rsidP="009B0A6D">
      <w:pPr>
        <w:pStyle w:val="af8"/>
        <w:numPr>
          <w:ilvl w:val="0"/>
          <w:numId w:val="127"/>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подсистемы разграничения прав в соответствии с полномочиями пользователей;</w:t>
      </w:r>
    </w:p>
    <w:p w:rsidR="00DA150E" w:rsidRPr="00757FDA" w:rsidRDefault="00DA150E" w:rsidP="009B0A6D">
      <w:pPr>
        <w:pStyle w:val="af8"/>
        <w:numPr>
          <w:ilvl w:val="0"/>
          <w:numId w:val="127"/>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подсистемы мониторинга действий пользователей.</w:t>
      </w:r>
    </w:p>
    <w:p w:rsidR="00DA150E" w:rsidRPr="00757FDA" w:rsidRDefault="00DA150E" w:rsidP="009B0A6D">
      <w:pPr>
        <w:pStyle w:val="af8"/>
        <w:numPr>
          <w:ilvl w:val="0"/>
          <w:numId w:val="129"/>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 их обработке в информационных системах персональных данных.</w:t>
      </w:r>
    </w:p>
    <w:p w:rsidR="00DA150E" w:rsidRPr="00757FDA" w:rsidRDefault="00DA150E" w:rsidP="009B0A6D">
      <w:pPr>
        <w:pStyle w:val="af8"/>
        <w:numPr>
          <w:ilvl w:val="0"/>
          <w:numId w:val="129"/>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Заказчик обязуется выполнять 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 от 27.07.2006 № 152-ФЗ «О персональных данных».</w:t>
      </w:r>
    </w:p>
    <w:p w:rsidR="00DA150E" w:rsidRPr="00757FDA" w:rsidRDefault="00DA150E" w:rsidP="009B0A6D">
      <w:pPr>
        <w:pStyle w:val="af8"/>
        <w:numPr>
          <w:ilvl w:val="0"/>
          <w:numId w:val="129"/>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DA150E" w:rsidRPr="00AE14C3" w:rsidRDefault="00DA150E" w:rsidP="00DA150E">
      <w:pPr>
        <w:pStyle w:val="a3"/>
        <w:numPr>
          <w:ilvl w:val="0"/>
          <w:numId w:val="0"/>
        </w:numPr>
        <w:spacing w:after="0" w:line="240" w:lineRule="auto"/>
        <w:ind w:left="360"/>
        <w:rPr>
          <w:rFonts w:ascii="Times New Roman" w:hAnsi="Times New Roman"/>
          <w:sz w:val="20"/>
        </w:rPr>
      </w:pPr>
    </w:p>
    <w:tbl>
      <w:tblPr>
        <w:tblW w:w="9571" w:type="dxa"/>
        <w:tblLook w:val="04A0" w:firstRow="1" w:lastRow="0" w:firstColumn="1" w:lastColumn="0" w:noHBand="0" w:noVBand="1"/>
      </w:tblPr>
      <w:tblGrid>
        <w:gridCol w:w="4503"/>
        <w:gridCol w:w="5068"/>
      </w:tblGrid>
      <w:tr w:rsidR="00DA150E" w:rsidRPr="00AE14C3" w:rsidTr="00710BC2">
        <w:tc>
          <w:tcPr>
            <w:tcW w:w="4503" w:type="dxa"/>
            <w:shd w:val="clear" w:color="auto" w:fill="auto"/>
          </w:tcPr>
          <w:p w:rsidR="00DA150E" w:rsidRPr="00AE14C3" w:rsidRDefault="00DA150E" w:rsidP="00710BC2">
            <w:pPr>
              <w:rPr>
                <w:sz w:val="20"/>
                <w:szCs w:val="20"/>
              </w:rPr>
            </w:pPr>
            <w:r w:rsidRPr="00AE14C3">
              <w:rPr>
                <w:sz w:val="20"/>
                <w:szCs w:val="20"/>
              </w:rPr>
              <w:t>От Заказчика:</w:t>
            </w:r>
          </w:p>
        </w:tc>
        <w:tc>
          <w:tcPr>
            <w:tcW w:w="5068" w:type="dxa"/>
          </w:tcPr>
          <w:p w:rsidR="00DA150E" w:rsidRPr="00AE14C3" w:rsidRDefault="00DA150E" w:rsidP="00710BC2">
            <w:pPr>
              <w:rPr>
                <w:sz w:val="20"/>
                <w:szCs w:val="20"/>
              </w:rPr>
            </w:pPr>
            <w:r w:rsidRPr="00AE14C3">
              <w:rPr>
                <w:sz w:val="20"/>
                <w:szCs w:val="20"/>
              </w:rPr>
              <w:t>От Исполнителя:</w:t>
            </w:r>
          </w:p>
        </w:tc>
      </w:tr>
      <w:tr w:rsidR="00DA150E" w:rsidRPr="00AE14C3" w:rsidTr="00710BC2">
        <w:tc>
          <w:tcPr>
            <w:tcW w:w="4503" w:type="dxa"/>
            <w:shd w:val="clear" w:color="auto" w:fill="auto"/>
          </w:tcPr>
          <w:p w:rsidR="00DA150E" w:rsidRPr="00AE14C3" w:rsidRDefault="00DA150E" w:rsidP="00710BC2">
            <w:pPr>
              <w:pStyle w:val="afc"/>
              <w:tabs>
                <w:tab w:val="left" w:pos="2268"/>
              </w:tabs>
              <w:rPr>
                <w:rFonts w:eastAsia="Arial Unicode MS"/>
                <w:b/>
                <w:bCs/>
                <w:sz w:val="20"/>
              </w:rPr>
            </w:pPr>
            <w:r w:rsidRPr="00AE14C3">
              <w:rPr>
                <w:sz w:val="20"/>
              </w:rPr>
              <w:t>Главный врач</w:t>
            </w:r>
          </w:p>
          <w:p w:rsidR="00DA150E" w:rsidRPr="00AE14C3" w:rsidRDefault="00DA150E" w:rsidP="00710BC2">
            <w:pPr>
              <w:pStyle w:val="afc"/>
              <w:tabs>
                <w:tab w:val="left" w:pos="2268"/>
              </w:tabs>
              <w:rPr>
                <w:b/>
                <w:sz w:val="20"/>
                <w:highlight w:val="yellow"/>
              </w:rPr>
            </w:pPr>
          </w:p>
        </w:tc>
        <w:tc>
          <w:tcPr>
            <w:tcW w:w="5068" w:type="dxa"/>
          </w:tcPr>
          <w:p w:rsidR="00DA150E" w:rsidRPr="00AE14C3" w:rsidRDefault="00DA150E" w:rsidP="00710BC2">
            <w:pPr>
              <w:rPr>
                <w:rFonts w:eastAsia="Arial Unicode MS"/>
                <w:b/>
                <w:bCs/>
                <w:sz w:val="20"/>
                <w:szCs w:val="20"/>
                <w:bdr w:val="nil"/>
              </w:rPr>
            </w:pPr>
          </w:p>
        </w:tc>
      </w:tr>
      <w:tr w:rsidR="00DA150E" w:rsidRPr="00AE14C3" w:rsidTr="00710BC2">
        <w:tc>
          <w:tcPr>
            <w:tcW w:w="4503" w:type="dxa"/>
            <w:shd w:val="clear" w:color="auto" w:fill="auto"/>
          </w:tcPr>
          <w:p w:rsidR="00DA150E" w:rsidRPr="00AE14C3" w:rsidRDefault="00DA150E" w:rsidP="00710BC2">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___________________</w:t>
            </w:r>
            <w:r w:rsidRPr="00AE14C3">
              <w:rPr>
                <w:sz w:val="20"/>
                <w:szCs w:val="20"/>
              </w:rPr>
              <w:t xml:space="preserve"> / ______________ /</w:t>
            </w:r>
          </w:p>
        </w:tc>
        <w:tc>
          <w:tcPr>
            <w:tcW w:w="5068" w:type="dxa"/>
          </w:tcPr>
          <w:p w:rsidR="00DA150E" w:rsidRPr="00AE14C3" w:rsidRDefault="00DA150E" w:rsidP="00710BC2">
            <w:pPr>
              <w:widowControl w:val="0"/>
              <w:pBdr>
                <w:top w:val="nil"/>
                <w:left w:val="nil"/>
                <w:bottom w:val="nil"/>
                <w:right w:val="nil"/>
                <w:between w:val="nil"/>
                <w:bar w:val="nil"/>
              </w:pBdr>
              <w:suppressAutoHyphens/>
              <w:jc w:val="both"/>
              <w:rPr>
                <w:sz w:val="20"/>
                <w:szCs w:val="20"/>
              </w:rPr>
            </w:pPr>
            <w:r>
              <w:rPr>
                <w:rFonts w:eastAsia="Arial Unicode MS"/>
                <w:sz w:val="20"/>
                <w:szCs w:val="20"/>
                <w:bdr w:val="nil"/>
              </w:rPr>
              <w:t>__________________</w:t>
            </w:r>
            <w:r w:rsidRPr="00AE14C3">
              <w:rPr>
                <w:sz w:val="20"/>
                <w:szCs w:val="20"/>
              </w:rPr>
              <w:t xml:space="preserve"> / ______________ /</w:t>
            </w:r>
          </w:p>
        </w:tc>
      </w:tr>
    </w:tbl>
    <w:p w:rsidR="00DA150E" w:rsidRPr="00AE14C3" w:rsidRDefault="00DA150E" w:rsidP="00DA150E">
      <w:pPr>
        <w:pStyle w:val="a3"/>
        <w:numPr>
          <w:ilvl w:val="0"/>
          <w:numId w:val="0"/>
        </w:numPr>
        <w:spacing w:after="0" w:line="240" w:lineRule="auto"/>
        <w:ind w:left="360"/>
        <w:rPr>
          <w:rFonts w:ascii="Times New Roman" w:hAnsi="Times New Roman"/>
          <w:sz w:val="20"/>
        </w:rPr>
      </w:pPr>
    </w:p>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566154">
        <w:rPr>
          <w:b/>
          <w:sz w:val="20"/>
          <w:szCs w:val="20"/>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66154">
        <w:rPr>
          <w:b/>
          <w:kern w:val="32"/>
          <w:sz w:val="20"/>
          <w:szCs w:val="20"/>
        </w:rPr>
        <w:t>325-19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195" w:name="7.1"/>
      <w:bookmarkEnd w:id="19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96" w:name="7.2"/>
      <w:bookmarkEnd w:id="19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66154">
        <w:rPr>
          <w:sz w:val="20"/>
          <w:szCs w:val="20"/>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66154">
        <w:rPr>
          <w:sz w:val="20"/>
          <w:szCs w:val="20"/>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566154">
        <w:rPr>
          <w:sz w:val="20"/>
          <w:szCs w:val="20"/>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4"/>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
          <w:iCs/>
          <w:sz w:val="20"/>
          <w:szCs w:val="20"/>
          <w:highlight w:val="yellow"/>
          <w:lang w:eastAsia="ru-RU"/>
        </w:rPr>
        <w:t xml:space="preserve"> </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proofErr w:type="gramStart"/>
      <w:r w:rsidRPr="00E56F3C">
        <w:rPr>
          <w:rFonts w:ascii="Times New Roman" w:hAnsi="Times New Roman"/>
          <w:sz w:val="20"/>
          <w:szCs w:val="20"/>
          <w:highlight w:val="yellow"/>
        </w:rPr>
        <w:t>законодательства</w:t>
      </w:r>
      <w:proofErr w:type="gramEnd"/>
      <w:r w:rsidRPr="00E56F3C">
        <w:rPr>
          <w:rFonts w:ascii="Times New Roman" w:hAnsi="Times New Roman"/>
          <w:sz w:val="20"/>
          <w:szCs w:val="20"/>
          <w:highlight w:val="yellow"/>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407" w:type="dxa"/>
        <w:tblInd w:w="-176" w:type="dxa"/>
        <w:tblLayout w:type="fixed"/>
        <w:tblLook w:val="04A0" w:firstRow="1" w:lastRow="0" w:firstColumn="1" w:lastColumn="0" w:noHBand="0" w:noVBand="1"/>
      </w:tblPr>
      <w:tblGrid>
        <w:gridCol w:w="567"/>
        <w:gridCol w:w="2723"/>
        <w:gridCol w:w="2864"/>
        <w:gridCol w:w="850"/>
        <w:gridCol w:w="992"/>
        <w:gridCol w:w="1135"/>
        <w:gridCol w:w="1276"/>
      </w:tblGrid>
      <w:tr w:rsidR="00230FFC" w:rsidRPr="001F4B13" w:rsidTr="00903A0B">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п/п</w:t>
            </w:r>
          </w:p>
        </w:tc>
        <w:tc>
          <w:tcPr>
            <w:tcW w:w="2723"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903A0B" w:rsidRPr="00E66375" w:rsidTr="00903A0B">
        <w:trPr>
          <w:trHeight w:val="68"/>
        </w:trPr>
        <w:tc>
          <w:tcPr>
            <w:tcW w:w="567" w:type="dxa"/>
            <w:vMerge w:val="restart"/>
            <w:tcBorders>
              <w:top w:val="single" w:sz="4" w:space="0" w:color="auto"/>
              <w:left w:val="single" w:sz="4" w:space="0" w:color="auto"/>
              <w:right w:val="single" w:sz="4" w:space="0" w:color="auto"/>
            </w:tcBorders>
          </w:tcPr>
          <w:p w:rsidR="00903A0B" w:rsidRPr="00D64E15" w:rsidRDefault="00903A0B" w:rsidP="00903A0B">
            <w:pPr>
              <w:rPr>
                <w:sz w:val="20"/>
                <w:szCs w:val="20"/>
              </w:rPr>
            </w:pPr>
            <w:r>
              <w:rPr>
                <w:sz w:val="20"/>
                <w:szCs w:val="20"/>
              </w:rPr>
              <w:t>1</w:t>
            </w:r>
          </w:p>
        </w:tc>
        <w:tc>
          <w:tcPr>
            <w:tcW w:w="2723" w:type="dxa"/>
            <w:vMerge w:val="restart"/>
            <w:tcBorders>
              <w:top w:val="single" w:sz="4" w:space="0" w:color="auto"/>
              <w:left w:val="single" w:sz="4" w:space="0" w:color="auto"/>
              <w:right w:val="single" w:sz="4" w:space="0" w:color="auto"/>
            </w:tcBorders>
          </w:tcPr>
          <w:p w:rsidR="00903A0B" w:rsidRPr="00D64E15" w:rsidRDefault="00903A0B" w:rsidP="00903A0B">
            <w:pPr>
              <w:rPr>
                <w:sz w:val="20"/>
                <w:szCs w:val="20"/>
              </w:rPr>
            </w:pPr>
            <w:r>
              <w:rPr>
                <w:color w:val="000000"/>
                <w:sz w:val="20"/>
                <w:szCs w:val="20"/>
              </w:rPr>
              <w:t>Оказание услуг</w:t>
            </w:r>
            <w:r w:rsidRPr="00AE14C3">
              <w:rPr>
                <w:color w:val="000000"/>
                <w:sz w:val="20"/>
                <w:szCs w:val="20"/>
              </w:rPr>
              <w:t xml:space="preserve"> по обеспечению функционирования </w:t>
            </w:r>
            <w:r>
              <w:rPr>
                <w:color w:val="000000"/>
                <w:sz w:val="20"/>
                <w:szCs w:val="20"/>
              </w:rPr>
              <w:t>Р</w:t>
            </w:r>
            <w:r w:rsidRPr="00AE14C3">
              <w:rPr>
                <w:color w:val="000000"/>
                <w:sz w:val="20"/>
                <w:szCs w:val="20"/>
              </w:rPr>
              <w:t xml:space="preserve">егионального фрагмента </w:t>
            </w:r>
            <w:r>
              <w:rPr>
                <w:color w:val="000000"/>
                <w:sz w:val="20"/>
                <w:szCs w:val="20"/>
              </w:rPr>
              <w:t>Е</w:t>
            </w:r>
            <w:r w:rsidRPr="00AE14C3">
              <w:rPr>
                <w:color w:val="000000"/>
                <w:sz w:val="20"/>
                <w:szCs w:val="20"/>
              </w:rPr>
              <w:t>диной государственной информационной системы в сфере здравоохранения Иркутской области</w:t>
            </w:r>
            <w:r>
              <w:rPr>
                <w:color w:val="000000"/>
                <w:sz w:val="20"/>
                <w:szCs w:val="20"/>
              </w:rPr>
              <w:t xml:space="preserve"> </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903A0B" w:rsidRPr="00D51DE0" w:rsidRDefault="00903A0B" w:rsidP="00903A0B">
            <w:pPr>
              <w:rPr>
                <w:sz w:val="20"/>
                <w:szCs w:val="20"/>
              </w:rPr>
            </w:pPr>
            <w:r w:rsidRPr="00D51DE0">
              <w:rPr>
                <w:sz w:val="20"/>
                <w:szCs w:val="20"/>
              </w:rPr>
              <w:t>Поддержка Медицинской информационной системы</w:t>
            </w:r>
          </w:p>
        </w:tc>
        <w:tc>
          <w:tcPr>
            <w:tcW w:w="850" w:type="dxa"/>
            <w:tcBorders>
              <w:top w:val="single" w:sz="4" w:space="0" w:color="auto"/>
              <w:left w:val="nil"/>
              <w:bottom w:val="single" w:sz="4" w:space="0" w:color="auto"/>
              <w:right w:val="single" w:sz="4" w:space="0" w:color="auto"/>
            </w:tcBorders>
            <w:shd w:val="clear" w:color="auto" w:fill="auto"/>
            <w:hideMark/>
          </w:tcPr>
          <w:p w:rsidR="00903A0B" w:rsidRPr="00D64E15" w:rsidRDefault="00903A0B" w:rsidP="00903A0B">
            <w:pPr>
              <w:jc w:val="center"/>
              <w:rPr>
                <w:sz w:val="20"/>
                <w:szCs w:val="20"/>
              </w:rPr>
            </w:pPr>
            <w:r>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903A0B" w:rsidRPr="00D64E15" w:rsidRDefault="00903A0B" w:rsidP="00903A0B">
            <w:pPr>
              <w:jc w:val="center"/>
              <w:rPr>
                <w:sz w:val="20"/>
                <w:szCs w:val="20"/>
              </w:rPr>
            </w:pPr>
            <w:r>
              <w:rPr>
                <w:sz w:val="20"/>
                <w:szCs w:val="20"/>
              </w:rPr>
              <w:t>11</w:t>
            </w:r>
          </w:p>
        </w:tc>
        <w:tc>
          <w:tcPr>
            <w:tcW w:w="1135" w:type="dxa"/>
            <w:tcBorders>
              <w:top w:val="single" w:sz="4" w:space="0" w:color="auto"/>
              <w:left w:val="nil"/>
              <w:bottom w:val="single" w:sz="4" w:space="0" w:color="auto"/>
              <w:right w:val="single" w:sz="4" w:space="0" w:color="auto"/>
            </w:tcBorders>
          </w:tcPr>
          <w:p w:rsidR="00903A0B" w:rsidRPr="000D461A" w:rsidRDefault="00903A0B" w:rsidP="00903A0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03A0B" w:rsidRPr="00E66375" w:rsidRDefault="00903A0B" w:rsidP="00903A0B">
            <w:pPr>
              <w:jc w:val="center"/>
              <w:rPr>
                <w:color w:val="000000"/>
                <w:sz w:val="20"/>
                <w:szCs w:val="20"/>
              </w:rPr>
            </w:pPr>
          </w:p>
        </w:tc>
      </w:tr>
      <w:tr w:rsidR="00903A0B" w:rsidRPr="00E66375" w:rsidTr="00903A0B">
        <w:trPr>
          <w:trHeight w:val="68"/>
        </w:trPr>
        <w:tc>
          <w:tcPr>
            <w:tcW w:w="567" w:type="dxa"/>
            <w:vMerge/>
            <w:tcBorders>
              <w:left w:val="single" w:sz="4" w:space="0" w:color="auto"/>
              <w:right w:val="single" w:sz="4" w:space="0" w:color="auto"/>
            </w:tcBorders>
          </w:tcPr>
          <w:p w:rsidR="00903A0B" w:rsidRPr="00D64E15" w:rsidRDefault="00903A0B" w:rsidP="00903A0B">
            <w:pPr>
              <w:rPr>
                <w:sz w:val="20"/>
                <w:szCs w:val="20"/>
              </w:rPr>
            </w:pPr>
          </w:p>
        </w:tc>
        <w:tc>
          <w:tcPr>
            <w:tcW w:w="2723" w:type="dxa"/>
            <w:vMerge/>
            <w:tcBorders>
              <w:left w:val="single" w:sz="4" w:space="0" w:color="auto"/>
              <w:right w:val="single" w:sz="4" w:space="0" w:color="auto"/>
            </w:tcBorders>
          </w:tcPr>
          <w:p w:rsidR="00903A0B" w:rsidRPr="00AE14C3" w:rsidRDefault="00903A0B" w:rsidP="00903A0B">
            <w:pPr>
              <w:rPr>
                <w:color w:val="00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903A0B" w:rsidRPr="00D51DE0" w:rsidRDefault="00903A0B" w:rsidP="00903A0B">
            <w:pPr>
              <w:rPr>
                <w:sz w:val="20"/>
                <w:szCs w:val="20"/>
              </w:rPr>
            </w:pPr>
            <w:r w:rsidRPr="00D51DE0">
              <w:rPr>
                <w:sz w:val="20"/>
                <w:szCs w:val="20"/>
              </w:rPr>
              <w:t>Ресурсы облачной платформы (Аренда ЦОД)</w:t>
            </w:r>
          </w:p>
        </w:tc>
        <w:tc>
          <w:tcPr>
            <w:tcW w:w="850" w:type="dxa"/>
            <w:tcBorders>
              <w:top w:val="single" w:sz="4" w:space="0" w:color="auto"/>
              <w:left w:val="nil"/>
              <w:bottom w:val="single" w:sz="4" w:space="0" w:color="auto"/>
              <w:right w:val="single" w:sz="4" w:space="0" w:color="auto"/>
            </w:tcBorders>
            <w:shd w:val="clear" w:color="auto" w:fill="auto"/>
          </w:tcPr>
          <w:p w:rsidR="00903A0B" w:rsidRPr="00D64E15" w:rsidRDefault="00903A0B" w:rsidP="00903A0B">
            <w:pPr>
              <w:jc w:val="center"/>
              <w:rPr>
                <w:sz w:val="20"/>
                <w:szCs w:val="20"/>
              </w:rPr>
            </w:pPr>
            <w:r>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tcPr>
          <w:p w:rsidR="00903A0B" w:rsidRPr="00D64E15" w:rsidRDefault="00903A0B" w:rsidP="00903A0B">
            <w:pPr>
              <w:jc w:val="center"/>
              <w:rPr>
                <w:sz w:val="20"/>
                <w:szCs w:val="20"/>
              </w:rPr>
            </w:pPr>
            <w:r>
              <w:rPr>
                <w:sz w:val="20"/>
                <w:szCs w:val="20"/>
              </w:rPr>
              <w:t>11</w:t>
            </w:r>
          </w:p>
        </w:tc>
        <w:tc>
          <w:tcPr>
            <w:tcW w:w="1135" w:type="dxa"/>
            <w:tcBorders>
              <w:top w:val="single" w:sz="4" w:space="0" w:color="auto"/>
              <w:left w:val="nil"/>
              <w:bottom w:val="single" w:sz="4" w:space="0" w:color="auto"/>
              <w:right w:val="single" w:sz="4" w:space="0" w:color="auto"/>
            </w:tcBorders>
          </w:tcPr>
          <w:p w:rsidR="00903A0B" w:rsidRPr="000D461A" w:rsidRDefault="00903A0B" w:rsidP="00903A0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03A0B" w:rsidRPr="00E66375" w:rsidRDefault="00903A0B" w:rsidP="00903A0B">
            <w:pPr>
              <w:jc w:val="center"/>
              <w:rPr>
                <w:color w:val="000000"/>
                <w:sz w:val="20"/>
                <w:szCs w:val="20"/>
              </w:rPr>
            </w:pPr>
          </w:p>
        </w:tc>
      </w:tr>
      <w:tr w:rsidR="00903A0B" w:rsidRPr="00E66375" w:rsidTr="00903A0B">
        <w:trPr>
          <w:trHeight w:val="68"/>
        </w:trPr>
        <w:tc>
          <w:tcPr>
            <w:tcW w:w="567" w:type="dxa"/>
            <w:vMerge/>
            <w:tcBorders>
              <w:left w:val="single" w:sz="4" w:space="0" w:color="auto"/>
              <w:bottom w:val="single" w:sz="4" w:space="0" w:color="auto"/>
              <w:right w:val="single" w:sz="4" w:space="0" w:color="auto"/>
            </w:tcBorders>
          </w:tcPr>
          <w:p w:rsidR="00903A0B" w:rsidRPr="00D64E15" w:rsidRDefault="00903A0B" w:rsidP="00903A0B">
            <w:pPr>
              <w:rPr>
                <w:sz w:val="20"/>
                <w:szCs w:val="20"/>
              </w:rPr>
            </w:pPr>
          </w:p>
        </w:tc>
        <w:tc>
          <w:tcPr>
            <w:tcW w:w="2723" w:type="dxa"/>
            <w:vMerge/>
            <w:tcBorders>
              <w:left w:val="single" w:sz="4" w:space="0" w:color="auto"/>
              <w:bottom w:val="single" w:sz="4" w:space="0" w:color="auto"/>
              <w:right w:val="single" w:sz="4" w:space="0" w:color="auto"/>
            </w:tcBorders>
          </w:tcPr>
          <w:p w:rsidR="00903A0B" w:rsidRPr="00D64E15" w:rsidRDefault="00903A0B" w:rsidP="00903A0B">
            <w:pPr>
              <w:rPr>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903A0B" w:rsidRPr="00D51DE0" w:rsidRDefault="00903A0B" w:rsidP="00903A0B">
            <w:pPr>
              <w:rPr>
                <w:sz w:val="20"/>
                <w:szCs w:val="20"/>
              </w:rPr>
            </w:pPr>
            <w:r w:rsidRPr="00D51DE0">
              <w:rPr>
                <w:sz w:val="20"/>
                <w:szCs w:val="20"/>
              </w:rPr>
              <w:t>Предоставление каналов связи</w:t>
            </w:r>
          </w:p>
        </w:tc>
        <w:tc>
          <w:tcPr>
            <w:tcW w:w="850" w:type="dxa"/>
            <w:tcBorders>
              <w:top w:val="single" w:sz="4" w:space="0" w:color="auto"/>
              <w:left w:val="nil"/>
              <w:bottom w:val="single" w:sz="4" w:space="0" w:color="auto"/>
              <w:right w:val="single" w:sz="4" w:space="0" w:color="auto"/>
            </w:tcBorders>
            <w:shd w:val="clear" w:color="auto" w:fill="auto"/>
          </w:tcPr>
          <w:p w:rsidR="00903A0B" w:rsidRPr="00D64E15" w:rsidRDefault="00903A0B" w:rsidP="00903A0B">
            <w:pPr>
              <w:jc w:val="center"/>
              <w:rPr>
                <w:sz w:val="20"/>
                <w:szCs w:val="20"/>
              </w:rPr>
            </w:pPr>
            <w:r>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tcPr>
          <w:p w:rsidR="00903A0B" w:rsidRPr="00D64E15" w:rsidRDefault="00903A0B" w:rsidP="00903A0B">
            <w:pPr>
              <w:jc w:val="center"/>
              <w:rPr>
                <w:sz w:val="20"/>
                <w:szCs w:val="20"/>
              </w:rPr>
            </w:pPr>
            <w:r>
              <w:rPr>
                <w:sz w:val="20"/>
                <w:szCs w:val="20"/>
              </w:rPr>
              <w:t>11</w:t>
            </w:r>
          </w:p>
        </w:tc>
        <w:tc>
          <w:tcPr>
            <w:tcW w:w="1135" w:type="dxa"/>
            <w:tcBorders>
              <w:top w:val="single" w:sz="4" w:space="0" w:color="auto"/>
              <w:left w:val="nil"/>
              <w:bottom w:val="single" w:sz="4" w:space="0" w:color="auto"/>
              <w:right w:val="single" w:sz="4" w:space="0" w:color="auto"/>
            </w:tcBorders>
          </w:tcPr>
          <w:p w:rsidR="00903A0B" w:rsidRPr="000D461A" w:rsidRDefault="00903A0B" w:rsidP="00903A0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03A0B" w:rsidRPr="00E66375" w:rsidRDefault="00903A0B" w:rsidP="00903A0B">
            <w:pPr>
              <w:jc w:val="center"/>
              <w:rPr>
                <w:color w:val="000000"/>
                <w:sz w:val="20"/>
                <w:szCs w:val="20"/>
              </w:rPr>
            </w:pPr>
          </w:p>
        </w:tc>
      </w:tr>
      <w:tr w:rsidR="00230FFC" w:rsidRPr="008169E0" w:rsidTr="00903A0B">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437"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903A0B">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437"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903A0B" w:rsidRPr="008477EF" w:rsidRDefault="00903A0B" w:rsidP="00903A0B">
      <w:pPr>
        <w:jc w:val="both"/>
        <w:rPr>
          <w:sz w:val="20"/>
          <w:szCs w:val="20"/>
        </w:rPr>
      </w:pPr>
      <w:r>
        <w:rPr>
          <w:i/>
          <w:iCs/>
          <w:sz w:val="20"/>
          <w:szCs w:val="20"/>
        </w:rPr>
        <w:t xml:space="preserve">     </w:t>
      </w: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(ФИО)</w:t>
      </w:r>
    </w:p>
    <w:p w:rsidR="00903A0B" w:rsidRPr="008477EF" w:rsidRDefault="00903A0B" w:rsidP="00903A0B">
      <w:pPr>
        <w:tabs>
          <w:tab w:val="left" w:pos="2804"/>
        </w:tabs>
        <w:rPr>
          <w:sz w:val="20"/>
          <w:szCs w:val="20"/>
        </w:rPr>
      </w:pPr>
    </w:p>
    <w:p w:rsidR="003B0577" w:rsidRPr="00B326C3" w:rsidRDefault="003B0577" w:rsidP="003B0577">
      <w:pPr>
        <w:jc w:val="center"/>
        <w:outlineLvl w:val="1"/>
        <w:rPr>
          <w:b/>
          <w:sz w:val="20"/>
          <w:szCs w:val="20"/>
        </w:rPr>
      </w:pPr>
    </w:p>
    <w:sectPr w:rsidR="003B0577" w:rsidRPr="00B326C3" w:rsidSect="00A7516C">
      <w:footerReference w:type="default" r:id="rId2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A6D" w:rsidRDefault="009B0A6D" w:rsidP="00ED57EB">
      <w:r>
        <w:separator/>
      </w:r>
    </w:p>
  </w:endnote>
  <w:endnote w:type="continuationSeparator" w:id="0">
    <w:p w:rsidR="009B0A6D" w:rsidRDefault="009B0A6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font>
  <w:font w:name="GaramondNarrow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font>
  <w:font w:name="DejaVu Sans Condensed">
    <w:altName w:val="MS Gothic"/>
    <w:charset w:val="80"/>
    <w:family w:val="auto"/>
    <w:pitch w:val="variable"/>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Content>
      <w:p w:rsidR="00710BC2" w:rsidRDefault="00710BC2">
        <w:pPr>
          <w:pStyle w:val="aff2"/>
          <w:jc w:val="right"/>
        </w:pPr>
        <w:r>
          <w:fldChar w:fldCharType="begin"/>
        </w:r>
        <w:r>
          <w:instrText xml:space="preserve"> PAGE   \* MERGEFORMAT </w:instrText>
        </w:r>
        <w:r>
          <w:fldChar w:fldCharType="separate"/>
        </w:r>
        <w:r w:rsidR="00B213D0">
          <w:rPr>
            <w:noProof/>
          </w:rPr>
          <w:t>47</w:t>
        </w:r>
        <w:r>
          <w:rPr>
            <w:noProof/>
          </w:rPr>
          <w:fldChar w:fldCharType="end"/>
        </w:r>
      </w:p>
    </w:sdtContent>
  </w:sdt>
  <w:p w:rsidR="00710BC2" w:rsidRDefault="00710BC2">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A6D" w:rsidRDefault="009B0A6D" w:rsidP="00ED57EB">
      <w:r>
        <w:separator/>
      </w:r>
    </w:p>
  </w:footnote>
  <w:footnote w:type="continuationSeparator" w:id="0">
    <w:p w:rsidR="009B0A6D" w:rsidRDefault="009B0A6D" w:rsidP="00ED57EB">
      <w:r>
        <w:continuationSeparator/>
      </w:r>
    </w:p>
  </w:footnote>
  <w:footnote w:id="1">
    <w:p w:rsidR="00710BC2" w:rsidRPr="000C36EF" w:rsidRDefault="00710BC2" w:rsidP="000C36EF">
      <w:pPr>
        <w:pStyle w:val="af4"/>
        <w:jc w:val="both"/>
        <w:rPr>
          <w:sz w:val="18"/>
          <w:szCs w:val="18"/>
        </w:rPr>
      </w:pPr>
      <w:r>
        <w:rPr>
          <w:rStyle w:val="af6"/>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2">
    <w:p w:rsidR="00710BC2" w:rsidRPr="00A13A0D" w:rsidRDefault="00710BC2" w:rsidP="00745578">
      <w:pPr>
        <w:pStyle w:val="af4"/>
        <w:rPr>
          <w:sz w:val="16"/>
          <w:szCs w:val="16"/>
        </w:rPr>
      </w:pPr>
      <w:r w:rsidRPr="00A13A0D">
        <w:rPr>
          <w:rStyle w:val="af6"/>
          <w:sz w:val="16"/>
          <w:szCs w:val="16"/>
        </w:rPr>
        <w:footnoteRef/>
      </w:r>
      <w:r w:rsidRPr="00A13A0D">
        <w:rPr>
          <w:sz w:val="16"/>
          <w:szCs w:val="16"/>
        </w:rPr>
        <w:t>В случае, если иные сроки не согласованы сторонами</w:t>
      </w:r>
    </w:p>
  </w:footnote>
  <w:footnote w:id="3">
    <w:p w:rsidR="00710BC2" w:rsidRPr="00A13A0D" w:rsidRDefault="00710BC2" w:rsidP="00745578">
      <w:pPr>
        <w:pStyle w:val="af4"/>
        <w:rPr>
          <w:sz w:val="16"/>
          <w:szCs w:val="16"/>
        </w:rPr>
      </w:pPr>
      <w:r w:rsidRPr="00A13A0D">
        <w:rPr>
          <w:rStyle w:val="af6"/>
          <w:sz w:val="16"/>
          <w:szCs w:val="16"/>
        </w:rPr>
        <w:footnoteRef/>
      </w:r>
      <w:r w:rsidRPr="00A13A0D">
        <w:rPr>
          <w:sz w:val="16"/>
          <w:szCs w:val="16"/>
        </w:rPr>
        <w:t xml:space="preserve"> Значение показателей - процент от общего числа закрытых инцидентов/запросов соответствующего приоритета в соответствующем отчетном периоде</w:t>
      </w:r>
    </w:p>
  </w:footnote>
  <w:footnote w:id="4">
    <w:p w:rsidR="00710BC2" w:rsidRPr="004B5113" w:rsidRDefault="00710BC2" w:rsidP="004B5113">
      <w:pPr>
        <w:pStyle w:val="af4"/>
        <w:jc w:val="both"/>
        <w:rPr>
          <w:sz w:val="18"/>
          <w:szCs w:val="18"/>
        </w:rPr>
      </w:pPr>
      <w:r>
        <w:rPr>
          <w:rStyle w:val="af6"/>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7124EF18"/>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2">
    <w:nsid w:val="09A953D8"/>
    <w:multiLevelType w:val="hybridMultilevel"/>
    <w:tmpl w:val="B380D5AE"/>
    <w:lvl w:ilvl="0" w:tplc="DE2E2B0A">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09654C"/>
    <w:multiLevelType w:val="hybridMultilevel"/>
    <w:tmpl w:val="5B8C6C64"/>
    <w:lvl w:ilvl="0" w:tplc="BF989DE2">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8">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nsid w:val="0FAD0399"/>
    <w:multiLevelType w:val="hybridMultilevel"/>
    <w:tmpl w:val="7FDC9D3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1">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06709D"/>
    <w:multiLevelType w:val="hybridMultilevel"/>
    <w:tmpl w:val="EA08C240"/>
    <w:lvl w:ilvl="0" w:tplc="A11C4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B3587C"/>
    <w:multiLevelType w:val="hybridMultilevel"/>
    <w:tmpl w:val="99B0927E"/>
    <w:lvl w:ilvl="0" w:tplc="1A0A33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D35825"/>
    <w:multiLevelType w:val="hybridMultilevel"/>
    <w:tmpl w:val="99BE8806"/>
    <w:lvl w:ilvl="0" w:tplc="66D8D6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18702953"/>
    <w:multiLevelType w:val="hybridMultilevel"/>
    <w:tmpl w:val="0E588AD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8D4256"/>
    <w:multiLevelType w:val="hybridMultilevel"/>
    <w:tmpl w:val="EE40C7F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B775779"/>
    <w:multiLevelType w:val="hybridMultilevel"/>
    <w:tmpl w:val="12245A3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20DA7FBD"/>
    <w:multiLevelType w:val="hybridMultilevel"/>
    <w:tmpl w:val="79DEBE9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1">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5D76AA0"/>
    <w:multiLevelType w:val="hybridMultilevel"/>
    <w:tmpl w:val="B87C053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5">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2B406375"/>
    <w:multiLevelType w:val="hybridMultilevel"/>
    <w:tmpl w:val="A66064A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9">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CF04189"/>
    <w:multiLevelType w:val="hybridMultilevel"/>
    <w:tmpl w:val="CFCC7AE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57">
    <w:nsid w:val="360B7673"/>
    <w:multiLevelType w:val="hybridMultilevel"/>
    <w:tmpl w:val="E3D60F8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nsid w:val="3749335C"/>
    <w:multiLevelType w:val="hybridMultilevel"/>
    <w:tmpl w:val="38C4159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nsid w:val="38BC4DE0"/>
    <w:multiLevelType w:val="hybridMultilevel"/>
    <w:tmpl w:val="ACEED57C"/>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9037714"/>
    <w:multiLevelType w:val="hybridMultilevel"/>
    <w:tmpl w:val="28A4A3B8"/>
    <w:lvl w:ilvl="0" w:tplc="B9DC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39CC16FC"/>
    <w:multiLevelType w:val="hybridMultilevel"/>
    <w:tmpl w:val="FC1688B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63">
    <w:nsid w:val="3A2A1975"/>
    <w:multiLevelType w:val="hybridMultilevel"/>
    <w:tmpl w:val="B844B8D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65">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6">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7">
    <w:nsid w:val="3F107A9C"/>
    <w:multiLevelType w:val="hybridMultilevel"/>
    <w:tmpl w:val="88B862F2"/>
    <w:lvl w:ilvl="0" w:tplc="A11C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0D8681F"/>
    <w:multiLevelType w:val="multilevel"/>
    <w:tmpl w:val="35E03F8C"/>
    <w:lvl w:ilvl="0">
      <w:start w:val="6"/>
      <w:numFmt w:val="decimal"/>
      <w:pStyle w:val="14"/>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71">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A625723"/>
    <w:multiLevelType w:val="hybridMultilevel"/>
    <w:tmpl w:val="4D169D7A"/>
    <w:lvl w:ilvl="0" w:tplc="04190001">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78">
    <w:nsid w:val="4CC26C9E"/>
    <w:multiLevelType w:val="hybridMultilevel"/>
    <w:tmpl w:val="6A42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1">
    <w:nsid w:val="4ED1683D"/>
    <w:multiLevelType w:val="hybridMultilevel"/>
    <w:tmpl w:val="81B0A30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2">
    <w:nsid w:val="5014427E"/>
    <w:multiLevelType w:val="hybridMultilevel"/>
    <w:tmpl w:val="5AD4014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3">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4">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2067405"/>
    <w:multiLevelType w:val="multilevel"/>
    <w:tmpl w:val="F7A879DA"/>
    <w:lvl w:ilvl="0">
      <w:start w:val="1"/>
      <w:numFmt w:val="decimal"/>
      <w:lvlText w:val="%1."/>
      <w:lvlJc w:val="left"/>
      <w:pPr>
        <w:ind w:left="360" w:hanging="360"/>
      </w:pPr>
    </w:lvl>
    <w:lvl w:ilvl="1">
      <w:start w:val="1"/>
      <w:numFmt w:val="decimal"/>
      <w:lvlText w:val="%1.%2."/>
      <w:lvlJc w:val="left"/>
      <w:pPr>
        <w:ind w:left="716"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8">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9">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1">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2">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3">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94">
    <w:nsid w:val="5F481CD2"/>
    <w:multiLevelType w:val="hybridMultilevel"/>
    <w:tmpl w:val="9078E40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5">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7">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98">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1">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02">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03">
    <w:nsid w:val="6A643BB2"/>
    <w:multiLevelType w:val="hybridMultilevel"/>
    <w:tmpl w:val="A91405E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4">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05">
    <w:nsid w:val="6D7E4402"/>
    <w:multiLevelType w:val="hybridMultilevel"/>
    <w:tmpl w:val="8D3CD5D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6">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7">
    <w:nsid w:val="6DB86FBE"/>
    <w:multiLevelType w:val="multilevel"/>
    <w:tmpl w:val="7070F27C"/>
    <w:lvl w:ilvl="0">
      <w:start w:val="1"/>
      <w:numFmt w:val="decimal"/>
      <w:pStyle w:val="15"/>
      <w:lvlText w:val="%1."/>
      <w:lvlJc w:val="left"/>
      <w:pPr>
        <w:ind w:left="720" w:hanging="360"/>
      </w:pPr>
      <w:rPr>
        <w:rFonts w:hint="default"/>
      </w:rPr>
    </w:lvl>
    <w:lvl w:ilvl="1">
      <w:start w:val="1"/>
      <w:numFmt w:val="decimal"/>
      <w:pStyle w:val="16"/>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08">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12">
    <w:nsid w:val="71157B00"/>
    <w:multiLevelType w:val="hybridMultilevel"/>
    <w:tmpl w:val="F8FA35C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1371A4B"/>
    <w:multiLevelType w:val="hybridMultilevel"/>
    <w:tmpl w:val="C490804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4">
    <w:nsid w:val="717B578A"/>
    <w:multiLevelType w:val="hybridMultilevel"/>
    <w:tmpl w:val="3AB0E3CE"/>
    <w:lvl w:ilvl="0" w:tplc="04190019">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1B45799"/>
    <w:multiLevelType w:val="hybridMultilevel"/>
    <w:tmpl w:val="C41ACAB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7">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19">
    <w:nsid w:val="73990A7B"/>
    <w:multiLevelType w:val="hybridMultilevel"/>
    <w:tmpl w:val="6986D66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0">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1">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22">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3">
    <w:nsid w:val="76EE5D90"/>
    <w:multiLevelType w:val="hybridMultilevel"/>
    <w:tmpl w:val="5D74AFE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4">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6">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AF2731B"/>
    <w:multiLevelType w:val="hybridMultilevel"/>
    <w:tmpl w:val="5D48FACC"/>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28">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30">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1">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32">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79"/>
  </w:num>
  <w:num w:numId="3">
    <w:abstractNumId w:val="115"/>
  </w:num>
  <w:num w:numId="4">
    <w:abstractNumId w:val="125"/>
  </w:num>
  <w:num w:numId="5">
    <w:abstractNumId w:val="118"/>
  </w:num>
  <w:num w:numId="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4"/>
  </w:num>
  <w:num w:numId="12">
    <w:abstractNumId w:val="104"/>
  </w:num>
  <w:num w:numId="13">
    <w:abstractNumId w:val="102"/>
  </w:num>
  <w:num w:numId="14">
    <w:abstractNumId w:val="16"/>
  </w:num>
  <w:num w:numId="15">
    <w:abstractNumId w:val="101"/>
  </w:num>
  <w:num w:numId="16">
    <w:abstractNumId w:val="6"/>
  </w:num>
  <w:num w:numId="17">
    <w:abstractNumId w:val="46"/>
  </w:num>
  <w:num w:numId="18">
    <w:abstractNumId w:val="11"/>
  </w:num>
  <w:num w:numId="19">
    <w:abstractNumId w:val="130"/>
  </w:num>
  <w:num w:numId="20">
    <w:abstractNumId w:val="100"/>
  </w:num>
  <w:num w:numId="21">
    <w:abstractNumId w:val="9"/>
  </w:num>
  <w:num w:numId="22">
    <w:abstractNumId w:val="10"/>
  </w:num>
  <w:num w:numId="23">
    <w:abstractNumId w:val="17"/>
  </w:num>
  <w:num w:numId="24">
    <w:abstractNumId w:val="91"/>
  </w:num>
  <w:num w:numId="25">
    <w:abstractNumId w:val="96"/>
  </w:num>
  <w:num w:numId="26">
    <w:abstractNumId w:val="37"/>
  </w:num>
  <w:num w:numId="27">
    <w:abstractNumId w:val="89"/>
  </w:num>
  <w:num w:numId="28">
    <w:abstractNumId w:val="99"/>
  </w:num>
  <w:num w:numId="29">
    <w:abstractNumId w:val="120"/>
  </w:num>
  <w:num w:numId="30">
    <w:abstractNumId w:val="71"/>
  </w:num>
  <w:num w:numId="31">
    <w:abstractNumId w:val="47"/>
  </w:num>
  <w:num w:numId="32">
    <w:abstractNumId w:val="52"/>
  </w:num>
  <w:num w:numId="33">
    <w:abstractNumId w:val="55"/>
  </w:num>
  <w:num w:numId="34">
    <w:abstractNumId w:val="87"/>
  </w:num>
  <w:num w:numId="35">
    <w:abstractNumId w:val="19"/>
  </w:num>
  <w:num w:numId="36">
    <w:abstractNumId w:val="65"/>
  </w:num>
  <w:num w:numId="37">
    <w:abstractNumId w:val="122"/>
  </w:num>
  <w:num w:numId="38">
    <w:abstractNumId w:val="1"/>
  </w:num>
  <w:num w:numId="39">
    <w:abstractNumId w:val="66"/>
  </w:num>
  <w:num w:numId="40">
    <w:abstractNumId w:val="97"/>
  </w:num>
  <w:num w:numId="41">
    <w:abstractNumId w:val="129"/>
  </w:num>
  <w:num w:numId="42">
    <w:abstractNumId w:val="62"/>
  </w:num>
  <w:num w:numId="43">
    <w:abstractNumId w:val="121"/>
  </w:num>
  <w:num w:numId="44">
    <w:abstractNumId w:val="36"/>
  </w:num>
  <w:num w:numId="45">
    <w:abstractNumId w:val="77"/>
  </w:num>
  <w:num w:numId="46">
    <w:abstractNumId w:val="78"/>
  </w:num>
  <w:num w:numId="47">
    <w:abstractNumId w:val="107"/>
  </w:num>
  <w:num w:numId="48">
    <w:abstractNumId w:val="12"/>
  </w:num>
  <w:num w:numId="49">
    <w:abstractNumId w:val="85"/>
  </w:num>
  <w:num w:numId="50">
    <w:abstractNumId w:val="114"/>
  </w:num>
  <w:num w:numId="51">
    <w:abstractNumId w:val="98"/>
  </w:num>
  <w:num w:numId="52">
    <w:abstractNumId w:val="15"/>
  </w:num>
  <w:num w:numId="53">
    <w:abstractNumId w:val="25"/>
  </w:num>
  <w:num w:numId="54">
    <w:abstractNumId w:val="22"/>
  </w:num>
  <w:num w:numId="55">
    <w:abstractNumId w:val="67"/>
  </w:num>
  <w:num w:numId="56">
    <w:abstractNumId w:val="40"/>
  </w:num>
  <w:num w:numId="57">
    <w:abstractNumId w:val="57"/>
  </w:num>
  <w:num w:numId="58">
    <w:abstractNumId w:val="34"/>
  </w:num>
  <w:num w:numId="59">
    <w:abstractNumId w:val="14"/>
  </w:num>
  <w:num w:numId="60">
    <w:abstractNumId w:val="86"/>
  </w:num>
  <w:num w:numId="61">
    <w:abstractNumId w:val="32"/>
  </w:num>
  <w:num w:numId="62">
    <w:abstractNumId w:val="24"/>
  </w:num>
  <w:num w:numId="63">
    <w:abstractNumId w:val="103"/>
  </w:num>
  <w:num w:numId="64">
    <w:abstractNumId w:val="126"/>
  </w:num>
  <w:num w:numId="65">
    <w:abstractNumId w:val="54"/>
  </w:num>
  <w:num w:numId="66">
    <w:abstractNumId w:val="94"/>
  </w:num>
  <w:num w:numId="67">
    <w:abstractNumId w:val="108"/>
  </w:num>
  <w:num w:numId="68">
    <w:abstractNumId w:val="116"/>
  </w:num>
  <w:num w:numId="69">
    <w:abstractNumId w:val="69"/>
  </w:num>
  <w:num w:numId="70">
    <w:abstractNumId w:val="128"/>
  </w:num>
  <w:num w:numId="71">
    <w:abstractNumId w:val="80"/>
  </w:num>
  <w:num w:numId="72">
    <w:abstractNumId w:val="105"/>
  </w:num>
  <w:num w:numId="73">
    <w:abstractNumId w:val="21"/>
  </w:num>
  <w:num w:numId="74">
    <w:abstractNumId w:val="84"/>
  </w:num>
  <w:num w:numId="75">
    <w:abstractNumId w:val="8"/>
  </w:num>
  <w:num w:numId="76">
    <w:abstractNumId w:val="5"/>
  </w:num>
  <w:num w:numId="77">
    <w:abstractNumId w:val="42"/>
  </w:num>
  <w:num w:numId="78">
    <w:abstractNumId w:val="51"/>
  </w:num>
  <w:num w:numId="79">
    <w:abstractNumId w:val="132"/>
  </w:num>
  <w:num w:numId="80">
    <w:abstractNumId w:val="90"/>
  </w:num>
  <w:num w:numId="81">
    <w:abstractNumId w:val="30"/>
  </w:num>
  <w:num w:numId="82">
    <w:abstractNumId w:val="75"/>
  </w:num>
  <w:num w:numId="83">
    <w:abstractNumId w:val="31"/>
  </w:num>
  <w:num w:numId="84">
    <w:abstractNumId w:val="29"/>
  </w:num>
  <w:num w:numId="85">
    <w:abstractNumId w:val="119"/>
  </w:num>
  <w:num w:numId="86">
    <w:abstractNumId w:val="0"/>
  </w:num>
  <w:num w:numId="87">
    <w:abstractNumId w:val="49"/>
  </w:num>
  <w:num w:numId="88">
    <w:abstractNumId w:val="68"/>
  </w:num>
  <w:num w:numId="89">
    <w:abstractNumId w:val="45"/>
  </w:num>
  <w:num w:numId="90">
    <w:abstractNumId w:val="123"/>
  </w:num>
  <w:num w:numId="91">
    <w:abstractNumId w:val="82"/>
  </w:num>
  <w:num w:numId="92">
    <w:abstractNumId w:val="73"/>
  </w:num>
  <w:num w:numId="93">
    <w:abstractNumId w:val="95"/>
  </w:num>
  <w:num w:numId="94">
    <w:abstractNumId w:val="4"/>
  </w:num>
  <w:num w:numId="95">
    <w:abstractNumId w:val="43"/>
  </w:num>
  <w:num w:numId="96">
    <w:abstractNumId w:val="38"/>
  </w:num>
  <w:num w:numId="97">
    <w:abstractNumId w:val="7"/>
  </w:num>
  <w:num w:numId="98">
    <w:abstractNumId w:val="76"/>
  </w:num>
  <w:num w:numId="99">
    <w:abstractNumId w:val="18"/>
  </w:num>
  <w:num w:numId="100">
    <w:abstractNumId w:val="124"/>
  </w:num>
  <w:num w:numId="101">
    <w:abstractNumId w:val="93"/>
  </w:num>
  <w:num w:numId="102">
    <w:abstractNumId w:val="63"/>
  </w:num>
  <w:num w:numId="103">
    <w:abstractNumId w:val="113"/>
  </w:num>
  <w:num w:numId="104">
    <w:abstractNumId w:val="33"/>
  </w:num>
  <w:num w:numId="105">
    <w:abstractNumId w:val="44"/>
  </w:num>
  <w:num w:numId="106">
    <w:abstractNumId w:val="48"/>
  </w:num>
  <w:num w:numId="107">
    <w:abstractNumId w:val="58"/>
  </w:num>
  <w:num w:numId="108">
    <w:abstractNumId w:val="127"/>
  </w:num>
  <w:num w:numId="109">
    <w:abstractNumId w:val="61"/>
  </w:num>
  <w:num w:numId="110">
    <w:abstractNumId w:val="20"/>
  </w:num>
  <w:num w:numId="111">
    <w:abstractNumId w:val="81"/>
  </w:num>
  <w:num w:numId="112">
    <w:abstractNumId w:val="106"/>
  </w:num>
  <w:num w:numId="113">
    <w:abstractNumId w:val="27"/>
  </w:num>
  <w:num w:numId="114">
    <w:abstractNumId w:val="53"/>
  </w:num>
  <w:num w:numId="115">
    <w:abstractNumId w:val="39"/>
  </w:num>
  <w:num w:numId="116">
    <w:abstractNumId w:val="41"/>
  </w:num>
  <w:num w:numId="117">
    <w:abstractNumId w:val="28"/>
  </w:num>
  <w:num w:numId="118">
    <w:abstractNumId w:val="50"/>
  </w:num>
  <w:num w:numId="119">
    <w:abstractNumId w:val="109"/>
  </w:num>
  <w:num w:numId="120">
    <w:abstractNumId w:val="112"/>
  </w:num>
  <w:num w:numId="121">
    <w:abstractNumId w:val="70"/>
  </w:num>
  <w:num w:numId="122">
    <w:abstractNumId w:val="60"/>
  </w:num>
  <w:num w:numId="123">
    <w:abstractNumId w:val="59"/>
  </w:num>
  <w:num w:numId="124">
    <w:abstractNumId w:val="74"/>
  </w:num>
  <w:num w:numId="125">
    <w:abstractNumId w:val="26"/>
  </w:num>
  <w:num w:numId="126">
    <w:abstractNumId w:val="117"/>
  </w:num>
  <w:num w:numId="127">
    <w:abstractNumId w:val="13"/>
  </w:num>
  <w:num w:numId="128">
    <w:abstractNumId w:val="88"/>
  </w:num>
  <w:num w:numId="129">
    <w:abstractNumId w:val="131"/>
  </w:num>
  <w:num w:numId="130">
    <w:abstractNumId w:val="3"/>
  </w:num>
  <w:num w:numId="131">
    <w:abstractNumId w:val="72"/>
  </w:num>
  <w:num w:numId="132">
    <w:abstractNumId w:val="110"/>
  </w:num>
  <w:num w:numId="133">
    <w:abstractNumId w:val="2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8AF3C-AA93-41D5-955E-1384A5D6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42E0A"/>
    <w:rPr>
      <w:sz w:val="24"/>
      <w:szCs w:val="24"/>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4"/>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4"/>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4"/>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4"/>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4"/>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4"/>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4"/>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6">
    <w:name w:val="ТЗ п1"/>
    <w:basedOn w:val="a9"/>
    <w:link w:val="1Char"/>
    <w:uiPriority w:val="99"/>
    <w:qFormat/>
    <w:rsid w:val="00745578"/>
    <w:pPr>
      <w:widowControl w:val="0"/>
      <w:numPr>
        <w:ilvl w:val="1"/>
        <w:numId w:val="47"/>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7"/>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6"/>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7"/>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5">
    <w:name w:val="Пункты 1"/>
    <w:basedOn w:val="a9"/>
    <w:link w:val="1fa"/>
    <w:uiPriority w:val="99"/>
    <w:qFormat/>
    <w:rsid w:val="00745578"/>
    <w:pPr>
      <w:keepNext/>
      <w:numPr>
        <w:numId w:val="47"/>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6"/>
    <w:link w:val="119"/>
    <w:uiPriority w:val="99"/>
    <w:qFormat/>
    <w:rsid w:val="00745578"/>
  </w:style>
  <w:style w:type="character" w:customStyle="1" w:styleId="1fa">
    <w:name w:val="Пункты 1 Знак"/>
    <w:basedOn w:val="aa"/>
    <w:link w:val="15"/>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rPr>
      <w:rFonts w:asciiTheme="majorBidi" w:hAnsiTheme="majorBidi" w:cstheme="majorBidi"/>
      <w:sz w:val="28"/>
      <w:szCs w:val="28"/>
      <w:lang w:eastAsia="en-US"/>
    </w:rPr>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rFonts w:asciiTheme="majorBidi" w:hAnsiTheme="majorBidi" w:cstheme="majorBidi"/>
      <w:b/>
      <w:sz w:val="28"/>
      <w:szCs w:val="28"/>
      <w:lang w:eastAsia="en-US"/>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7"/>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51"/>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5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5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86"/>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100"/>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131"/>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130"/>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130"/>
      </w:numPr>
    </w:pPr>
  </w:style>
  <w:style w:type="character" w:customStyle="1" w:styleId="2f7">
    <w:name w:val="Подпункт уровня 2 Знак"/>
    <w:basedOn w:val="affffffff1"/>
    <w:link w:val="2"/>
    <w:rsid w:val="00DA150E"/>
    <w:rPr>
      <w:rFonts w:ascii="Cambria" w:hAnsi="Cambria"/>
      <w:sz w:val="24"/>
    </w:rPr>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133"/>
      </w:numPr>
    </w:pPr>
  </w:style>
  <w:style w:type="character" w:customStyle="1" w:styleId="affffffff7">
    <w:name w:val="Пункт приложения Знак"/>
    <w:link w:val="a1"/>
    <w:rsid w:val="00DA150E"/>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yperlink" Target="https://confluence.rtlabs.ru/pages/viewpage.action?pageId=179029179" TargetMode="Externa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hyperlink" Target="mailto:xxxxx@xxx.xx" TargetMode="External"/><Relationship Id="rId17" Type="http://schemas.openxmlformats.org/officeDocument/2006/relationships/image" Target="media/image5.wmf"/><Relationship Id="rId25" Type="http://schemas.openxmlformats.org/officeDocument/2006/relationships/hyperlink" Target="https://confluence.rtlabs.ru/pages/viewpage.action?pageId=175834271"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24" Type="http://schemas.openxmlformats.org/officeDocument/2006/relationships/hyperlink" Target="https://confluence.rtlabs.ru/pages/viewpage.action?pageId=175834263"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confluence.rtlabs.ru/pages/viewpage.action?pageId=179029146" TargetMode="External"/><Relationship Id="rId28"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2.wmf"/><Relationship Id="rId22" Type="http://schemas.openxmlformats.org/officeDocument/2006/relationships/hyperlink" Target="https://nsi.rosminzdrav.ru/" TargetMode="External"/><Relationship Id="rId27" Type="http://schemas.openxmlformats.org/officeDocument/2006/relationships/hyperlink" Target="http://nsi.rosminzdra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AB848-6549-4792-ABF8-ACA139FF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30338</Words>
  <Characters>172932</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202865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9</cp:revision>
  <cp:lastPrinted>2019-12-27T02:38:00Z</cp:lastPrinted>
  <dcterms:created xsi:type="dcterms:W3CDTF">2019-12-27T00:39:00Z</dcterms:created>
  <dcterms:modified xsi:type="dcterms:W3CDTF">2019-12-27T02:39:00Z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