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EE0432">
        <w:rPr>
          <w:b/>
          <w:sz w:val="20"/>
          <w:szCs w:val="20"/>
        </w:rPr>
        <w:t>322-19</w:t>
      </w:r>
      <w:r w:rsidR="008D7A1C">
        <w:rPr>
          <w:b/>
          <w:sz w:val="20"/>
          <w:szCs w:val="20"/>
        </w:rPr>
        <w:t xml:space="preserve"> </w:t>
      </w:r>
      <w:r w:rsidR="002B77EE" w:rsidRPr="00955D83">
        <w:rPr>
          <w:b/>
          <w:sz w:val="20"/>
          <w:szCs w:val="20"/>
        </w:rPr>
        <w:t xml:space="preserve">от </w:t>
      </w:r>
      <w:r w:rsidR="008D7A1C">
        <w:rPr>
          <w:b/>
          <w:sz w:val="20"/>
          <w:szCs w:val="20"/>
        </w:rPr>
        <w:t>2</w:t>
      </w:r>
      <w:r w:rsidR="00EE0432">
        <w:rPr>
          <w:b/>
          <w:sz w:val="20"/>
          <w:szCs w:val="20"/>
        </w:rPr>
        <w:t>3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</w:t>
      </w:r>
      <w:r w:rsidR="00EE0432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</w:t>
      </w:r>
      <w:r w:rsidR="008D7A1C">
        <w:rPr>
          <w:b/>
          <w:sz w:val="20"/>
          <w:szCs w:val="20"/>
        </w:rPr>
        <w:t xml:space="preserve"> </w:t>
      </w:r>
      <w:r w:rsidR="00E23985">
        <w:rPr>
          <w:b/>
          <w:sz w:val="20"/>
          <w:szCs w:val="20"/>
        </w:rPr>
        <w:t>г</w:t>
      </w:r>
      <w:r w:rsidR="002B73D2" w:rsidRPr="00955D83">
        <w:rPr>
          <w:b/>
          <w:sz w:val="20"/>
          <w:szCs w:val="20"/>
        </w:rPr>
        <w:t>.</w:t>
      </w:r>
      <w:r w:rsidR="002B77EE" w:rsidRPr="00955D83">
        <w:rPr>
          <w:b/>
          <w:sz w:val="20"/>
          <w:szCs w:val="20"/>
        </w:rPr>
        <w:t xml:space="preserve"> </w:t>
      </w:r>
    </w:p>
    <w:p w:rsidR="00EE0432" w:rsidRPr="00C67EAF" w:rsidRDefault="00EE0432" w:rsidP="00EE0432">
      <w:pPr>
        <w:widowControl w:val="0"/>
        <w:jc w:val="center"/>
        <w:rPr>
          <w:b/>
          <w:bCs/>
          <w:sz w:val="22"/>
          <w:szCs w:val="22"/>
        </w:rPr>
      </w:pPr>
      <w:r w:rsidRPr="00C67EAF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spellStart"/>
      <w:r w:rsidRPr="00C67EAF">
        <w:rPr>
          <w:b/>
          <w:bCs/>
          <w:sz w:val="22"/>
          <w:szCs w:val="22"/>
        </w:rPr>
        <w:t>сердечно-сосудистой</w:t>
      </w:r>
      <w:proofErr w:type="spellEnd"/>
      <w:r w:rsidRPr="00C67EAF">
        <w:rPr>
          <w:b/>
          <w:bCs/>
          <w:sz w:val="22"/>
          <w:szCs w:val="22"/>
        </w:rPr>
        <w:t xml:space="preserve"> системы  </w:t>
      </w:r>
    </w:p>
    <w:p w:rsidR="008D7A1C" w:rsidRPr="00763A32" w:rsidRDefault="008D7A1C" w:rsidP="008D7A1C">
      <w:pPr>
        <w:widowControl w:val="0"/>
        <w:jc w:val="center"/>
        <w:rPr>
          <w:b/>
          <w:bCs/>
          <w:sz w:val="22"/>
          <w:szCs w:val="22"/>
        </w:rPr>
      </w:pPr>
      <w:r w:rsidRPr="00763A32">
        <w:rPr>
          <w:b/>
          <w:bCs/>
          <w:sz w:val="22"/>
          <w:szCs w:val="22"/>
        </w:rPr>
        <w:t xml:space="preserve"> </w:t>
      </w:r>
    </w:p>
    <w:p w:rsidR="008D7A1C" w:rsidRDefault="008D7A1C" w:rsidP="00980356">
      <w:pPr>
        <w:rPr>
          <w:sz w:val="20"/>
          <w:szCs w:val="20"/>
        </w:rPr>
      </w:pP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CA29B9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20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D7A1C" w:rsidRPr="008D7A1C" w:rsidRDefault="000705AA" w:rsidP="008D7A1C">
      <w:pPr>
        <w:widowControl w:val="0"/>
        <w:ind w:firstLine="360"/>
        <w:jc w:val="both"/>
        <w:rPr>
          <w:bCs/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0705AA">
        <w:rPr>
          <w:b/>
          <w:sz w:val="20"/>
          <w:szCs w:val="20"/>
        </w:rPr>
        <w:t>Акционерное общество «</w:t>
      </w:r>
      <w:proofErr w:type="spellStart"/>
      <w:r w:rsidRPr="000705AA">
        <w:rPr>
          <w:b/>
          <w:sz w:val="20"/>
          <w:szCs w:val="20"/>
        </w:rPr>
        <w:t>Экс-Мар</w:t>
      </w:r>
      <w:proofErr w:type="spellEnd"/>
      <w:r w:rsidRPr="000705AA">
        <w:rPr>
          <w:b/>
          <w:sz w:val="20"/>
          <w:szCs w:val="20"/>
        </w:rPr>
        <w:t>»,</w:t>
      </w:r>
      <w:r w:rsidRPr="000705AA">
        <w:rPr>
          <w:sz w:val="20"/>
          <w:szCs w:val="20"/>
        </w:rPr>
        <w:t xml:space="preserve"> именуемый  в дальнейшем  </w:t>
      </w:r>
      <w:r w:rsidRPr="000705AA">
        <w:rPr>
          <w:b/>
          <w:sz w:val="20"/>
          <w:szCs w:val="20"/>
        </w:rPr>
        <w:t>Поставщик</w:t>
      </w:r>
      <w:r w:rsidRPr="000705AA">
        <w:rPr>
          <w:sz w:val="20"/>
          <w:szCs w:val="20"/>
        </w:rPr>
        <w:t xml:space="preserve">, в лице  генерального директора </w:t>
      </w:r>
      <w:proofErr w:type="spellStart"/>
      <w:r w:rsidRPr="000705AA">
        <w:rPr>
          <w:sz w:val="20"/>
          <w:szCs w:val="20"/>
        </w:rPr>
        <w:t>Рютина</w:t>
      </w:r>
      <w:proofErr w:type="spellEnd"/>
      <w:r w:rsidRPr="000705AA">
        <w:rPr>
          <w:sz w:val="20"/>
          <w:szCs w:val="20"/>
        </w:rPr>
        <w:t xml:space="preserve"> Евгения Николаевича</w:t>
      </w:r>
      <w:r w:rsidRPr="000705AA">
        <w:rPr>
          <w:b/>
          <w:sz w:val="20"/>
          <w:szCs w:val="20"/>
        </w:rPr>
        <w:t>,</w:t>
      </w:r>
      <w:r w:rsidRPr="000705AA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настоящее дополнительное </w:t>
      </w:r>
      <w:r w:rsidR="008B395D" w:rsidRPr="00E23985">
        <w:rPr>
          <w:sz w:val="20"/>
          <w:szCs w:val="20"/>
        </w:rPr>
        <w:t xml:space="preserve">соглашение </w:t>
      </w:r>
      <w:r w:rsidR="000E29C6" w:rsidRPr="00E23985">
        <w:rPr>
          <w:sz w:val="20"/>
          <w:szCs w:val="20"/>
        </w:rPr>
        <w:t xml:space="preserve">к Договору № </w:t>
      </w:r>
      <w:r w:rsidR="00EE0432">
        <w:rPr>
          <w:sz w:val="20"/>
          <w:szCs w:val="20"/>
        </w:rPr>
        <w:t>322</w:t>
      </w:r>
      <w:r w:rsidR="0058216A" w:rsidRPr="00E23985">
        <w:rPr>
          <w:sz w:val="20"/>
          <w:szCs w:val="20"/>
        </w:rPr>
        <w:t>-</w:t>
      </w:r>
      <w:r w:rsidR="00EE0432">
        <w:rPr>
          <w:sz w:val="20"/>
          <w:szCs w:val="20"/>
        </w:rPr>
        <w:t>19</w:t>
      </w:r>
      <w:r w:rsidR="008B395D" w:rsidRPr="00E23985">
        <w:rPr>
          <w:sz w:val="20"/>
          <w:szCs w:val="20"/>
        </w:rPr>
        <w:t xml:space="preserve"> от </w:t>
      </w:r>
      <w:r w:rsidR="008D7A1C">
        <w:rPr>
          <w:sz w:val="20"/>
          <w:szCs w:val="20"/>
        </w:rPr>
        <w:t>2</w:t>
      </w:r>
      <w:r w:rsidR="00EE0432">
        <w:rPr>
          <w:sz w:val="20"/>
          <w:szCs w:val="20"/>
        </w:rPr>
        <w:t>3</w:t>
      </w:r>
      <w:r w:rsidR="002B73D2" w:rsidRPr="00E23985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EE0432">
        <w:rPr>
          <w:sz w:val="20"/>
          <w:szCs w:val="20"/>
        </w:rPr>
        <w:t>1</w:t>
      </w:r>
      <w:r w:rsidR="002B73D2" w:rsidRPr="00E23985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2B73D2" w:rsidRPr="00E23985">
        <w:rPr>
          <w:sz w:val="20"/>
          <w:szCs w:val="20"/>
        </w:rPr>
        <w:t>г.</w:t>
      </w:r>
      <w:r w:rsidR="008B395D" w:rsidRPr="00E23985">
        <w:rPr>
          <w:sz w:val="20"/>
          <w:szCs w:val="20"/>
        </w:rPr>
        <w:t xml:space="preserve"> </w:t>
      </w:r>
      <w:r w:rsidR="008D7A1C" w:rsidRPr="008D7A1C">
        <w:rPr>
          <w:bCs/>
          <w:sz w:val="20"/>
          <w:szCs w:val="20"/>
        </w:rPr>
        <w:t xml:space="preserve">на поставку лекарственных препаратов для лечения </w:t>
      </w:r>
      <w:proofErr w:type="spellStart"/>
      <w:r w:rsidR="008D7A1C" w:rsidRPr="008D7A1C">
        <w:rPr>
          <w:bCs/>
          <w:sz w:val="20"/>
          <w:szCs w:val="20"/>
        </w:rPr>
        <w:t>сердечно-сосудистой</w:t>
      </w:r>
      <w:proofErr w:type="spellEnd"/>
      <w:r w:rsidR="008D7A1C" w:rsidRPr="008D7A1C">
        <w:rPr>
          <w:bCs/>
          <w:sz w:val="20"/>
          <w:szCs w:val="20"/>
        </w:rPr>
        <w:t xml:space="preserve"> системы  </w:t>
      </w:r>
    </w:p>
    <w:p w:rsidR="0067714E" w:rsidRPr="00955D83" w:rsidRDefault="0067714E" w:rsidP="008D7A1C">
      <w:pPr>
        <w:widowControl w:val="0"/>
        <w:ind w:firstLine="360"/>
        <w:jc w:val="both"/>
        <w:rPr>
          <w:sz w:val="20"/>
          <w:szCs w:val="20"/>
        </w:rPr>
      </w:pPr>
    </w:p>
    <w:p w:rsidR="00BD70B4" w:rsidRPr="0098655B" w:rsidRDefault="0098655B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8655B">
        <w:rPr>
          <w:color w:val="000000"/>
          <w:sz w:val="20"/>
          <w:szCs w:val="20"/>
        </w:rPr>
        <w:t xml:space="preserve">Стороны договорились </w:t>
      </w:r>
      <w:r w:rsidR="00F75ACA">
        <w:rPr>
          <w:sz w:val="20"/>
          <w:szCs w:val="20"/>
        </w:rPr>
        <w:t>внести изменения в пункт</w:t>
      </w:r>
      <w:r w:rsidRPr="0098655B">
        <w:rPr>
          <w:sz w:val="20"/>
          <w:szCs w:val="20"/>
        </w:rPr>
        <w:t xml:space="preserve"> 3 </w:t>
      </w:r>
      <w:r w:rsidR="00F75ACA">
        <w:rPr>
          <w:sz w:val="20"/>
          <w:szCs w:val="20"/>
        </w:rPr>
        <w:t xml:space="preserve">СПЕЦИФИКАЦИИ </w:t>
      </w:r>
      <w:r w:rsidR="00F75ACA" w:rsidRPr="0098655B">
        <w:rPr>
          <w:sz w:val="20"/>
          <w:szCs w:val="20"/>
        </w:rPr>
        <w:t>(Приложение № 1 к договору № 322-19 от 23.01.2020г.)</w:t>
      </w:r>
      <w:r w:rsidRPr="0098655B">
        <w:rPr>
          <w:sz w:val="20"/>
          <w:szCs w:val="20"/>
        </w:rPr>
        <w:t xml:space="preserve"> в части "Производитель" без изменения предусмотренного Договором количества поставляемого Товара, цены договора и иных условий</w:t>
      </w:r>
      <w:r w:rsidR="00F75ACA">
        <w:rPr>
          <w:sz w:val="20"/>
          <w:szCs w:val="20"/>
        </w:rPr>
        <w:t xml:space="preserve"> договора </w:t>
      </w:r>
      <w:r w:rsidR="00BC41BE" w:rsidRPr="0098655B">
        <w:rPr>
          <w:sz w:val="20"/>
          <w:szCs w:val="20"/>
        </w:rPr>
        <w:t xml:space="preserve">и </w:t>
      </w:r>
      <w:r w:rsidR="00667D69" w:rsidRPr="0098655B">
        <w:rPr>
          <w:sz w:val="20"/>
          <w:szCs w:val="20"/>
        </w:rPr>
        <w:t>и</w:t>
      </w:r>
      <w:r w:rsidR="00BD70B4" w:rsidRPr="0098655B">
        <w:rPr>
          <w:sz w:val="20"/>
          <w:szCs w:val="20"/>
        </w:rPr>
        <w:t xml:space="preserve">зложить </w:t>
      </w:r>
      <w:r w:rsidR="0058216A" w:rsidRPr="0098655B">
        <w:rPr>
          <w:sz w:val="20"/>
          <w:szCs w:val="20"/>
        </w:rPr>
        <w:t>СПЕЦИФИКАЦИЮ</w:t>
      </w:r>
      <w:r w:rsidR="00BD70B4" w:rsidRPr="0098655B">
        <w:rPr>
          <w:sz w:val="20"/>
          <w:szCs w:val="20"/>
        </w:rPr>
        <w:t xml:space="preserve">  в новой  редакции (Приложение № 1 к Соглашению).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2398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23985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Заказчик: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Адрес: </w:t>
            </w:r>
            <w:r w:rsidRPr="00E23985">
              <w:rPr>
                <w:sz w:val="20"/>
              </w:rPr>
              <w:t>664048, г. Иркутск, ул. Ярославского, 300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Телефон </w:t>
            </w:r>
            <w:r w:rsidRPr="00E23985">
              <w:rPr>
                <w:sz w:val="20"/>
              </w:rPr>
              <w:t>44-31-30, 502-490</w:t>
            </w:r>
          </w:p>
          <w:p w:rsidR="00E23985" w:rsidRPr="00E23985" w:rsidRDefault="00E23985" w:rsidP="00E2398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98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 xml:space="preserve">ИНН 3810009342   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381001001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р\сч</w:t>
            </w:r>
            <w:proofErr w:type="spellEnd"/>
            <w:r w:rsidRPr="00E23985">
              <w:rPr>
                <w:sz w:val="20"/>
                <w:szCs w:val="20"/>
              </w:rPr>
              <w:t xml:space="preserve">. 40601810850041002000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042520001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sz w:val="20"/>
              </w:rPr>
              <w:t>БАНК Отделение Иркутск</w:t>
            </w:r>
          </w:p>
          <w:p w:rsidR="00E23985" w:rsidRP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Главный врач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_____________________/Ж. В. </w:t>
            </w:r>
            <w:proofErr w:type="spellStart"/>
            <w:r w:rsidRPr="00E23985">
              <w:rPr>
                <w:b/>
                <w:sz w:val="20"/>
              </w:rPr>
              <w:t>Есева</w:t>
            </w:r>
            <w:proofErr w:type="spellEnd"/>
            <w:r w:rsidRPr="00E23985">
              <w:rPr>
                <w:b/>
                <w:sz w:val="20"/>
              </w:rPr>
              <w:t>/</w:t>
            </w:r>
          </w:p>
          <w:p w:rsidR="002B77EE" w:rsidRPr="00E23985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2398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23985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E23985" w:rsidRDefault="00955D83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Поставщик: </w:t>
            </w:r>
          </w:p>
          <w:p w:rsidR="00E23985" w:rsidRPr="00E23985" w:rsidRDefault="00E23985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АО «</w:t>
            </w:r>
            <w:proofErr w:type="spellStart"/>
            <w:r w:rsidRPr="00E23985">
              <w:rPr>
                <w:b/>
                <w:sz w:val="20"/>
                <w:szCs w:val="20"/>
              </w:rPr>
              <w:t>Экс-Мар</w:t>
            </w:r>
            <w:proofErr w:type="spellEnd"/>
            <w:r w:rsidRPr="00E23985">
              <w:rPr>
                <w:b/>
                <w:sz w:val="20"/>
                <w:szCs w:val="20"/>
              </w:rPr>
              <w:t>»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Адрес: </w:t>
            </w:r>
            <w:r w:rsidRPr="00E23985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E23985">
              <w:rPr>
                <w:sz w:val="20"/>
                <w:szCs w:val="20"/>
              </w:rPr>
              <w:t>оф</w:t>
            </w:r>
            <w:proofErr w:type="spellEnd"/>
            <w:r w:rsidRPr="00E23985">
              <w:rPr>
                <w:sz w:val="20"/>
                <w:szCs w:val="20"/>
              </w:rPr>
              <w:t>. 306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Телефон </w:t>
            </w:r>
            <w:r w:rsidRPr="00E23985">
              <w:rPr>
                <w:sz w:val="20"/>
                <w:szCs w:val="20"/>
              </w:rPr>
              <w:t>+7 (3952) 258-111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ИНН 3808051386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380801001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ОГРН 1033801757550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ОКПО 16841109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</w:t>
            </w:r>
            <w:proofErr w:type="spellEnd"/>
            <w:r w:rsidRPr="00E23985">
              <w:rPr>
                <w:sz w:val="20"/>
                <w:szCs w:val="20"/>
              </w:rPr>
              <w:t>/с 40702810508030003729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Филиал Банка ВТБ (ПАО) в г. Красноярске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к/с 30101810200000000777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040407777</w:t>
            </w:r>
          </w:p>
          <w:p w:rsidR="00E23985" w:rsidRPr="00E23985" w:rsidRDefault="009B13B6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E23985" w:rsidRPr="00E23985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E23985" w:rsidRPr="00E23985">
                <w:rPr>
                  <w:rStyle w:val="ab"/>
                  <w:sz w:val="20"/>
                  <w:szCs w:val="20"/>
                </w:rPr>
                <w:t>-82.82@</w:t>
              </w:r>
              <w:r w:rsidR="00E23985" w:rsidRPr="00E23985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E23985" w:rsidRPr="00E23985">
                <w:rPr>
                  <w:rStyle w:val="ab"/>
                  <w:sz w:val="20"/>
                  <w:szCs w:val="20"/>
                </w:rPr>
                <w:t>.</w:t>
              </w:r>
              <w:r w:rsidR="00E23985" w:rsidRPr="00E23985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Генеральный директор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______</w:t>
            </w:r>
            <w:r w:rsidRPr="00E23985">
              <w:rPr>
                <w:b/>
                <w:sz w:val="20"/>
                <w:szCs w:val="20"/>
              </w:rPr>
              <w:t xml:space="preserve">_______/Е.Н. </w:t>
            </w:r>
            <w:proofErr w:type="spellStart"/>
            <w:r w:rsidRPr="00E23985">
              <w:rPr>
                <w:b/>
                <w:sz w:val="20"/>
                <w:szCs w:val="20"/>
              </w:rPr>
              <w:t>Рютин</w:t>
            </w:r>
            <w:proofErr w:type="spellEnd"/>
            <w:r w:rsidRPr="00E23985">
              <w:rPr>
                <w:b/>
                <w:sz w:val="20"/>
                <w:szCs w:val="20"/>
              </w:rPr>
              <w:t>/</w:t>
            </w:r>
          </w:p>
          <w:p w:rsidR="002B77EE" w:rsidRPr="00E23985" w:rsidRDefault="00E23985" w:rsidP="00E2398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23985">
              <w:rPr>
                <w:rFonts w:ascii="Times New Roman" w:hAnsi="Times New Roman"/>
                <w:bCs/>
              </w:rPr>
              <w:t xml:space="preserve">М.П. </w:t>
            </w:r>
            <w:r w:rsidR="00955D83" w:rsidRPr="00E23985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E23985" w:rsidRDefault="00E23985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C678F7" w:rsidRPr="00955D83">
        <w:rPr>
          <w:sz w:val="20"/>
          <w:szCs w:val="20"/>
        </w:rPr>
        <w:t xml:space="preserve"> Дополнительному соглашению № 1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 Договору №</w:t>
      </w:r>
      <w:r w:rsidR="00CA29B9">
        <w:rPr>
          <w:sz w:val="20"/>
          <w:szCs w:val="20"/>
        </w:rPr>
        <w:t xml:space="preserve"> </w:t>
      </w:r>
      <w:r w:rsidR="00422F86">
        <w:rPr>
          <w:sz w:val="20"/>
          <w:szCs w:val="20"/>
        </w:rPr>
        <w:t>322</w:t>
      </w:r>
      <w:r w:rsidRPr="00955D83">
        <w:rPr>
          <w:sz w:val="20"/>
          <w:szCs w:val="20"/>
        </w:rPr>
        <w:t xml:space="preserve"> </w:t>
      </w:r>
      <w:r w:rsidR="00D04AEC" w:rsidRPr="00955D83">
        <w:rPr>
          <w:sz w:val="20"/>
          <w:szCs w:val="20"/>
        </w:rPr>
        <w:t>-</w:t>
      </w:r>
      <w:r w:rsidR="00422F86">
        <w:rPr>
          <w:sz w:val="20"/>
          <w:szCs w:val="20"/>
        </w:rPr>
        <w:t>19</w:t>
      </w:r>
      <w:r w:rsidRPr="00955D83">
        <w:rPr>
          <w:sz w:val="20"/>
          <w:szCs w:val="20"/>
        </w:rPr>
        <w:t xml:space="preserve"> от </w:t>
      </w:r>
      <w:r w:rsidR="00422F86">
        <w:rPr>
          <w:sz w:val="20"/>
          <w:szCs w:val="20"/>
        </w:rPr>
        <w:t>23</w:t>
      </w:r>
      <w:r w:rsidR="0093179A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422F86">
        <w:rPr>
          <w:sz w:val="20"/>
          <w:szCs w:val="20"/>
        </w:rPr>
        <w:t>1</w:t>
      </w:r>
      <w:r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D04AEC" w:rsidRPr="00955D83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EE0432" w:rsidRDefault="00EE0432" w:rsidP="00955D83">
      <w:pPr>
        <w:jc w:val="center"/>
        <w:rPr>
          <w:b/>
          <w:sz w:val="20"/>
          <w:szCs w:val="20"/>
        </w:rPr>
      </w:pPr>
    </w:p>
    <w:p w:rsid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EE0432" w:rsidRDefault="00EE0432" w:rsidP="00955D83">
      <w:pPr>
        <w:jc w:val="center"/>
        <w:rPr>
          <w:b/>
          <w:sz w:val="20"/>
          <w:szCs w:val="20"/>
        </w:rPr>
      </w:pPr>
    </w:p>
    <w:p w:rsidR="00EE0432" w:rsidRPr="00955D83" w:rsidRDefault="00EE0432" w:rsidP="00955D83">
      <w:pPr>
        <w:jc w:val="center"/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842"/>
        <w:gridCol w:w="709"/>
        <w:gridCol w:w="708"/>
        <w:gridCol w:w="1134"/>
        <w:gridCol w:w="851"/>
        <w:gridCol w:w="851"/>
        <w:gridCol w:w="992"/>
      </w:tblGrid>
      <w:tr w:rsidR="00EE0432" w:rsidRPr="00C67EAF" w:rsidTr="00AC5667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 xml:space="preserve">  №</w:t>
            </w:r>
          </w:p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proofErr w:type="spellStart"/>
            <w:r w:rsidRPr="00C67EAF">
              <w:rPr>
                <w:sz w:val="20"/>
                <w:szCs w:val="20"/>
              </w:rPr>
              <w:t>п</w:t>
            </w:r>
            <w:proofErr w:type="spellEnd"/>
            <w:r w:rsidRPr="00C67EAF">
              <w:rPr>
                <w:sz w:val="20"/>
                <w:szCs w:val="20"/>
              </w:rPr>
              <w:t>/</w:t>
            </w:r>
            <w:proofErr w:type="spellStart"/>
            <w:r w:rsidRPr="00C67EA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 xml:space="preserve">Ед. </w:t>
            </w:r>
            <w:proofErr w:type="spellStart"/>
            <w:r w:rsidRPr="00C67EAF">
              <w:rPr>
                <w:sz w:val="20"/>
                <w:szCs w:val="20"/>
              </w:rPr>
              <w:t>изм</w:t>
            </w:r>
            <w:proofErr w:type="spellEnd"/>
            <w:r w:rsidRPr="00C67EA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center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0,25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Фармстандарт-Томскхимфарм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969,90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концентрат для приготовления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, 5 мг/мл, 5 мл -ампулы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770,00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Допамин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концентрат для приготовления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, 40 мг/мл, 5 мл -ампулы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AC5667" w:rsidRDefault="00EE0432" w:rsidP="0098655B">
            <w:pPr>
              <w:rPr>
                <w:b/>
                <w:color w:val="000000"/>
                <w:sz w:val="18"/>
                <w:szCs w:val="18"/>
              </w:rPr>
            </w:pPr>
            <w:r w:rsidRPr="00AC5667">
              <w:rPr>
                <w:b/>
                <w:color w:val="000000"/>
                <w:sz w:val="18"/>
                <w:szCs w:val="18"/>
              </w:rPr>
              <w:t>ООО "Озон", АО«Биохимик»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480,00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Верапамил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Верапамил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80 мг №50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666,00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Соталол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Сотагексал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 80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Салютас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826,70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Ивабрадин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Бравадин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5мг №56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"КРКА-РУС"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мононитрат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мононитрат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 40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ЗАО «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Биоком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025,00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25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ОАО «Синтез»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Верошпилактон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капсулы 50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АО "ФП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Оболенское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Гидрохлоротиазид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Гидрохлоротиазид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25 мг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для в/в введения 0,25 мг/мл  1мл-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Мосхимфармпрепараты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им.Н.А.Семашко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930,20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Ландыша листьев гликозид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Коргликард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для в/в введения 60мкг/мл 1мл -ампулы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"Опытный завод "ГНЦЛС"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аргинин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"СЕРВЬЕ РУС"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484,00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Периндоприла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аргинин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Престариум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"СЕРВЬЕ РУС"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625,73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029,20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Кордафлекс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пролонгированного действия 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20 мг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ЗАО "Фармацевтический завод ЭГИС"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127,63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276,30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Кордафлекс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10 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ЗАО "Фармацев</w:t>
            </w:r>
            <w:r w:rsidRPr="00C67EAF">
              <w:rPr>
                <w:color w:val="000000"/>
                <w:sz w:val="18"/>
                <w:szCs w:val="18"/>
              </w:rPr>
              <w:lastRenderedPageBreak/>
              <w:t>тический завод ЭГИС"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lastRenderedPageBreak/>
              <w:t>Венгрия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898,30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Канон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12,5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Канонфарма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продакшн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25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240,00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Бисопролол-Прана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2,5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Бисопролол-Прана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10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Канон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 0,2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Канонфарма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продакшн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Моксонидин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Канон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 0,4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Канонфарма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продакшн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440,00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Ацетазоламид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250 мг 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Торасемид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Торасемид-СЗ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10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НАО "Северная звезда"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361,00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Каптоприл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Каптоприл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25 мг №40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406,40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Фуросемид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для в/в и в/м введения 10 мг/мл 2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динитрат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Изакардин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спрей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дозированный, 1.25 мг/доза, 15 мл - флаконы  с дозатором-распылителем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НПФ «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Микрохим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278,04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116,88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Изосорбида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динитрат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Изакардин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конц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., 1мг/мл, 10мл-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ПАО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Фармак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725,00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Норадреналин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Лаборатория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Агетан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Франция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1439,22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196,10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Эпинефрин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Адреналин-СОЛОфарм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раствор для инъекций 1 мг/мл 1 мл - ампулы 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Гротекс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449,00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Индапамид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Индапамид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2,5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"ПРАНАФАРМ"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Индапамид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Индапамид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ретард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пролонгированного действия 1,5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Метопролол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Беталок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Зок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с замедленным высвобождением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50мг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АстраЗенека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208,85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Метопролол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Беталок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Зок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таблетки с замедленным высвобождением </w:t>
            </w:r>
            <w:proofErr w:type="spellStart"/>
            <w:r w:rsidRPr="00C67EA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/о 25мг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АстраЗенека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Швеция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139,34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147,20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5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ООО "РОЗЛЕКС 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080,00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sz w:val="18"/>
                <w:szCs w:val="18"/>
              </w:rPr>
            </w:pPr>
            <w:r w:rsidRPr="00C67EAF">
              <w:rPr>
                <w:sz w:val="18"/>
                <w:szCs w:val="18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таблетки 10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67EAF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C67EA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 xml:space="preserve">ООО "РОЗЛЕКС </w:t>
            </w:r>
            <w:r w:rsidRPr="00C67EAF">
              <w:rPr>
                <w:color w:val="000000"/>
                <w:sz w:val="18"/>
                <w:szCs w:val="18"/>
              </w:rPr>
              <w:lastRenderedPageBreak/>
              <w:t>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spacing w:after="60"/>
              <w:jc w:val="center"/>
              <w:rPr>
                <w:color w:val="000000"/>
                <w:sz w:val="18"/>
                <w:szCs w:val="18"/>
              </w:rPr>
            </w:pPr>
            <w:r w:rsidRPr="00C67EA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67EAF">
              <w:rPr>
                <w:color w:val="000000"/>
                <w:sz w:val="18"/>
                <w:szCs w:val="18"/>
              </w:rPr>
              <w:t>560,00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both"/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both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2" w:rsidRPr="00500169" w:rsidRDefault="00EE0432" w:rsidP="0098655B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500169">
              <w:rPr>
                <w:b/>
                <w:sz w:val="20"/>
                <w:szCs w:val="20"/>
              </w:rPr>
              <w:t>417 045,03</w:t>
            </w:r>
          </w:p>
        </w:tc>
      </w:tr>
      <w:tr w:rsidR="00EE0432" w:rsidRPr="00C67EAF" w:rsidTr="00AC5667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both"/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2" w:rsidRPr="00C67EAF" w:rsidRDefault="00EE0432" w:rsidP="0098655B">
            <w:pPr>
              <w:jc w:val="both"/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В том числе НДС (</w:t>
            </w:r>
            <w:bookmarkStart w:id="0" w:name="_GoBack"/>
            <w:bookmarkEnd w:id="0"/>
            <w:r w:rsidRPr="00C67EAF">
              <w:rPr>
                <w:sz w:val="20"/>
                <w:szCs w:val="20"/>
              </w:rPr>
              <w:t>в случае, если Поставщик является плательщиком НДС),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32" w:rsidRPr="00500169" w:rsidRDefault="00EE0432" w:rsidP="0098655B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500169">
              <w:rPr>
                <w:b/>
                <w:sz w:val="20"/>
                <w:szCs w:val="20"/>
              </w:rPr>
              <w:t>37 913,18</w:t>
            </w:r>
          </w:p>
        </w:tc>
      </w:tr>
    </w:tbl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p w:rsidR="00EE0432" w:rsidRPr="00F6005F" w:rsidRDefault="00EE0432" w:rsidP="00E23985">
      <w:pPr>
        <w:jc w:val="both"/>
        <w:rPr>
          <w:sz w:val="20"/>
          <w:szCs w:val="20"/>
        </w:rPr>
      </w:pP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6289F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E23985" w:rsidRPr="00F6005F" w:rsidRDefault="00E23985" w:rsidP="00E23985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E23985" w:rsidRPr="00F6005F" w:rsidTr="00E2398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>Заказчик: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F6005F">
              <w:rPr>
                <w:bCs/>
                <w:sz w:val="20"/>
              </w:rPr>
              <w:t>Главный врач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 xml:space="preserve">_____________________/ Ж. В. </w:t>
            </w:r>
            <w:proofErr w:type="spellStart"/>
            <w:r w:rsidRPr="00F6005F">
              <w:rPr>
                <w:sz w:val="20"/>
              </w:rPr>
              <w:t>Есева</w:t>
            </w:r>
            <w:proofErr w:type="spellEnd"/>
            <w:r w:rsidRPr="00F6005F">
              <w:rPr>
                <w:sz w:val="20"/>
              </w:rPr>
              <w:t>/</w:t>
            </w:r>
          </w:p>
          <w:p w:rsidR="00E23985" w:rsidRPr="00F6005F" w:rsidRDefault="00E23985" w:rsidP="00E23985">
            <w:pPr>
              <w:rPr>
                <w:bCs/>
                <w:sz w:val="20"/>
                <w:szCs w:val="20"/>
              </w:rPr>
            </w:pPr>
            <w:r w:rsidRPr="00F6005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0A46CF" w:rsidRDefault="00E23985" w:rsidP="00E23985">
            <w:pPr>
              <w:jc w:val="both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 xml:space="preserve">Поставщик: </w:t>
            </w: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>АО «</w:t>
            </w:r>
            <w:proofErr w:type="spellStart"/>
            <w:r w:rsidRPr="000A46CF">
              <w:rPr>
                <w:sz w:val="20"/>
                <w:szCs w:val="20"/>
              </w:rPr>
              <w:t>Экс-Мар</w:t>
            </w:r>
            <w:proofErr w:type="spellEnd"/>
            <w:r w:rsidRPr="000A46CF">
              <w:rPr>
                <w:sz w:val="20"/>
                <w:szCs w:val="20"/>
              </w:rPr>
              <w:t>»</w:t>
            </w:r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>Генеральный директор</w:t>
            </w: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 xml:space="preserve">_______________/Е.Н. </w:t>
            </w:r>
            <w:proofErr w:type="spellStart"/>
            <w:r w:rsidRPr="000A46CF">
              <w:rPr>
                <w:sz w:val="20"/>
                <w:szCs w:val="20"/>
              </w:rPr>
              <w:t>Рютин</w:t>
            </w:r>
            <w:proofErr w:type="spellEnd"/>
            <w:r w:rsidRPr="000A46CF">
              <w:rPr>
                <w:sz w:val="20"/>
                <w:szCs w:val="20"/>
              </w:rPr>
              <w:t>/</w:t>
            </w:r>
          </w:p>
          <w:p w:rsidR="00E23985" w:rsidRPr="00F6005F" w:rsidRDefault="00E23985" w:rsidP="00E23985">
            <w:pPr>
              <w:pStyle w:val="a9"/>
              <w:rPr>
                <w:rFonts w:ascii="Times New Roman" w:hAnsi="Times New Roman"/>
                <w:bCs/>
              </w:rPr>
            </w:pPr>
            <w:r w:rsidRPr="000A46C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A15BD"/>
    <w:rsid w:val="000E29C6"/>
    <w:rsid w:val="000E67BB"/>
    <w:rsid w:val="001040D2"/>
    <w:rsid w:val="00152211"/>
    <w:rsid w:val="0018124B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22F86"/>
    <w:rsid w:val="00434E64"/>
    <w:rsid w:val="00445661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B33D8"/>
    <w:rsid w:val="00712FCF"/>
    <w:rsid w:val="007E5D7D"/>
    <w:rsid w:val="008A1078"/>
    <w:rsid w:val="008B395D"/>
    <w:rsid w:val="008C1F60"/>
    <w:rsid w:val="008D7A1C"/>
    <w:rsid w:val="00924E3F"/>
    <w:rsid w:val="0093179A"/>
    <w:rsid w:val="00934B65"/>
    <w:rsid w:val="00955D83"/>
    <w:rsid w:val="009770C0"/>
    <w:rsid w:val="00980356"/>
    <w:rsid w:val="0098655B"/>
    <w:rsid w:val="009942E9"/>
    <w:rsid w:val="009B0625"/>
    <w:rsid w:val="009B13B6"/>
    <w:rsid w:val="009B7420"/>
    <w:rsid w:val="009F1B44"/>
    <w:rsid w:val="00AC5667"/>
    <w:rsid w:val="00AC6F34"/>
    <w:rsid w:val="00AE4E11"/>
    <w:rsid w:val="00AF4E25"/>
    <w:rsid w:val="00B0459B"/>
    <w:rsid w:val="00B53728"/>
    <w:rsid w:val="00B661D5"/>
    <w:rsid w:val="00B84B52"/>
    <w:rsid w:val="00BC41BE"/>
    <w:rsid w:val="00BD703A"/>
    <w:rsid w:val="00BD70B4"/>
    <w:rsid w:val="00C57B1C"/>
    <w:rsid w:val="00C678F7"/>
    <w:rsid w:val="00C73B9E"/>
    <w:rsid w:val="00C74565"/>
    <w:rsid w:val="00CA29B9"/>
    <w:rsid w:val="00CF7584"/>
    <w:rsid w:val="00D04AEC"/>
    <w:rsid w:val="00D478E5"/>
    <w:rsid w:val="00E01F06"/>
    <w:rsid w:val="00E23985"/>
    <w:rsid w:val="00E31111"/>
    <w:rsid w:val="00E609E9"/>
    <w:rsid w:val="00ED3827"/>
    <w:rsid w:val="00EE0432"/>
    <w:rsid w:val="00F75ACA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8291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2020-02-20T04:43:00Z</cp:lastPrinted>
  <dcterms:created xsi:type="dcterms:W3CDTF">2020-07-23T08:10:00Z</dcterms:created>
  <dcterms:modified xsi:type="dcterms:W3CDTF">2020-07-23T08:19:00Z</dcterms:modified>
</cp:coreProperties>
</file>