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6E522E">
        <w:rPr>
          <w:b/>
          <w:sz w:val="28"/>
          <w:szCs w:val="28"/>
        </w:rPr>
        <w:t>дезинфицирующих средств</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6E522E">
        <w:rPr>
          <w:b/>
          <w:kern w:val="32"/>
          <w:sz w:val="28"/>
          <w:szCs w:val="28"/>
        </w:rPr>
        <w:t>077-19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63FA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6E522E">
              <w:rPr>
                <w:bCs/>
                <w:sz w:val="20"/>
                <w:szCs w:val="20"/>
              </w:rPr>
              <w:t>дезинфицирующих средств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174E19" w:rsidP="00BF5704">
            <w:pPr>
              <w:autoSpaceDE w:val="0"/>
              <w:autoSpaceDN w:val="0"/>
              <w:adjustRightInd w:val="0"/>
              <w:rPr>
                <w:sz w:val="20"/>
                <w:szCs w:val="20"/>
                <w:highlight w:val="yellow"/>
              </w:rPr>
            </w:pPr>
            <w:r w:rsidRPr="00174E19">
              <w:rPr>
                <w:sz w:val="20"/>
                <w:szCs w:val="20"/>
              </w:rPr>
              <w:t>20.20.14.000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7C0886">
            <w:pPr>
              <w:autoSpaceDE w:val="0"/>
              <w:autoSpaceDN w:val="0"/>
              <w:adjustRightInd w:val="0"/>
              <w:rPr>
                <w:sz w:val="20"/>
                <w:szCs w:val="20"/>
              </w:rPr>
            </w:pPr>
            <w:r w:rsidRPr="0097238A">
              <w:rPr>
                <w:sz w:val="20"/>
                <w:szCs w:val="20"/>
              </w:rPr>
              <w:t>6</w:t>
            </w:r>
            <w:r w:rsidR="006E522E">
              <w:rPr>
                <w:sz w:val="20"/>
                <w:szCs w:val="20"/>
              </w:rPr>
              <w:t>79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B4860" w:rsidRDefault="00A84ECD" w:rsidP="004C0ECE">
            <w:pPr>
              <w:autoSpaceDE w:val="0"/>
              <w:autoSpaceDN w:val="0"/>
              <w:adjustRightInd w:val="0"/>
              <w:rPr>
                <w:sz w:val="20"/>
                <w:szCs w:val="20"/>
              </w:rPr>
            </w:pPr>
            <w:r w:rsidRPr="00FE2446">
              <w:rPr>
                <w:sz w:val="20"/>
                <w:szCs w:val="20"/>
              </w:rPr>
              <w:t>Средства территориального фонда ОМС</w:t>
            </w:r>
            <w:r w:rsidR="002D6915">
              <w:rPr>
                <w:sz w:val="20"/>
                <w:szCs w:val="20"/>
              </w:rPr>
              <w:t>,</w:t>
            </w:r>
          </w:p>
          <w:p w:rsidR="002D6915" w:rsidRPr="00FE2446" w:rsidRDefault="002D6915" w:rsidP="004C0ECE">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proofErr w:type="gramStart"/>
            <w:r w:rsidRPr="00FE2446">
              <w:rPr>
                <w:sz w:val="20"/>
                <w:szCs w:val="20"/>
              </w:rPr>
              <w:t>Поставка товара осуществляется силами Поставщика</w:t>
            </w:r>
            <w:r w:rsidR="009D6599">
              <w:rPr>
                <w:sz w:val="20"/>
                <w:szCs w:val="20"/>
              </w:rPr>
              <w:t xml:space="preserve"> </w:t>
            </w:r>
            <w:r w:rsidR="009D6599" w:rsidRPr="005E5D23">
              <w:rPr>
                <w:sz w:val="20"/>
                <w:szCs w:val="20"/>
              </w:rPr>
              <w:t>партиями по заявкам Заказчика с момента подписания договора по 25.</w:t>
            </w:r>
            <w:r w:rsidR="00AB4860">
              <w:rPr>
                <w:sz w:val="20"/>
                <w:szCs w:val="20"/>
              </w:rPr>
              <w:t>12</w:t>
            </w:r>
            <w:r w:rsidR="009D6599" w:rsidRPr="005E5D23">
              <w:rPr>
                <w:sz w:val="20"/>
                <w:szCs w:val="20"/>
              </w:rPr>
              <w:t>.20</w:t>
            </w:r>
            <w:r w:rsidR="00AB4860">
              <w:rPr>
                <w:sz w:val="20"/>
                <w:szCs w:val="20"/>
              </w:rPr>
              <w:t>19</w:t>
            </w:r>
            <w:r w:rsidR="009D6599" w:rsidRPr="005E5D23">
              <w:rPr>
                <w:sz w:val="20"/>
                <w:szCs w:val="20"/>
              </w:rPr>
              <w:t>г.</w:t>
            </w:r>
            <w:r w:rsidR="009D6599">
              <w:rPr>
                <w:sz w:val="20"/>
                <w:szCs w:val="20"/>
              </w:rPr>
              <w:t xml:space="preserve"> </w:t>
            </w:r>
            <w:r w:rsidRPr="00FE2446">
              <w:rPr>
                <w:sz w:val="20"/>
                <w:szCs w:val="20"/>
              </w:rPr>
              <w:t>по адрес</w:t>
            </w:r>
            <w:r w:rsidR="009D6599">
              <w:rPr>
                <w:sz w:val="20"/>
                <w:szCs w:val="20"/>
              </w:rPr>
              <w:t>у</w:t>
            </w:r>
            <w:r w:rsidRPr="00FE2446">
              <w:rPr>
                <w:sz w:val="20"/>
                <w:szCs w:val="20"/>
              </w:rPr>
              <w:t xml:space="preserve">: г. Иркутск, </w:t>
            </w:r>
            <w:r w:rsidR="007C0886">
              <w:rPr>
                <w:sz w:val="20"/>
                <w:szCs w:val="20"/>
              </w:rPr>
              <w:t>ул. Ярославского, 300 (4 этаж), ул. Баумана, 214А (2 этаж), ул. Баумана, 206 (1 этаж), ул. Партизанская, 74Ж (2 этаж)</w:t>
            </w:r>
            <w:r w:rsidRPr="00FE2446">
              <w:rPr>
                <w:sz w:val="20"/>
                <w:szCs w:val="20"/>
              </w:rPr>
              <w:t>.</w:t>
            </w:r>
            <w:proofErr w:type="gramEnd"/>
          </w:p>
          <w:p w:rsidR="002339E1" w:rsidRPr="00FE2446" w:rsidRDefault="002339E1" w:rsidP="007F53A2">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9D6599">
              <w:rPr>
                <w:sz w:val="20"/>
                <w:szCs w:val="20"/>
              </w:rPr>
              <w:t>3</w:t>
            </w:r>
            <w:r w:rsidR="004D7C6F">
              <w:rPr>
                <w:sz w:val="20"/>
                <w:szCs w:val="20"/>
              </w:rPr>
              <w:t xml:space="preserve"> (</w:t>
            </w:r>
            <w:r w:rsidR="009D6599">
              <w:rPr>
                <w:sz w:val="20"/>
                <w:szCs w:val="20"/>
              </w:rPr>
              <w:t>трех</w:t>
            </w:r>
            <w:r w:rsidR="004D7C6F">
              <w:rPr>
                <w:sz w:val="20"/>
                <w:szCs w:val="20"/>
              </w:rPr>
              <w:t xml:space="preserve">) рабочих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6E522E" w:rsidP="006E522E">
            <w:pPr>
              <w:tabs>
                <w:tab w:val="left" w:pos="6022"/>
              </w:tabs>
              <w:ind w:right="72"/>
              <w:rPr>
                <w:sz w:val="20"/>
                <w:szCs w:val="20"/>
              </w:rPr>
            </w:pPr>
            <w:r>
              <w:rPr>
                <w:sz w:val="20"/>
                <w:szCs w:val="20"/>
              </w:rPr>
              <w:t>351 624</w:t>
            </w:r>
            <w:r w:rsidR="00174E19">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триста пятьдесят одна тысяча шестьсот двадцать четыре рубля</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74E19">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174E19">
              <w:rPr>
                <w:b/>
                <w:sz w:val="20"/>
                <w:szCs w:val="20"/>
              </w:rPr>
              <w:t>23</w:t>
            </w:r>
            <w:r w:rsidRPr="00FE2446">
              <w:rPr>
                <w:b/>
                <w:sz w:val="20"/>
                <w:szCs w:val="20"/>
              </w:rPr>
              <w:t>»</w:t>
            </w:r>
            <w:r w:rsidR="008F1AED" w:rsidRPr="00FE2446">
              <w:rPr>
                <w:b/>
                <w:sz w:val="20"/>
                <w:szCs w:val="20"/>
              </w:rPr>
              <w:t xml:space="preserve"> </w:t>
            </w:r>
            <w:r w:rsidR="003C7841">
              <w:rPr>
                <w:b/>
                <w:sz w:val="20"/>
                <w:szCs w:val="20"/>
              </w:rPr>
              <w:t>апреля</w:t>
            </w:r>
            <w:r w:rsidRPr="00FE2446">
              <w:rPr>
                <w:b/>
                <w:sz w:val="20"/>
                <w:szCs w:val="20"/>
              </w:rPr>
              <w:t xml:space="preserve"> 201</w:t>
            </w:r>
            <w:r w:rsidR="00D16914">
              <w:rPr>
                <w:b/>
                <w:sz w:val="20"/>
                <w:szCs w:val="20"/>
              </w:rPr>
              <w:t>9</w:t>
            </w:r>
            <w:r w:rsidRPr="00FE2446">
              <w:rPr>
                <w:b/>
                <w:sz w:val="20"/>
                <w:szCs w:val="20"/>
              </w:rPr>
              <w:t xml:space="preserve"> года  по «</w:t>
            </w:r>
            <w:r w:rsidR="00174E19">
              <w:rPr>
                <w:b/>
                <w:sz w:val="20"/>
                <w:szCs w:val="20"/>
              </w:rPr>
              <w:t>06</w:t>
            </w:r>
            <w:r w:rsidRPr="00FE2446">
              <w:rPr>
                <w:b/>
                <w:sz w:val="20"/>
                <w:szCs w:val="20"/>
              </w:rPr>
              <w:t xml:space="preserve">» </w:t>
            </w:r>
            <w:r w:rsidR="00174E19">
              <w:rPr>
                <w:b/>
                <w:sz w:val="20"/>
                <w:szCs w:val="20"/>
              </w:rPr>
              <w:t>мая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174E19">
              <w:rPr>
                <w:sz w:val="20"/>
                <w:szCs w:val="20"/>
              </w:rPr>
              <w:t>23</w:t>
            </w:r>
            <w:r w:rsidRPr="00FE2446">
              <w:rPr>
                <w:sz w:val="20"/>
                <w:szCs w:val="20"/>
              </w:rPr>
              <w:t xml:space="preserve">» </w:t>
            </w:r>
            <w:r w:rsidR="003C7841">
              <w:rPr>
                <w:sz w:val="20"/>
                <w:szCs w:val="20"/>
              </w:rPr>
              <w:t>апреля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74E19">
            <w:pPr>
              <w:jc w:val="both"/>
              <w:rPr>
                <w:sz w:val="20"/>
                <w:szCs w:val="20"/>
              </w:rPr>
            </w:pPr>
            <w:r w:rsidRPr="00FE2446">
              <w:rPr>
                <w:bCs/>
                <w:sz w:val="20"/>
                <w:szCs w:val="20"/>
              </w:rPr>
              <w:t>«</w:t>
            </w:r>
            <w:r w:rsidR="00174E19">
              <w:rPr>
                <w:bCs/>
                <w:sz w:val="20"/>
                <w:szCs w:val="20"/>
              </w:rPr>
              <w:t>06</w:t>
            </w:r>
            <w:r w:rsidRPr="00FE2446">
              <w:rPr>
                <w:bCs/>
                <w:sz w:val="20"/>
                <w:szCs w:val="20"/>
              </w:rPr>
              <w:t xml:space="preserve">» </w:t>
            </w:r>
            <w:r w:rsidR="00174E19">
              <w:rPr>
                <w:bCs/>
                <w:sz w:val="20"/>
                <w:szCs w:val="20"/>
              </w:rPr>
              <w:t>мая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6E522E" w:rsidP="007C0DB3">
            <w:pPr>
              <w:autoSpaceDE w:val="0"/>
              <w:autoSpaceDN w:val="0"/>
              <w:adjustRightInd w:val="0"/>
              <w:jc w:val="both"/>
              <w:outlineLvl w:val="1"/>
              <w:rPr>
                <w:sz w:val="20"/>
                <w:szCs w:val="20"/>
              </w:rPr>
            </w:pPr>
            <w:r>
              <w:rPr>
                <w:sz w:val="20"/>
                <w:szCs w:val="20"/>
              </w:rPr>
              <w:t>17 581,20</w:t>
            </w:r>
            <w:r w:rsidR="0073495D">
              <w:rPr>
                <w:sz w:val="20"/>
                <w:szCs w:val="20"/>
              </w:rPr>
              <w:t xml:space="preserve"> </w:t>
            </w:r>
            <w:r w:rsidR="00A84ECD" w:rsidRPr="00FE2446">
              <w:rPr>
                <w:sz w:val="20"/>
                <w:szCs w:val="20"/>
              </w:rPr>
              <w:t>руб. (</w:t>
            </w:r>
            <w:r>
              <w:rPr>
                <w:sz w:val="20"/>
                <w:szCs w:val="20"/>
              </w:rPr>
              <w:t>семнадцать тысяч пятьсот восемьдесят один рубль двадцать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81374">
        <w:trPr>
          <w:trHeight w:val="13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174E19">
            <w:pPr>
              <w:jc w:val="both"/>
              <w:rPr>
                <w:sz w:val="20"/>
                <w:szCs w:val="20"/>
              </w:rPr>
            </w:pPr>
            <w:r w:rsidRPr="00FE2446">
              <w:rPr>
                <w:sz w:val="20"/>
                <w:szCs w:val="20"/>
              </w:rPr>
              <w:t>«</w:t>
            </w:r>
            <w:r w:rsidR="00174E19">
              <w:rPr>
                <w:sz w:val="20"/>
                <w:szCs w:val="20"/>
              </w:rPr>
              <w:t>30</w:t>
            </w:r>
            <w:r w:rsidR="00487F7E" w:rsidRPr="00FE2446">
              <w:rPr>
                <w:sz w:val="20"/>
                <w:szCs w:val="20"/>
              </w:rPr>
              <w:t xml:space="preserve">» </w:t>
            </w:r>
            <w:r w:rsidR="005E5D23">
              <w:rPr>
                <w:sz w:val="20"/>
                <w:szCs w:val="20"/>
              </w:rPr>
              <w:t>апреля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4E19">
            <w:pPr>
              <w:jc w:val="both"/>
              <w:rPr>
                <w:sz w:val="20"/>
                <w:szCs w:val="20"/>
              </w:rPr>
            </w:pPr>
            <w:r w:rsidRPr="00FE2446">
              <w:rPr>
                <w:sz w:val="20"/>
                <w:szCs w:val="20"/>
              </w:rPr>
              <w:t>«</w:t>
            </w:r>
            <w:r w:rsidR="00174E19">
              <w:rPr>
                <w:sz w:val="20"/>
                <w:szCs w:val="20"/>
              </w:rPr>
              <w:t>06</w:t>
            </w:r>
            <w:r w:rsidRPr="00FE2446">
              <w:rPr>
                <w:sz w:val="20"/>
                <w:szCs w:val="20"/>
              </w:rPr>
              <w:t xml:space="preserve">» </w:t>
            </w:r>
            <w:r w:rsidR="00174E19">
              <w:rPr>
                <w:sz w:val="20"/>
                <w:szCs w:val="20"/>
              </w:rPr>
              <w:t>мая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D7C6F" w:rsidRDefault="004D7C6F" w:rsidP="00B8322C">
      <w:pPr>
        <w:jc w:val="right"/>
        <w:rPr>
          <w:b/>
          <w:bCs/>
          <w:sz w:val="20"/>
          <w:szCs w:val="20"/>
        </w:rPr>
      </w:pPr>
    </w:p>
    <w:p w:rsidR="00781374" w:rsidRDefault="00781374" w:rsidP="00B8322C">
      <w:pPr>
        <w:jc w:val="right"/>
        <w:rPr>
          <w:b/>
          <w:bCs/>
          <w:sz w:val="20"/>
          <w:szCs w:val="20"/>
        </w:rPr>
      </w:pPr>
    </w:p>
    <w:p w:rsidR="003429EF" w:rsidRDefault="003429EF" w:rsidP="00B8322C">
      <w:pPr>
        <w:jc w:val="right"/>
        <w:rPr>
          <w:b/>
          <w:bCs/>
          <w:sz w:val="20"/>
          <w:szCs w:val="20"/>
        </w:rPr>
      </w:pPr>
    </w:p>
    <w:p w:rsidR="003429EF" w:rsidRDefault="003429EF"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6E522E">
        <w:rPr>
          <w:b/>
          <w:sz w:val="20"/>
          <w:szCs w:val="20"/>
        </w:rPr>
        <w:t>дезинфицирующих средств</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6E522E">
        <w:rPr>
          <w:b/>
          <w:kern w:val="32"/>
          <w:sz w:val="22"/>
          <w:szCs w:val="22"/>
        </w:rPr>
        <w:t>077-19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6E522E">
        <w:rPr>
          <w:b/>
          <w:bCs/>
          <w:sz w:val="20"/>
        </w:rPr>
        <w:t>дезинфицирующих средств</w:t>
      </w:r>
      <w:r w:rsidRPr="005A07FA">
        <w:rPr>
          <w:b/>
          <w:bCs/>
          <w:sz w:val="20"/>
        </w:rPr>
        <w:t xml:space="preserve"> </w:t>
      </w:r>
      <w:bookmarkEnd w:id="2"/>
    </w:p>
    <w:tbl>
      <w:tblPr>
        <w:tblW w:w="10490" w:type="dxa"/>
        <w:tblInd w:w="-34" w:type="dxa"/>
        <w:tblLayout w:type="fixed"/>
        <w:tblLook w:val="04A0"/>
      </w:tblPr>
      <w:tblGrid>
        <w:gridCol w:w="579"/>
        <w:gridCol w:w="1548"/>
        <w:gridCol w:w="5670"/>
        <w:gridCol w:w="852"/>
        <w:gridCol w:w="850"/>
        <w:gridCol w:w="991"/>
      </w:tblGrid>
      <w:tr w:rsidR="00422BF9" w:rsidRPr="004E0EA0" w:rsidTr="00174E1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4C0ECE">
            <w:pPr>
              <w:jc w:val="center"/>
              <w:rPr>
                <w:b/>
                <w:color w:val="000000"/>
                <w:sz w:val="20"/>
                <w:szCs w:val="20"/>
              </w:rPr>
            </w:pPr>
            <w:r w:rsidRPr="004E0EA0">
              <w:rPr>
                <w:b/>
                <w:color w:val="000000"/>
                <w:sz w:val="20"/>
                <w:szCs w:val="20"/>
              </w:rPr>
              <w:t xml:space="preserve">№ </w:t>
            </w:r>
            <w:proofErr w:type="spellStart"/>
            <w:proofErr w:type="gramStart"/>
            <w:r w:rsidRPr="004E0EA0">
              <w:rPr>
                <w:b/>
                <w:color w:val="000000"/>
                <w:sz w:val="20"/>
                <w:szCs w:val="20"/>
              </w:rPr>
              <w:t>п</w:t>
            </w:r>
            <w:proofErr w:type="spellEnd"/>
            <w:proofErr w:type="gramEnd"/>
            <w:r w:rsidRPr="004E0EA0">
              <w:rPr>
                <w:b/>
                <w:color w:val="000000"/>
                <w:sz w:val="20"/>
                <w:szCs w:val="20"/>
              </w:rPr>
              <w:t>/</w:t>
            </w:r>
            <w:proofErr w:type="spellStart"/>
            <w:r w:rsidRPr="004E0EA0">
              <w:rPr>
                <w:b/>
                <w:color w:val="000000"/>
                <w:sz w:val="20"/>
                <w:szCs w:val="20"/>
              </w:rPr>
              <w:t>п</w:t>
            </w:r>
            <w:proofErr w:type="spellEnd"/>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3F54CF">
            <w:pPr>
              <w:jc w:val="center"/>
              <w:rPr>
                <w:b/>
                <w:color w:val="000000"/>
                <w:sz w:val="20"/>
                <w:szCs w:val="20"/>
              </w:rPr>
            </w:pPr>
            <w:r w:rsidRPr="004E0EA0">
              <w:rPr>
                <w:b/>
                <w:color w:val="000000"/>
                <w:sz w:val="20"/>
                <w:szCs w:val="20"/>
              </w:rPr>
              <w:t>Наименование товара, работ, услуг</w:t>
            </w:r>
          </w:p>
        </w:tc>
        <w:tc>
          <w:tcPr>
            <w:tcW w:w="5670" w:type="dxa"/>
            <w:tcBorders>
              <w:top w:val="single" w:sz="4" w:space="0" w:color="auto"/>
              <w:left w:val="nil"/>
              <w:bottom w:val="single" w:sz="4" w:space="0" w:color="auto"/>
              <w:right w:val="single" w:sz="4" w:space="0" w:color="auto"/>
            </w:tcBorders>
            <w:vAlign w:val="center"/>
          </w:tcPr>
          <w:p w:rsidR="00422BF9" w:rsidRPr="004E0EA0" w:rsidRDefault="00422BF9" w:rsidP="003F54CF">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BF9" w:rsidRPr="004E0EA0" w:rsidRDefault="00422BF9" w:rsidP="004C0ECE">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22BF9" w:rsidRPr="004E0EA0" w:rsidRDefault="00422BF9" w:rsidP="004C0ECE">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422BF9" w:rsidRPr="004E0EA0" w:rsidRDefault="00422BF9" w:rsidP="00D0441E">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6E522E" w:rsidRPr="00174E19" w:rsidTr="00174E19">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6E522E" w:rsidRPr="00551129" w:rsidRDefault="006E522E" w:rsidP="006E522E">
            <w:pPr>
              <w:rPr>
                <w:sz w:val="18"/>
                <w:szCs w:val="18"/>
              </w:rPr>
            </w:pPr>
            <w:r w:rsidRPr="00551129">
              <w:rPr>
                <w:sz w:val="18"/>
                <w:szCs w:val="18"/>
              </w:rPr>
              <w:t>1</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6E522E" w:rsidRPr="00551129" w:rsidRDefault="006E522E" w:rsidP="006E522E">
            <w:pPr>
              <w:pStyle w:val="western"/>
              <w:spacing w:before="0" w:beforeAutospacing="0" w:after="0" w:afterAutospacing="0"/>
              <w:rPr>
                <w:b/>
                <w:bCs/>
                <w:sz w:val="18"/>
                <w:szCs w:val="18"/>
              </w:rPr>
            </w:pPr>
            <w:r w:rsidRPr="00551129">
              <w:rPr>
                <w:bCs/>
                <w:sz w:val="18"/>
                <w:szCs w:val="18"/>
              </w:rPr>
              <w:t>АНАВИДИН - КОМПЛИТ или эквивалент</w:t>
            </w:r>
          </w:p>
        </w:tc>
        <w:tc>
          <w:tcPr>
            <w:tcW w:w="5670" w:type="dxa"/>
            <w:tcBorders>
              <w:top w:val="single" w:sz="4" w:space="0" w:color="auto"/>
              <w:left w:val="nil"/>
              <w:bottom w:val="single" w:sz="4" w:space="0" w:color="auto"/>
              <w:right w:val="single" w:sz="4" w:space="0" w:color="auto"/>
            </w:tcBorders>
          </w:tcPr>
          <w:p w:rsidR="006E522E" w:rsidRPr="00551129" w:rsidRDefault="006E522E" w:rsidP="006E522E">
            <w:pPr>
              <w:pStyle w:val="afb"/>
              <w:spacing w:before="0" w:beforeAutospacing="0" w:after="0" w:afterAutospacing="0"/>
              <w:rPr>
                <w:color w:val="FF0000"/>
                <w:sz w:val="18"/>
                <w:szCs w:val="18"/>
              </w:rPr>
            </w:pPr>
            <w:r w:rsidRPr="00551129">
              <w:rPr>
                <w:sz w:val="18"/>
                <w:szCs w:val="18"/>
              </w:rPr>
              <w:t>Жидкий концентрат с моющим и дезодорирующим эффектом.</w:t>
            </w:r>
            <w:r w:rsidRPr="00551129">
              <w:rPr>
                <w:color w:val="FF0000"/>
                <w:sz w:val="18"/>
                <w:szCs w:val="18"/>
              </w:rPr>
              <w:t xml:space="preserve"> </w:t>
            </w:r>
          </w:p>
          <w:p w:rsidR="006E522E" w:rsidRPr="00551129" w:rsidRDefault="006E522E" w:rsidP="006E522E">
            <w:pPr>
              <w:pStyle w:val="afb"/>
              <w:spacing w:before="0" w:beforeAutospacing="0" w:after="0" w:afterAutospacing="0"/>
              <w:rPr>
                <w:sz w:val="18"/>
                <w:szCs w:val="18"/>
              </w:rPr>
            </w:pPr>
            <w:r w:rsidRPr="00551129">
              <w:rPr>
                <w:sz w:val="18"/>
                <w:szCs w:val="18"/>
              </w:rPr>
              <w:t xml:space="preserve">Должно быть комплексным и содержать в своем составе </w:t>
            </w:r>
            <w:r w:rsidRPr="00551129">
              <w:rPr>
                <w:b/>
                <w:sz w:val="18"/>
                <w:szCs w:val="18"/>
              </w:rPr>
              <w:t xml:space="preserve">не менее трех </w:t>
            </w:r>
            <w:proofErr w:type="spellStart"/>
            <w:proofErr w:type="gramStart"/>
            <w:r w:rsidRPr="00551129">
              <w:rPr>
                <w:b/>
                <w:sz w:val="18"/>
                <w:szCs w:val="18"/>
              </w:rPr>
              <w:t>активно-действующих</w:t>
            </w:r>
            <w:proofErr w:type="spellEnd"/>
            <w:proofErr w:type="gramEnd"/>
            <w:r w:rsidRPr="00551129">
              <w:rPr>
                <w:b/>
                <w:sz w:val="18"/>
                <w:szCs w:val="18"/>
              </w:rPr>
              <w:t xml:space="preserve"> веществ</w:t>
            </w:r>
            <w:r w:rsidRPr="00551129">
              <w:rPr>
                <w:sz w:val="18"/>
                <w:szCs w:val="18"/>
              </w:rPr>
              <w:t xml:space="preserve">. </w:t>
            </w:r>
          </w:p>
          <w:p w:rsidR="006E522E" w:rsidRPr="00551129" w:rsidRDefault="006E522E" w:rsidP="006E522E">
            <w:pPr>
              <w:pStyle w:val="afb"/>
              <w:spacing w:before="0" w:beforeAutospacing="0" w:after="0" w:afterAutospacing="0"/>
              <w:rPr>
                <w:sz w:val="18"/>
                <w:szCs w:val="18"/>
              </w:rPr>
            </w:pPr>
            <w:r w:rsidRPr="00551129">
              <w:rPr>
                <w:sz w:val="18"/>
                <w:szCs w:val="18"/>
              </w:rPr>
              <w:t xml:space="preserve">Группа ДВ: ЧАС не менее 8%, АМИН не менее 4%, ПГМГ не менее 8%. </w:t>
            </w:r>
          </w:p>
          <w:p w:rsidR="006E522E" w:rsidRPr="00551129" w:rsidRDefault="006E522E" w:rsidP="006E522E">
            <w:pPr>
              <w:pStyle w:val="afb"/>
              <w:spacing w:before="0" w:beforeAutospacing="0" w:after="0" w:afterAutospacing="0"/>
              <w:rPr>
                <w:color w:val="00B050"/>
                <w:sz w:val="18"/>
                <w:szCs w:val="18"/>
              </w:rPr>
            </w:pPr>
            <w:r w:rsidRPr="00551129">
              <w:rPr>
                <w:sz w:val="18"/>
                <w:szCs w:val="18"/>
              </w:rPr>
              <w:t>Суммарное количество ДВ не менее 20%.</w:t>
            </w:r>
            <w:r w:rsidRPr="00551129">
              <w:rPr>
                <w:color w:val="00B050"/>
                <w:sz w:val="18"/>
                <w:szCs w:val="18"/>
              </w:rPr>
              <w:t xml:space="preserve">  </w:t>
            </w:r>
          </w:p>
          <w:p w:rsidR="006E522E" w:rsidRPr="00551129" w:rsidRDefault="006E522E" w:rsidP="006E522E">
            <w:pPr>
              <w:pStyle w:val="afb"/>
              <w:spacing w:before="0" w:beforeAutospacing="0" w:after="0" w:afterAutospacing="0"/>
              <w:rPr>
                <w:sz w:val="18"/>
                <w:szCs w:val="18"/>
              </w:rPr>
            </w:pPr>
            <w:r w:rsidRPr="00551129">
              <w:rPr>
                <w:sz w:val="18"/>
                <w:szCs w:val="18"/>
              </w:rPr>
              <w:t xml:space="preserve">Не должно содержать спирт, производные фенола, альдегида, кислот, активного хлора, ферментов и перекисных соединений. </w:t>
            </w:r>
          </w:p>
          <w:p w:rsidR="006E522E" w:rsidRPr="00551129" w:rsidRDefault="006E522E" w:rsidP="006E522E">
            <w:pPr>
              <w:pStyle w:val="afb"/>
              <w:spacing w:before="0" w:beforeAutospacing="0" w:after="0" w:afterAutospacing="0"/>
              <w:rPr>
                <w:sz w:val="18"/>
                <w:szCs w:val="18"/>
              </w:rPr>
            </w:pPr>
            <w:r w:rsidRPr="00551129">
              <w:rPr>
                <w:sz w:val="18"/>
                <w:szCs w:val="18"/>
              </w:rPr>
              <w:t>Показатель концентрации водородных ионов (</w:t>
            </w:r>
            <w:proofErr w:type="spellStart"/>
            <w:r w:rsidRPr="00551129">
              <w:rPr>
                <w:sz w:val="18"/>
                <w:szCs w:val="18"/>
              </w:rPr>
              <w:t>рН</w:t>
            </w:r>
            <w:proofErr w:type="spellEnd"/>
            <w:r w:rsidRPr="00551129">
              <w:rPr>
                <w:sz w:val="18"/>
                <w:szCs w:val="18"/>
              </w:rPr>
              <w:t xml:space="preserve">), в пределах 8,5-10,5. </w:t>
            </w:r>
          </w:p>
          <w:p w:rsidR="006E522E" w:rsidRPr="00551129" w:rsidRDefault="006E522E" w:rsidP="006E522E">
            <w:pPr>
              <w:pStyle w:val="afb"/>
              <w:spacing w:before="0" w:beforeAutospacing="0" w:after="0" w:afterAutospacing="0"/>
              <w:rPr>
                <w:sz w:val="18"/>
                <w:szCs w:val="18"/>
              </w:rPr>
            </w:pPr>
            <w:r w:rsidRPr="00551129">
              <w:rPr>
                <w:sz w:val="18"/>
                <w:szCs w:val="18"/>
              </w:rPr>
              <w:t xml:space="preserve">Средство должно быть активно в отношении грамположительных и грамотрицательных микроорганизмов, вирусов, грибов рода </w:t>
            </w:r>
            <w:proofErr w:type="spellStart"/>
            <w:r w:rsidRPr="00551129">
              <w:rPr>
                <w:sz w:val="18"/>
                <w:szCs w:val="18"/>
              </w:rPr>
              <w:t>Кандида</w:t>
            </w:r>
            <w:proofErr w:type="spellEnd"/>
            <w:r w:rsidRPr="00551129">
              <w:rPr>
                <w:sz w:val="18"/>
                <w:szCs w:val="18"/>
              </w:rPr>
              <w:t xml:space="preserve"> Трихофитон, плесневых грибов, возбудителей ВБИ, анаэробной инфекции, спор. </w:t>
            </w:r>
          </w:p>
          <w:p w:rsidR="006E522E" w:rsidRPr="00551129" w:rsidRDefault="006E522E" w:rsidP="006E522E">
            <w:pPr>
              <w:pStyle w:val="afb"/>
              <w:spacing w:before="0" w:beforeAutospacing="0" w:after="0" w:afterAutospacing="0"/>
              <w:rPr>
                <w:color w:val="000000"/>
                <w:sz w:val="18"/>
                <w:szCs w:val="18"/>
              </w:rPr>
            </w:pPr>
            <w:r w:rsidRPr="00551129">
              <w:rPr>
                <w:color w:val="000000"/>
                <w:sz w:val="18"/>
                <w:szCs w:val="18"/>
              </w:rPr>
              <w:t xml:space="preserve">Средство должно быть предназначено </w:t>
            </w:r>
            <w:proofErr w:type="gramStart"/>
            <w:r w:rsidRPr="00551129">
              <w:rPr>
                <w:color w:val="000000"/>
                <w:sz w:val="18"/>
                <w:szCs w:val="18"/>
              </w:rPr>
              <w:t>для</w:t>
            </w:r>
            <w:proofErr w:type="gramEnd"/>
            <w:r w:rsidRPr="00551129">
              <w:rPr>
                <w:color w:val="000000"/>
                <w:sz w:val="18"/>
                <w:szCs w:val="18"/>
              </w:rPr>
              <w:t>:</w:t>
            </w:r>
            <w:r w:rsidRPr="00551129">
              <w:rPr>
                <w:color w:val="000000"/>
                <w:sz w:val="18"/>
                <w:szCs w:val="18"/>
              </w:rPr>
              <w:br/>
            </w:r>
            <w:r w:rsidRPr="00551129">
              <w:rPr>
                <w:sz w:val="18"/>
                <w:szCs w:val="18"/>
              </w:rPr>
              <w:t xml:space="preserve">- </w:t>
            </w:r>
            <w:proofErr w:type="gramStart"/>
            <w:r w:rsidRPr="00551129">
              <w:rPr>
                <w:sz w:val="18"/>
                <w:szCs w:val="18"/>
              </w:rPr>
              <w:t xml:space="preserve">ДЕЗИНФЕКЦИИ ПОВЕРХНОСТЕЙ (выход рабочего раствора из одного л средства для дезинфекции поверхностей в отношении вирусов должен составлять не менее 133 л при времени экспозиции не более 5мин.); </w:t>
            </w:r>
            <w:r w:rsidRPr="00551129">
              <w:rPr>
                <w:color w:val="000000"/>
                <w:sz w:val="18"/>
                <w:szCs w:val="18"/>
              </w:rPr>
              <w:br/>
              <w:t>- ДЕЗИНФЕКЦИИ ИМН (выход рабочего раствора из одного л средства для дезинфекции ИМН в отношении вирусов должен составлять не менее 100 л при времени экспозиции не более 10мин.);</w:t>
            </w:r>
            <w:proofErr w:type="gramEnd"/>
            <w:r w:rsidRPr="00551129">
              <w:rPr>
                <w:color w:val="000000"/>
                <w:sz w:val="18"/>
                <w:szCs w:val="18"/>
              </w:rPr>
              <w:br/>
              <w:t xml:space="preserve">- </w:t>
            </w:r>
            <w:proofErr w:type="gramStart"/>
            <w:r w:rsidRPr="00551129">
              <w:rPr>
                <w:color w:val="000000"/>
                <w:sz w:val="18"/>
                <w:szCs w:val="18"/>
              </w:rPr>
              <w:t xml:space="preserve">ДЕЗИНФЕКЦИИ ИМН, СОВМЕЩЕННОЙ с ПСО (выход рабочего раствора из одного л средства для дезинфекции ИМН, совмещенной с ПСО, в отношении вирусов должен составлять не менее 200 л при времени экспозиции не более 15мин.); </w:t>
            </w:r>
            <w:r w:rsidRPr="00551129">
              <w:rPr>
                <w:color w:val="000000"/>
                <w:sz w:val="18"/>
                <w:szCs w:val="18"/>
              </w:rPr>
              <w:br/>
            </w:r>
            <w:r w:rsidRPr="00551129">
              <w:rPr>
                <w:sz w:val="18"/>
                <w:szCs w:val="18"/>
              </w:rPr>
              <w:t>- СТЕРИЛИЗАЦИИ ИМН (выход рабочего раствора из одного л средства для проведения стерилизации ИМН должен составлять не менее 20 л при времени экспозиции не более 5мин.);</w:t>
            </w:r>
            <w:proofErr w:type="gramEnd"/>
            <w:r w:rsidRPr="00551129">
              <w:rPr>
                <w:sz w:val="18"/>
                <w:szCs w:val="18"/>
              </w:rPr>
              <w:t xml:space="preserve"> </w:t>
            </w:r>
            <w:r w:rsidRPr="00551129">
              <w:rPr>
                <w:sz w:val="18"/>
                <w:szCs w:val="18"/>
              </w:rPr>
              <w:br/>
              <w:t xml:space="preserve">- </w:t>
            </w:r>
            <w:proofErr w:type="gramStart"/>
            <w:r w:rsidRPr="00551129">
              <w:rPr>
                <w:sz w:val="18"/>
                <w:szCs w:val="18"/>
              </w:rPr>
              <w:t>ДЕЗИНФЕКЦИИ ВЫСОКОГО УРОВНЯ (выход рабочего раствора из одного л средства для проведения ДВУ должен составлять не менее 28 л при времени экспозиции не более 5мин.);</w:t>
            </w:r>
            <w:r w:rsidRPr="00551129">
              <w:rPr>
                <w:color w:val="000000"/>
                <w:sz w:val="18"/>
                <w:szCs w:val="18"/>
              </w:rPr>
              <w:br/>
              <w:t>- ПРЕДСТЕРИЛИЗАЦИОННОЙ ОЧИСТКИ (выход рабочего раствора из одного л средства для проведения ПСО должен составлять не менее 10000 л при времени экспозиции не более 30мин.);</w:t>
            </w:r>
            <w:r w:rsidRPr="00551129">
              <w:rPr>
                <w:color w:val="000000"/>
                <w:sz w:val="18"/>
                <w:szCs w:val="18"/>
              </w:rPr>
              <w:br/>
              <w:t xml:space="preserve">- дезинфекции мочи, крови, мокроты, рвотных масс, фекалий; </w:t>
            </w:r>
            <w:proofErr w:type="gramEnd"/>
          </w:p>
          <w:p w:rsidR="006E522E" w:rsidRPr="00551129" w:rsidRDefault="006E522E" w:rsidP="006E522E">
            <w:pPr>
              <w:pStyle w:val="afb"/>
              <w:spacing w:before="0" w:beforeAutospacing="0" w:after="0" w:afterAutospacing="0"/>
              <w:rPr>
                <w:color w:val="000000"/>
                <w:sz w:val="18"/>
                <w:szCs w:val="18"/>
              </w:rPr>
            </w:pPr>
            <w:r w:rsidRPr="00551129">
              <w:rPr>
                <w:color w:val="000000"/>
                <w:sz w:val="18"/>
                <w:szCs w:val="18"/>
              </w:rPr>
              <w:t>- дезинфекции воздуха.</w:t>
            </w:r>
            <w:r w:rsidRPr="00551129">
              <w:rPr>
                <w:color w:val="000000"/>
                <w:sz w:val="18"/>
                <w:szCs w:val="18"/>
              </w:rPr>
              <w:br/>
              <w:t xml:space="preserve">Срок годности рабочих растворов – не менее 30сут. </w:t>
            </w:r>
          </w:p>
          <w:p w:rsidR="006E522E" w:rsidRPr="00551129" w:rsidRDefault="006E522E" w:rsidP="006E522E">
            <w:pPr>
              <w:pStyle w:val="afb"/>
              <w:spacing w:before="0" w:beforeAutospacing="0" w:after="0" w:afterAutospacing="0"/>
              <w:rPr>
                <w:color w:val="000000"/>
                <w:sz w:val="18"/>
                <w:szCs w:val="18"/>
              </w:rPr>
            </w:pPr>
            <w:r w:rsidRPr="00551129">
              <w:rPr>
                <w:sz w:val="18"/>
                <w:szCs w:val="18"/>
              </w:rPr>
              <w:t>Наличие средств контроля концентрации рабочих растворов (тест полоски). Форма выпуска: флакон не менее  1,2л.</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6E522E" w:rsidRPr="00551129" w:rsidRDefault="006E522E" w:rsidP="006E522E">
            <w:pPr>
              <w:jc w:val="center"/>
              <w:rPr>
                <w:sz w:val="18"/>
                <w:szCs w:val="18"/>
              </w:rPr>
            </w:pPr>
            <w:proofErr w:type="spellStart"/>
            <w:r w:rsidRPr="00551129">
              <w:rPr>
                <w:sz w:val="18"/>
                <w:szCs w:val="18"/>
              </w:rPr>
              <w:t>Фл</w:t>
            </w:r>
            <w:proofErr w:type="spellEnd"/>
            <w:r w:rsidRPr="00551129">
              <w:rPr>
                <w:sz w:val="18"/>
                <w:szCs w:val="18"/>
              </w:rPr>
              <w:t>.</w:t>
            </w:r>
          </w:p>
        </w:tc>
        <w:tc>
          <w:tcPr>
            <w:tcW w:w="850" w:type="dxa"/>
            <w:tcBorders>
              <w:top w:val="single" w:sz="4" w:space="0" w:color="auto"/>
              <w:left w:val="nil"/>
              <w:bottom w:val="single" w:sz="4" w:space="0" w:color="auto"/>
              <w:right w:val="single" w:sz="4" w:space="0" w:color="auto"/>
            </w:tcBorders>
            <w:shd w:val="clear" w:color="auto" w:fill="auto"/>
            <w:hideMark/>
          </w:tcPr>
          <w:p w:rsidR="006E522E" w:rsidRPr="00551129" w:rsidRDefault="006E522E" w:rsidP="006E522E">
            <w:pPr>
              <w:jc w:val="center"/>
              <w:rPr>
                <w:sz w:val="18"/>
                <w:szCs w:val="18"/>
              </w:rPr>
            </w:pPr>
            <w:r w:rsidRPr="00551129">
              <w:rPr>
                <w:sz w:val="18"/>
                <w:szCs w:val="18"/>
              </w:rPr>
              <w:t>60</w:t>
            </w:r>
          </w:p>
        </w:tc>
        <w:tc>
          <w:tcPr>
            <w:tcW w:w="991" w:type="dxa"/>
            <w:tcBorders>
              <w:top w:val="single" w:sz="4" w:space="0" w:color="auto"/>
              <w:left w:val="nil"/>
              <w:bottom w:val="single" w:sz="4" w:space="0" w:color="auto"/>
              <w:right w:val="single" w:sz="4" w:space="0" w:color="auto"/>
            </w:tcBorders>
          </w:tcPr>
          <w:p w:rsidR="006E522E" w:rsidRPr="00174E19" w:rsidRDefault="008868A2" w:rsidP="00D0441E">
            <w:pPr>
              <w:jc w:val="center"/>
              <w:rPr>
                <w:sz w:val="20"/>
                <w:szCs w:val="20"/>
                <w:lang w:eastAsia="en-US"/>
              </w:rPr>
            </w:pPr>
            <w:r>
              <w:rPr>
                <w:sz w:val="20"/>
                <w:szCs w:val="20"/>
                <w:lang w:eastAsia="en-US"/>
              </w:rPr>
              <w:t>1200,00</w:t>
            </w:r>
          </w:p>
        </w:tc>
      </w:tr>
      <w:tr w:rsidR="006E522E" w:rsidRPr="00174E19" w:rsidTr="00174E19">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6E522E" w:rsidRPr="00551129" w:rsidRDefault="006E522E" w:rsidP="006E522E">
            <w:pPr>
              <w:rPr>
                <w:sz w:val="18"/>
                <w:szCs w:val="18"/>
                <w:lang w:eastAsia="en-US"/>
              </w:rPr>
            </w:pPr>
            <w:r w:rsidRPr="00551129">
              <w:rPr>
                <w:sz w:val="18"/>
                <w:szCs w:val="18"/>
                <w:lang w:eastAsia="en-US"/>
              </w:rPr>
              <w:t>2</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6E522E" w:rsidRPr="00551129" w:rsidRDefault="006E522E" w:rsidP="006E522E">
            <w:pPr>
              <w:pStyle w:val="afb"/>
              <w:spacing w:before="0" w:beforeAutospacing="0" w:after="0" w:afterAutospacing="0"/>
              <w:rPr>
                <w:sz w:val="18"/>
                <w:szCs w:val="18"/>
              </w:rPr>
            </w:pPr>
            <w:r w:rsidRPr="00551129">
              <w:rPr>
                <w:bCs/>
                <w:sz w:val="18"/>
                <w:szCs w:val="18"/>
              </w:rPr>
              <w:t>АКТИВ-БИО-ПРОТЕКТ</w:t>
            </w:r>
          </w:p>
          <w:p w:rsidR="006E522E" w:rsidRPr="00551129" w:rsidRDefault="006E522E" w:rsidP="006E522E">
            <w:pPr>
              <w:rPr>
                <w:sz w:val="18"/>
                <w:szCs w:val="18"/>
              </w:rPr>
            </w:pPr>
            <w:r w:rsidRPr="00551129">
              <w:rPr>
                <w:sz w:val="18"/>
                <w:szCs w:val="18"/>
              </w:rPr>
              <w:t>или эквивалент</w:t>
            </w:r>
          </w:p>
        </w:tc>
        <w:tc>
          <w:tcPr>
            <w:tcW w:w="5670" w:type="dxa"/>
            <w:tcBorders>
              <w:top w:val="single" w:sz="4" w:space="0" w:color="auto"/>
              <w:left w:val="nil"/>
              <w:bottom w:val="single" w:sz="4" w:space="0" w:color="auto"/>
              <w:right w:val="single" w:sz="4" w:space="0" w:color="auto"/>
            </w:tcBorders>
          </w:tcPr>
          <w:p w:rsidR="006E522E" w:rsidRPr="00551129" w:rsidRDefault="006E522E" w:rsidP="006E522E">
            <w:pPr>
              <w:pStyle w:val="afb"/>
              <w:spacing w:before="0" w:beforeAutospacing="0" w:after="0" w:afterAutospacing="0"/>
              <w:rPr>
                <w:color w:val="FF0000"/>
                <w:sz w:val="18"/>
                <w:szCs w:val="18"/>
              </w:rPr>
            </w:pPr>
            <w:r w:rsidRPr="00551129">
              <w:rPr>
                <w:sz w:val="18"/>
                <w:szCs w:val="18"/>
              </w:rPr>
              <w:t>Жидкий концентрат с моющим и дезодорирующим эффектом.</w:t>
            </w:r>
            <w:r w:rsidRPr="00551129">
              <w:rPr>
                <w:color w:val="FF0000"/>
                <w:sz w:val="18"/>
                <w:szCs w:val="18"/>
              </w:rPr>
              <w:t xml:space="preserve"> </w:t>
            </w:r>
          </w:p>
          <w:p w:rsidR="006E522E" w:rsidRPr="00551129" w:rsidRDefault="006E522E" w:rsidP="006E522E">
            <w:pPr>
              <w:pStyle w:val="afb"/>
              <w:spacing w:before="0" w:beforeAutospacing="0" w:after="0" w:afterAutospacing="0"/>
              <w:rPr>
                <w:color w:val="000000"/>
                <w:sz w:val="18"/>
                <w:szCs w:val="18"/>
              </w:rPr>
            </w:pPr>
            <w:r w:rsidRPr="00551129">
              <w:rPr>
                <w:sz w:val="18"/>
                <w:szCs w:val="18"/>
              </w:rPr>
              <w:t xml:space="preserve">Должно быть комплексным и содержать в своем </w:t>
            </w:r>
            <w:r w:rsidRPr="00551129">
              <w:rPr>
                <w:color w:val="000000"/>
                <w:sz w:val="18"/>
                <w:szCs w:val="18"/>
              </w:rPr>
              <w:t xml:space="preserve">составе </w:t>
            </w:r>
            <w:r w:rsidRPr="00551129">
              <w:rPr>
                <w:b/>
                <w:bCs/>
                <w:color w:val="000000"/>
                <w:sz w:val="18"/>
                <w:szCs w:val="18"/>
              </w:rPr>
              <w:t xml:space="preserve">не менее пяти </w:t>
            </w:r>
            <w:proofErr w:type="spellStart"/>
            <w:proofErr w:type="gramStart"/>
            <w:r w:rsidRPr="00551129">
              <w:rPr>
                <w:b/>
                <w:bCs/>
                <w:color w:val="000000"/>
                <w:sz w:val="18"/>
                <w:szCs w:val="18"/>
              </w:rPr>
              <w:t>активно-действующих</w:t>
            </w:r>
            <w:proofErr w:type="spellEnd"/>
            <w:proofErr w:type="gramEnd"/>
            <w:r w:rsidRPr="00551129">
              <w:rPr>
                <w:b/>
                <w:bCs/>
                <w:color w:val="000000"/>
                <w:sz w:val="18"/>
                <w:szCs w:val="18"/>
              </w:rPr>
              <w:t xml:space="preserve"> веществ</w:t>
            </w:r>
            <w:r w:rsidRPr="00551129">
              <w:rPr>
                <w:color w:val="000000"/>
                <w:sz w:val="18"/>
                <w:szCs w:val="18"/>
              </w:rPr>
              <w:t xml:space="preserve">. </w:t>
            </w:r>
          </w:p>
          <w:p w:rsidR="006E522E" w:rsidRPr="00551129" w:rsidRDefault="006E522E" w:rsidP="006E522E">
            <w:pPr>
              <w:pStyle w:val="afb"/>
              <w:spacing w:before="0" w:beforeAutospacing="0" w:after="0" w:afterAutospacing="0"/>
              <w:rPr>
                <w:color w:val="000000"/>
                <w:sz w:val="18"/>
                <w:szCs w:val="18"/>
              </w:rPr>
            </w:pPr>
            <w:r w:rsidRPr="00551129">
              <w:rPr>
                <w:color w:val="000000"/>
                <w:sz w:val="18"/>
                <w:szCs w:val="18"/>
              </w:rPr>
              <w:t xml:space="preserve">Группа ДВ: ЧАС+ГУАНИДИН. </w:t>
            </w:r>
          </w:p>
          <w:p w:rsidR="006E522E" w:rsidRPr="00551129" w:rsidRDefault="006E522E" w:rsidP="006E522E">
            <w:pPr>
              <w:pStyle w:val="afb"/>
              <w:spacing w:before="0" w:beforeAutospacing="0" w:after="0" w:afterAutospacing="0"/>
              <w:rPr>
                <w:b/>
                <w:bCs/>
                <w:color w:val="000000"/>
                <w:sz w:val="18"/>
                <w:szCs w:val="18"/>
              </w:rPr>
            </w:pPr>
            <w:r w:rsidRPr="00551129">
              <w:rPr>
                <w:b/>
                <w:bCs/>
                <w:color w:val="000000"/>
                <w:sz w:val="18"/>
                <w:szCs w:val="18"/>
              </w:rPr>
              <w:t xml:space="preserve">Суммарное количество ДВ не более 4%. </w:t>
            </w:r>
          </w:p>
          <w:p w:rsidR="006E522E" w:rsidRPr="00551129" w:rsidRDefault="006E522E" w:rsidP="006E522E">
            <w:pPr>
              <w:pStyle w:val="afb"/>
              <w:spacing w:before="0" w:beforeAutospacing="0" w:after="0" w:afterAutospacing="0"/>
              <w:rPr>
                <w:sz w:val="18"/>
                <w:szCs w:val="18"/>
              </w:rPr>
            </w:pPr>
            <w:r w:rsidRPr="00551129">
              <w:rPr>
                <w:sz w:val="18"/>
                <w:szCs w:val="18"/>
              </w:rPr>
              <w:t xml:space="preserve">Средство не должно содержать активный хлор, амины, фенолы, перекисные соединения, спирты, кислоты, </w:t>
            </w:r>
            <w:proofErr w:type="spellStart"/>
            <w:r w:rsidRPr="00551129">
              <w:rPr>
                <w:sz w:val="18"/>
                <w:szCs w:val="18"/>
              </w:rPr>
              <w:t>хлоргексидин</w:t>
            </w:r>
            <w:proofErr w:type="spellEnd"/>
            <w:r w:rsidRPr="00551129">
              <w:rPr>
                <w:sz w:val="18"/>
                <w:szCs w:val="18"/>
              </w:rPr>
              <w:t xml:space="preserve"> и альдегиды. </w:t>
            </w:r>
          </w:p>
          <w:p w:rsidR="006E522E" w:rsidRPr="00551129" w:rsidRDefault="006E522E" w:rsidP="006E522E">
            <w:pPr>
              <w:pStyle w:val="afb"/>
              <w:spacing w:before="0" w:beforeAutospacing="0" w:after="0" w:afterAutospacing="0"/>
              <w:rPr>
                <w:sz w:val="18"/>
                <w:szCs w:val="18"/>
              </w:rPr>
            </w:pPr>
            <w:r w:rsidRPr="00551129">
              <w:rPr>
                <w:sz w:val="18"/>
                <w:szCs w:val="18"/>
              </w:rPr>
              <w:t>Показатель концентрации водородных ионов (</w:t>
            </w:r>
            <w:proofErr w:type="spellStart"/>
            <w:r w:rsidRPr="00551129">
              <w:rPr>
                <w:sz w:val="18"/>
                <w:szCs w:val="18"/>
              </w:rPr>
              <w:t>рН</w:t>
            </w:r>
            <w:proofErr w:type="spellEnd"/>
            <w:r w:rsidRPr="00551129">
              <w:rPr>
                <w:sz w:val="18"/>
                <w:szCs w:val="18"/>
              </w:rPr>
              <w:t xml:space="preserve">), 7,0±1,5. </w:t>
            </w:r>
          </w:p>
          <w:p w:rsidR="006E522E" w:rsidRPr="00551129" w:rsidRDefault="006E522E" w:rsidP="006E522E">
            <w:pPr>
              <w:pStyle w:val="afb"/>
              <w:spacing w:before="0" w:beforeAutospacing="0" w:after="0" w:afterAutospacing="0"/>
              <w:rPr>
                <w:sz w:val="18"/>
                <w:szCs w:val="18"/>
              </w:rPr>
            </w:pPr>
            <w:r w:rsidRPr="00551129">
              <w:rPr>
                <w:sz w:val="18"/>
                <w:szCs w:val="18"/>
              </w:rPr>
              <w:t xml:space="preserve">Средство должно обладать </w:t>
            </w:r>
            <w:proofErr w:type="spellStart"/>
            <w:r w:rsidRPr="00551129">
              <w:rPr>
                <w:sz w:val="18"/>
                <w:szCs w:val="18"/>
              </w:rPr>
              <w:t>антимикробной</w:t>
            </w:r>
            <w:proofErr w:type="spellEnd"/>
            <w:r w:rsidRPr="00551129">
              <w:rPr>
                <w:sz w:val="18"/>
                <w:szCs w:val="18"/>
              </w:rPr>
              <w:t xml:space="preserve"> активностью в отношении грамотрицательных и грамположительных (включая микобактерии туберкулеза) микроорганизмов, вирусов (в отношении всех известных </w:t>
            </w:r>
            <w:proofErr w:type="spellStart"/>
            <w:r w:rsidRPr="00551129">
              <w:rPr>
                <w:sz w:val="18"/>
                <w:szCs w:val="18"/>
              </w:rPr>
              <w:t>вирусов-патогенов</w:t>
            </w:r>
            <w:proofErr w:type="spellEnd"/>
            <w:r w:rsidRPr="00551129">
              <w:rPr>
                <w:sz w:val="18"/>
                <w:szCs w:val="18"/>
              </w:rPr>
              <w:t xml:space="preserve"> человека, в том числе вирусов </w:t>
            </w:r>
            <w:proofErr w:type="spellStart"/>
            <w:r w:rsidRPr="00551129">
              <w:rPr>
                <w:sz w:val="18"/>
                <w:szCs w:val="18"/>
              </w:rPr>
              <w:t>энтеральных</w:t>
            </w:r>
            <w:proofErr w:type="spellEnd"/>
            <w:r w:rsidRPr="00551129">
              <w:rPr>
                <w:sz w:val="18"/>
                <w:szCs w:val="18"/>
              </w:rPr>
              <w:t xml:space="preserve"> и парентеральных гепатитов (в т.ч. гепатита</w:t>
            </w:r>
            <w:proofErr w:type="gramStart"/>
            <w:r w:rsidRPr="00551129">
              <w:rPr>
                <w:sz w:val="18"/>
                <w:szCs w:val="18"/>
              </w:rPr>
              <w:t xml:space="preserve"> А</w:t>
            </w:r>
            <w:proofErr w:type="gramEnd"/>
            <w:r w:rsidRPr="00551129">
              <w:rPr>
                <w:sz w:val="18"/>
                <w:szCs w:val="18"/>
              </w:rPr>
              <w:t>, В и С), ВИЧ, полиомиелита, аденовирусов, вирусов «</w:t>
            </w:r>
            <w:proofErr w:type="spellStart"/>
            <w:r w:rsidRPr="00551129">
              <w:rPr>
                <w:sz w:val="18"/>
                <w:szCs w:val="18"/>
              </w:rPr>
              <w:t>атипичной</w:t>
            </w:r>
            <w:proofErr w:type="spellEnd"/>
            <w:r w:rsidRPr="00551129">
              <w:rPr>
                <w:sz w:val="18"/>
                <w:szCs w:val="18"/>
              </w:rPr>
              <w:t xml:space="preserve"> пневмонии» (</w:t>
            </w:r>
            <w:r w:rsidRPr="00551129">
              <w:rPr>
                <w:sz w:val="18"/>
                <w:szCs w:val="18"/>
                <w:lang w:val="en-US"/>
              </w:rPr>
              <w:t>SARS</w:t>
            </w:r>
            <w:r w:rsidRPr="00551129">
              <w:rPr>
                <w:sz w:val="18"/>
                <w:szCs w:val="18"/>
              </w:rPr>
              <w:t xml:space="preserve">), «птичьего» гриппа H5N1, «свиного» гриппа, гриппа человека, герпеса и др.), грибов рода </w:t>
            </w:r>
            <w:proofErr w:type="spellStart"/>
            <w:r w:rsidRPr="00551129">
              <w:rPr>
                <w:sz w:val="18"/>
                <w:szCs w:val="18"/>
              </w:rPr>
              <w:t>Кандида</w:t>
            </w:r>
            <w:proofErr w:type="spellEnd"/>
            <w:r w:rsidRPr="00551129">
              <w:rPr>
                <w:sz w:val="18"/>
                <w:szCs w:val="18"/>
              </w:rPr>
              <w:t>, Трихофитон и плесневых грибов, возбудителей внутрибольничных инфекций, анаэробной инфекции.</w:t>
            </w:r>
          </w:p>
          <w:p w:rsidR="006E522E" w:rsidRPr="00551129" w:rsidRDefault="006E522E" w:rsidP="006E522E">
            <w:pPr>
              <w:pStyle w:val="afb"/>
              <w:spacing w:before="0" w:beforeAutospacing="0" w:after="0" w:afterAutospacing="0"/>
              <w:rPr>
                <w:sz w:val="18"/>
                <w:szCs w:val="18"/>
              </w:rPr>
            </w:pPr>
            <w:r w:rsidRPr="00551129">
              <w:rPr>
                <w:sz w:val="18"/>
                <w:szCs w:val="18"/>
              </w:rPr>
              <w:t xml:space="preserve">Средство должно сохранять свои свойства после замерзания и последующего оттаивания. </w:t>
            </w:r>
          </w:p>
          <w:p w:rsidR="006E522E" w:rsidRPr="00551129" w:rsidRDefault="006E522E" w:rsidP="006E522E">
            <w:pPr>
              <w:pStyle w:val="afb"/>
              <w:spacing w:before="0" w:beforeAutospacing="0" w:after="0" w:afterAutospacing="0"/>
              <w:rPr>
                <w:sz w:val="18"/>
                <w:szCs w:val="18"/>
              </w:rPr>
            </w:pPr>
            <w:r w:rsidRPr="00551129">
              <w:rPr>
                <w:sz w:val="18"/>
                <w:szCs w:val="18"/>
              </w:rPr>
              <w:t xml:space="preserve">Средство по параметрам острой токсичности по ГОСТ 12.1.007-76 должно </w:t>
            </w:r>
            <w:r w:rsidRPr="00551129">
              <w:rPr>
                <w:color w:val="000000"/>
                <w:sz w:val="18"/>
                <w:szCs w:val="18"/>
              </w:rPr>
              <w:t xml:space="preserve">относится </w:t>
            </w:r>
            <w:r w:rsidRPr="00551129">
              <w:rPr>
                <w:b/>
                <w:bCs/>
                <w:color w:val="000000"/>
                <w:sz w:val="18"/>
                <w:szCs w:val="18"/>
              </w:rPr>
              <w:t>не менее чем к 4 классу мало опасных веще</w:t>
            </w:r>
            <w:proofErr w:type="gramStart"/>
            <w:r w:rsidRPr="00551129">
              <w:rPr>
                <w:b/>
                <w:bCs/>
                <w:color w:val="000000"/>
                <w:sz w:val="18"/>
                <w:szCs w:val="18"/>
              </w:rPr>
              <w:t>ств пр</w:t>
            </w:r>
            <w:proofErr w:type="gramEnd"/>
            <w:r w:rsidRPr="00551129">
              <w:rPr>
                <w:b/>
                <w:bCs/>
                <w:color w:val="000000"/>
                <w:sz w:val="18"/>
                <w:szCs w:val="18"/>
              </w:rPr>
              <w:t>и введении в желудок, не менее чем к 4 классу</w:t>
            </w:r>
            <w:r w:rsidRPr="00551129">
              <w:rPr>
                <w:color w:val="000000"/>
                <w:sz w:val="18"/>
                <w:szCs w:val="18"/>
              </w:rPr>
              <w:t xml:space="preserve"> малоопасных веществ при нанесении</w:t>
            </w:r>
            <w:r w:rsidRPr="00551129">
              <w:rPr>
                <w:sz w:val="18"/>
                <w:szCs w:val="18"/>
              </w:rPr>
              <w:t xml:space="preserve"> на кожу.  </w:t>
            </w:r>
          </w:p>
          <w:p w:rsidR="006E522E" w:rsidRPr="00551129" w:rsidRDefault="006E522E" w:rsidP="006E522E">
            <w:pPr>
              <w:pStyle w:val="afb"/>
              <w:spacing w:before="0" w:beforeAutospacing="0" w:after="0" w:afterAutospacing="0"/>
              <w:rPr>
                <w:sz w:val="18"/>
                <w:szCs w:val="18"/>
              </w:rPr>
            </w:pPr>
            <w:r w:rsidRPr="00551129">
              <w:rPr>
                <w:sz w:val="18"/>
                <w:szCs w:val="18"/>
              </w:rPr>
              <w:t xml:space="preserve">Средство должно быть предназначено </w:t>
            </w:r>
            <w:proofErr w:type="gramStart"/>
            <w:r w:rsidRPr="00551129">
              <w:rPr>
                <w:sz w:val="18"/>
                <w:szCs w:val="18"/>
              </w:rPr>
              <w:t>для</w:t>
            </w:r>
            <w:proofErr w:type="gramEnd"/>
            <w:r w:rsidRPr="00551129">
              <w:rPr>
                <w:sz w:val="18"/>
                <w:szCs w:val="18"/>
              </w:rPr>
              <w:t>:</w:t>
            </w:r>
          </w:p>
          <w:p w:rsidR="006E522E" w:rsidRPr="00551129" w:rsidRDefault="006E522E" w:rsidP="006E522E">
            <w:pPr>
              <w:pStyle w:val="afb"/>
              <w:spacing w:before="0" w:beforeAutospacing="0" w:after="0" w:afterAutospacing="0"/>
              <w:rPr>
                <w:sz w:val="18"/>
                <w:szCs w:val="18"/>
              </w:rPr>
            </w:pPr>
            <w:r w:rsidRPr="00551129">
              <w:rPr>
                <w:sz w:val="18"/>
                <w:szCs w:val="18"/>
              </w:rPr>
              <w:t>- ДЕЗИНФЕКЦИИ ПОВЕРХНОСТЕЙ (выход рабочего раствора из одного л/</w:t>
            </w:r>
            <w:proofErr w:type="gramStart"/>
            <w:r w:rsidRPr="00551129">
              <w:rPr>
                <w:sz w:val="18"/>
                <w:szCs w:val="18"/>
              </w:rPr>
              <w:t>кг</w:t>
            </w:r>
            <w:proofErr w:type="gramEnd"/>
            <w:r w:rsidRPr="00551129">
              <w:rPr>
                <w:sz w:val="18"/>
                <w:szCs w:val="18"/>
              </w:rPr>
              <w:t xml:space="preserve"> средства для дезинфекции поверхностей в отношении бактериальных инфекций, должен составлять не менее 2000 л при времени экспозиции не более 60 мин., должен составлять не менее 200 л при времени экспозиции не более 15 мин); </w:t>
            </w:r>
          </w:p>
          <w:p w:rsidR="006E522E" w:rsidRPr="00551129" w:rsidRDefault="006E522E" w:rsidP="006E522E">
            <w:pPr>
              <w:pStyle w:val="afb"/>
              <w:spacing w:before="0" w:beforeAutospacing="0" w:after="0" w:afterAutospacing="0"/>
              <w:rPr>
                <w:sz w:val="18"/>
                <w:szCs w:val="18"/>
              </w:rPr>
            </w:pPr>
            <w:r w:rsidRPr="00551129">
              <w:rPr>
                <w:sz w:val="18"/>
                <w:szCs w:val="18"/>
              </w:rPr>
              <w:t>- ДЕЗИНФЕКЦИИ КУВЕЗОВ И АНЕСТЕЗИОЛОГИЧЕСКОГО ОБОРУДОВАНИЯ;</w:t>
            </w:r>
          </w:p>
          <w:p w:rsidR="006E522E" w:rsidRPr="00551129" w:rsidRDefault="006E522E" w:rsidP="006E522E">
            <w:pPr>
              <w:pStyle w:val="afb"/>
              <w:spacing w:before="0" w:beforeAutospacing="0" w:after="0" w:afterAutospacing="0"/>
              <w:rPr>
                <w:color w:val="000000"/>
                <w:sz w:val="18"/>
                <w:szCs w:val="18"/>
              </w:rPr>
            </w:pPr>
            <w:r w:rsidRPr="00551129">
              <w:rPr>
                <w:sz w:val="18"/>
                <w:szCs w:val="18"/>
              </w:rPr>
              <w:t>- ДЕЗИНФЕКЦИИ МЕДИЦИНСКИХ ОТХОДОВ (выход рабочего раствора из одного л/кг средства для дезинфекции мед. отходов класса</w:t>
            </w:r>
            <w:proofErr w:type="gramStart"/>
            <w:r w:rsidRPr="00551129">
              <w:rPr>
                <w:sz w:val="18"/>
                <w:szCs w:val="18"/>
              </w:rPr>
              <w:t xml:space="preserve"> Б</w:t>
            </w:r>
            <w:proofErr w:type="gramEnd"/>
            <w:r w:rsidRPr="00551129">
              <w:rPr>
                <w:sz w:val="18"/>
                <w:szCs w:val="18"/>
              </w:rPr>
              <w:t xml:space="preserve">, должен составлять не менее 20 л при времени экспозиции не более 15 мин); </w:t>
            </w:r>
            <w:r w:rsidRPr="00551129">
              <w:rPr>
                <w:color w:val="000000"/>
                <w:sz w:val="18"/>
                <w:szCs w:val="18"/>
              </w:rPr>
              <w:t>- ДЕЗИНФЕКЦИИ ИМН; - ДЕЗИНФЕКЦИИ ИМН, СОВМЕЩЕННОЙ с ПСО (выход рабочего раствора из одного л/</w:t>
            </w:r>
            <w:proofErr w:type="gramStart"/>
            <w:r w:rsidRPr="00551129">
              <w:rPr>
                <w:color w:val="000000"/>
                <w:sz w:val="18"/>
                <w:szCs w:val="18"/>
              </w:rPr>
              <w:t>кг</w:t>
            </w:r>
            <w:proofErr w:type="gramEnd"/>
            <w:r w:rsidRPr="00551129">
              <w:rPr>
                <w:color w:val="000000"/>
                <w:sz w:val="18"/>
                <w:szCs w:val="18"/>
              </w:rPr>
              <w:t xml:space="preserve"> средства для дезинфекции ИМН, совмещенной с ПСО, в отношении вирусов должен составлять не менее 200 л при времени экспозиции не более 45мин).</w:t>
            </w:r>
          </w:p>
          <w:p w:rsidR="006E522E" w:rsidRPr="00551129" w:rsidRDefault="006E522E" w:rsidP="006E522E">
            <w:pPr>
              <w:pStyle w:val="afb"/>
              <w:spacing w:before="0" w:beforeAutospacing="0" w:after="0" w:afterAutospacing="0"/>
              <w:rPr>
                <w:color w:val="000000"/>
                <w:sz w:val="18"/>
                <w:szCs w:val="18"/>
              </w:rPr>
            </w:pPr>
            <w:r w:rsidRPr="00551129">
              <w:rPr>
                <w:color w:val="000000"/>
                <w:sz w:val="18"/>
                <w:szCs w:val="18"/>
              </w:rPr>
              <w:t>- ПРЕДСТЕРИЛИЗАЦИОННОЙ ОЧИСТКИ; - ПРОВЕДЕНИЯ ГЕНЕРАЛЬНОЙ УБОРКИ (выход рабочего раствора из одного л/</w:t>
            </w:r>
            <w:proofErr w:type="gramStart"/>
            <w:r w:rsidRPr="00551129">
              <w:rPr>
                <w:color w:val="000000"/>
                <w:sz w:val="18"/>
                <w:szCs w:val="18"/>
              </w:rPr>
              <w:t>кг</w:t>
            </w:r>
            <w:proofErr w:type="gramEnd"/>
            <w:r w:rsidRPr="00551129">
              <w:rPr>
                <w:color w:val="000000"/>
                <w:sz w:val="18"/>
                <w:szCs w:val="18"/>
              </w:rPr>
              <w:t xml:space="preserve"> средства </w:t>
            </w:r>
            <w:r w:rsidRPr="00551129">
              <w:rPr>
                <w:sz w:val="18"/>
                <w:szCs w:val="18"/>
              </w:rPr>
              <w:t>при проведении генеральных уборок (соматические отделения)</w:t>
            </w:r>
            <w:r w:rsidRPr="00551129">
              <w:rPr>
                <w:color w:val="000000"/>
                <w:sz w:val="18"/>
                <w:szCs w:val="18"/>
              </w:rPr>
              <w:t xml:space="preserve"> должен составлять не менее 2000 л при времени экспозиции не более 60мин); </w:t>
            </w:r>
          </w:p>
          <w:p w:rsidR="006E522E" w:rsidRPr="00551129" w:rsidRDefault="006E522E" w:rsidP="006E522E">
            <w:pPr>
              <w:pStyle w:val="afb"/>
              <w:spacing w:before="0" w:beforeAutospacing="0" w:after="0" w:afterAutospacing="0"/>
              <w:rPr>
                <w:sz w:val="18"/>
                <w:szCs w:val="18"/>
              </w:rPr>
            </w:pPr>
            <w:r w:rsidRPr="00551129">
              <w:rPr>
                <w:sz w:val="18"/>
                <w:szCs w:val="18"/>
              </w:rPr>
              <w:t>-</w:t>
            </w:r>
            <w:r w:rsidRPr="00551129">
              <w:rPr>
                <w:color w:val="000000"/>
                <w:sz w:val="18"/>
                <w:szCs w:val="18"/>
              </w:rPr>
              <w:t xml:space="preserve">ДЕЗИНФЕКЦИИ ПОВЕРХНОСТЕЙ, ПОРАЖЕННЫХ ПЛЕСЕНЬЮ </w:t>
            </w:r>
            <w:r w:rsidRPr="00551129">
              <w:rPr>
                <w:sz w:val="18"/>
                <w:szCs w:val="18"/>
              </w:rPr>
              <w:t>(выход рабочего раствора из одного л/</w:t>
            </w:r>
            <w:proofErr w:type="gramStart"/>
            <w:r w:rsidRPr="00551129">
              <w:rPr>
                <w:sz w:val="18"/>
                <w:szCs w:val="18"/>
              </w:rPr>
              <w:t>кг</w:t>
            </w:r>
            <w:proofErr w:type="gramEnd"/>
            <w:r w:rsidRPr="00551129">
              <w:rPr>
                <w:sz w:val="18"/>
                <w:szCs w:val="18"/>
              </w:rPr>
              <w:t xml:space="preserve"> средства должен составлять не менее 200 л при времени экспозиции не более 60 мин.).</w:t>
            </w:r>
          </w:p>
          <w:p w:rsidR="006E522E" w:rsidRPr="00551129" w:rsidRDefault="006E522E" w:rsidP="006E522E">
            <w:pPr>
              <w:pStyle w:val="afb"/>
              <w:spacing w:before="0" w:beforeAutospacing="0" w:after="0" w:afterAutospacing="0"/>
              <w:rPr>
                <w:sz w:val="18"/>
                <w:szCs w:val="18"/>
              </w:rPr>
            </w:pPr>
            <w:r w:rsidRPr="00551129">
              <w:rPr>
                <w:sz w:val="18"/>
                <w:szCs w:val="18"/>
              </w:rPr>
              <w:t>- ДЕЗИНФЕКЦИИ ВОЗДУХА.</w:t>
            </w:r>
          </w:p>
          <w:p w:rsidR="006E522E" w:rsidRPr="00551129" w:rsidRDefault="006E522E" w:rsidP="006E522E">
            <w:pPr>
              <w:pStyle w:val="afb"/>
              <w:spacing w:before="0" w:beforeAutospacing="0" w:after="0" w:afterAutospacing="0"/>
              <w:rPr>
                <w:sz w:val="18"/>
                <w:szCs w:val="18"/>
              </w:rPr>
            </w:pPr>
            <w:r w:rsidRPr="00551129">
              <w:rPr>
                <w:sz w:val="18"/>
                <w:szCs w:val="18"/>
              </w:rPr>
              <w:t>Срок годности рабочих растворов средства не менее 35 дней.</w:t>
            </w:r>
          </w:p>
          <w:p w:rsidR="006E522E" w:rsidRPr="00551129" w:rsidRDefault="006E522E" w:rsidP="006E522E">
            <w:pPr>
              <w:pStyle w:val="afb"/>
              <w:spacing w:before="0" w:beforeAutospacing="0" w:after="0" w:afterAutospacing="0"/>
              <w:rPr>
                <w:sz w:val="18"/>
                <w:szCs w:val="18"/>
              </w:rPr>
            </w:pPr>
            <w:r w:rsidRPr="00551129">
              <w:rPr>
                <w:sz w:val="18"/>
                <w:szCs w:val="18"/>
              </w:rPr>
              <w:t xml:space="preserve">Наличие средств контроля концентрации рабочих растворов (тест полоски). </w:t>
            </w:r>
          </w:p>
          <w:p w:rsidR="006E522E" w:rsidRPr="00551129" w:rsidRDefault="006E522E" w:rsidP="006E522E">
            <w:pPr>
              <w:pStyle w:val="afb"/>
              <w:spacing w:before="0" w:beforeAutospacing="0" w:after="0" w:afterAutospacing="0"/>
              <w:rPr>
                <w:sz w:val="18"/>
                <w:szCs w:val="18"/>
              </w:rPr>
            </w:pPr>
            <w:r w:rsidRPr="00551129">
              <w:rPr>
                <w:sz w:val="18"/>
                <w:szCs w:val="18"/>
              </w:rPr>
              <w:t>Форма выпуска флакон не менее 1 л.</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6E522E" w:rsidRPr="00551129" w:rsidRDefault="006E522E" w:rsidP="006E522E">
            <w:pPr>
              <w:jc w:val="center"/>
              <w:rPr>
                <w:sz w:val="18"/>
                <w:szCs w:val="18"/>
              </w:rPr>
            </w:pPr>
            <w:proofErr w:type="spellStart"/>
            <w:r w:rsidRPr="00551129">
              <w:rPr>
                <w:sz w:val="18"/>
                <w:szCs w:val="18"/>
              </w:rPr>
              <w:t>Фл</w:t>
            </w:r>
            <w:proofErr w:type="spellEnd"/>
            <w:r w:rsidRPr="00551129">
              <w:rPr>
                <w:sz w:val="18"/>
                <w:szCs w:val="18"/>
              </w:rPr>
              <w:t>.</w:t>
            </w:r>
          </w:p>
        </w:tc>
        <w:tc>
          <w:tcPr>
            <w:tcW w:w="850" w:type="dxa"/>
            <w:tcBorders>
              <w:top w:val="single" w:sz="4" w:space="0" w:color="auto"/>
              <w:left w:val="nil"/>
              <w:bottom w:val="single" w:sz="4" w:space="0" w:color="auto"/>
              <w:right w:val="single" w:sz="4" w:space="0" w:color="auto"/>
            </w:tcBorders>
            <w:shd w:val="clear" w:color="auto" w:fill="auto"/>
            <w:hideMark/>
          </w:tcPr>
          <w:p w:rsidR="006E522E" w:rsidRPr="00551129" w:rsidRDefault="006E522E" w:rsidP="006E522E">
            <w:pPr>
              <w:jc w:val="center"/>
              <w:rPr>
                <w:sz w:val="18"/>
                <w:szCs w:val="18"/>
              </w:rPr>
            </w:pPr>
            <w:r w:rsidRPr="00551129">
              <w:rPr>
                <w:sz w:val="18"/>
                <w:szCs w:val="18"/>
              </w:rPr>
              <w:t>36</w:t>
            </w:r>
          </w:p>
        </w:tc>
        <w:tc>
          <w:tcPr>
            <w:tcW w:w="991" w:type="dxa"/>
            <w:tcBorders>
              <w:top w:val="single" w:sz="4" w:space="0" w:color="auto"/>
              <w:left w:val="nil"/>
              <w:bottom w:val="single" w:sz="4" w:space="0" w:color="auto"/>
              <w:right w:val="single" w:sz="4" w:space="0" w:color="auto"/>
            </w:tcBorders>
          </w:tcPr>
          <w:p w:rsidR="006E522E" w:rsidRPr="00174E19" w:rsidRDefault="0061735E" w:rsidP="00D0441E">
            <w:pPr>
              <w:jc w:val="center"/>
              <w:rPr>
                <w:sz w:val="20"/>
                <w:szCs w:val="20"/>
                <w:lang w:eastAsia="en-US"/>
              </w:rPr>
            </w:pPr>
            <w:r>
              <w:rPr>
                <w:sz w:val="20"/>
                <w:szCs w:val="20"/>
                <w:lang w:eastAsia="en-US"/>
              </w:rPr>
              <w:t>492,00</w:t>
            </w:r>
          </w:p>
        </w:tc>
      </w:tr>
      <w:tr w:rsidR="006E522E" w:rsidRPr="00174E19" w:rsidTr="00174E19">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6E522E" w:rsidRPr="00551129" w:rsidRDefault="006E522E" w:rsidP="006E522E">
            <w:pPr>
              <w:rPr>
                <w:sz w:val="18"/>
                <w:szCs w:val="18"/>
                <w:lang w:eastAsia="en-US"/>
              </w:rPr>
            </w:pPr>
            <w:r w:rsidRPr="00551129">
              <w:rPr>
                <w:sz w:val="18"/>
                <w:szCs w:val="18"/>
                <w:lang w:eastAsia="en-US"/>
              </w:rPr>
              <w:t>3</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6E522E" w:rsidRPr="00551129" w:rsidRDefault="006E522E" w:rsidP="006E522E">
            <w:pPr>
              <w:rPr>
                <w:sz w:val="18"/>
                <w:szCs w:val="18"/>
              </w:rPr>
            </w:pPr>
            <w:proofErr w:type="spellStart"/>
            <w:r w:rsidRPr="00551129">
              <w:rPr>
                <w:sz w:val="18"/>
                <w:szCs w:val="18"/>
              </w:rPr>
              <w:t>Самаровка</w:t>
            </w:r>
            <w:proofErr w:type="spellEnd"/>
            <w:r w:rsidRPr="00551129">
              <w:rPr>
                <w:sz w:val="18"/>
                <w:szCs w:val="18"/>
              </w:rPr>
              <w:t xml:space="preserve">  или эквивалент</w:t>
            </w:r>
          </w:p>
        </w:tc>
        <w:tc>
          <w:tcPr>
            <w:tcW w:w="5670" w:type="dxa"/>
            <w:tcBorders>
              <w:top w:val="single" w:sz="4" w:space="0" w:color="auto"/>
              <w:left w:val="nil"/>
              <w:bottom w:val="single" w:sz="4" w:space="0" w:color="auto"/>
              <w:right w:val="single" w:sz="4" w:space="0" w:color="auto"/>
            </w:tcBorders>
          </w:tcPr>
          <w:p w:rsidR="006E522E" w:rsidRPr="00551129" w:rsidRDefault="006E522E" w:rsidP="006E522E">
            <w:pPr>
              <w:pStyle w:val="afb"/>
              <w:spacing w:before="0" w:beforeAutospacing="0" w:after="0" w:afterAutospacing="0"/>
              <w:rPr>
                <w:sz w:val="18"/>
                <w:szCs w:val="18"/>
              </w:rPr>
            </w:pPr>
            <w:r w:rsidRPr="00551129">
              <w:rPr>
                <w:sz w:val="18"/>
                <w:szCs w:val="18"/>
              </w:rPr>
              <w:t xml:space="preserve">Жидкий концентрат, обязательно </w:t>
            </w:r>
            <w:proofErr w:type="gramStart"/>
            <w:r w:rsidRPr="00551129">
              <w:rPr>
                <w:sz w:val="18"/>
                <w:szCs w:val="18"/>
              </w:rPr>
              <w:t>содержащее</w:t>
            </w:r>
            <w:proofErr w:type="gramEnd"/>
            <w:r w:rsidRPr="00551129">
              <w:rPr>
                <w:sz w:val="18"/>
                <w:szCs w:val="18"/>
              </w:rPr>
              <w:t xml:space="preserve"> в составе ЧАС. </w:t>
            </w:r>
          </w:p>
          <w:p w:rsidR="006E522E" w:rsidRPr="00551129" w:rsidRDefault="006E522E" w:rsidP="006E522E">
            <w:pPr>
              <w:pStyle w:val="afb"/>
              <w:spacing w:before="0" w:beforeAutospacing="0" w:after="0" w:afterAutospacing="0"/>
              <w:rPr>
                <w:sz w:val="18"/>
                <w:szCs w:val="18"/>
              </w:rPr>
            </w:pPr>
            <w:r w:rsidRPr="00551129">
              <w:rPr>
                <w:sz w:val="18"/>
                <w:szCs w:val="18"/>
              </w:rPr>
              <w:t>Средство должно обладать утвержденными режимами:</w:t>
            </w:r>
          </w:p>
          <w:p w:rsidR="006E522E" w:rsidRPr="00551129" w:rsidRDefault="006E522E" w:rsidP="006E522E">
            <w:pPr>
              <w:pStyle w:val="afb"/>
              <w:spacing w:before="0" w:beforeAutospacing="0" w:after="0" w:afterAutospacing="0"/>
              <w:rPr>
                <w:sz w:val="18"/>
                <w:szCs w:val="18"/>
              </w:rPr>
            </w:pPr>
            <w:r w:rsidRPr="00551129">
              <w:rPr>
                <w:sz w:val="18"/>
                <w:szCs w:val="18"/>
              </w:rPr>
              <w:t>- Дезинфекции поверхностей в отношении вирусов, при этом средство обязательно должно иметь режим применения с экспозицией, лежащей в интервале от 40 минут до 70 минут, а рабочий раствор в режиме, с экспозицией, удовлетворяющей указанным условиям (40 минут - 70 минут), должен содержать не менее 0,1632% ЧАС;</w:t>
            </w:r>
          </w:p>
          <w:p w:rsidR="006E522E" w:rsidRPr="00551129" w:rsidRDefault="006E522E" w:rsidP="006E522E">
            <w:pPr>
              <w:pStyle w:val="afb"/>
              <w:spacing w:before="0" w:beforeAutospacing="0" w:after="0" w:afterAutospacing="0"/>
              <w:rPr>
                <w:sz w:val="18"/>
                <w:szCs w:val="18"/>
              </w:rPr>
            </w:pPr>
            <w:r w:rsidRPr="00551129">
              <w:rPr>
                <w:sz w:val="18"/>
                <w:szCs w:val="18"/>
              </w:rPr>
              <w:t xml:space="preserve">- Дезинфекции ИМН, не совмещенной с ПСО, в отношении вирусов, при этом обязательно наличие режима применения </w:t>
            </w:r>
            <w:proofErr w:type="gramStart"/>
            <w:r w:rsidRPr="00551129">
              <w:rPr>
                <w:sz w:val="18"/>
                <w:szCs w:val="18"/>
              </w:rPr>
              <w:t>с</w:t>
            </w:r>
            <w:proofErr w:type="gramEnd"/>
            <w:r w:rsidRPr="00551129">
              <w:rPr>
                <w:sz w:val="18"/>
                <w:szCs w:val="18"/>
              </w:rPr>
              <w:t xml:space="preserve"> временем экспозиции, лежащим в диапазоне от 90 минут до 140 минут. В этом режиме, рабочий раствор средства должен содержать не менее 0,2448% ЧАС;</w:t>
            </w:r>
          </w:p>
          <w:p w:rsidR="006E522E" w:rsidRPr="00551129" w:rsidRDefault="006E522E" w:rsidP="006E522E">
            <w:pPr>
              <w:pStyle w:val="afb"/>
              <w:spacing w:before="0" w:beforeAutospacing="0" w:after="0" w:afterAutospacing="0"/>
              <w:rPr>
                <w:sz w:val="18"/>
                <w:szCs w:val="18"/>
              </w:rPr>
            </w:pPr>
            <w:r w:rsidRPr="00551129">
              <w:rPr>
                <w:sz w:val="18"/>
                <w:szCs w:val="18"/>
              </w:rPr>
              <w:t xml:space="preserve">- Дезинфекции ИМН, совмещенной с ПСО, при этом обязательно наличие режима применения </w:t>
            </w:r>
            <w:proofErr w:type="gramStart"/>
            <w:r w:rsidRPr="00551129">
              <w:rPr>
                <w:sz w:val="18"/>
                <w:szCs w:val="18"/>
              </w:rPr>
              <w:t>с</w:t>
            </w:r>
            <w:proofErr w:type="gramEnd"/>
            <w:r w:rsidRPr="00551129">
              <w:rPr>
                <w:sz w:val="18"/>
                <w:szCs w:val="18"/>
              </w:rPr>
              <w:t xml:space="preserve"> временем экспозиции, лежащим в диапазоне от 70 минут до 100 минут. В этом режиме, рабочий раствор средства должен содержать не менее 0,1632% ЧАС;</w:t>
            </w:r>
          </w:p>
          <w:p w:rsidR="006E522E" w:rsidRPr="00551129" w:rsidRDefault="006E522E" w:rsidP="006E522E">
            <w:pPr>
              <w:pStyle w:val="afb"/>
              <w:spacing w:before="0" w:beforeAutospacing="0" w:after="0" w:afterAutospacing="0"/>
              <w:rPr>
                <w:sz w:val="18"/>
                <w:szCs w:val="18"/>
              </w:rPr>
            </w:pPr>
            <w:r w:rsidRPr="00551129">
              <w:rPr>
                <w:sz w:val="18"/>
                <w:szCs w:val="18"/>
              </w:rPr>
              <w:t xml:space="preserve">- Дезинфекции белья, при этом в обязательном порядке у средства должен быть режим, удовлетворяющий одновременно следующим требованиям: время экспозиции должно лежать в диапазоне от 70 минут до 100 </w:t>
            </w:r>
            <w:proofErr w:type="gramStart"/>
            <w:r w:rsidRPr="00551129">
              <w:rPr>
                <w:sz w:val="18"/>
                <w:szCs w:val="18"/>
              </w:rPr>
              <w:t>минут</w:t>
            </w:r>
            <w:proofErr w:type="gramEnd"/>
            <w:r w:rsidRPr="00551129">
              <w:rPr>
                <w:sz w:val="18"/>
                <w:szCs w:val="18"/>
              </w:rPr>
              <w:t xml:space="preserve"> а рабочий раствор средства в этом режиме применения должен содержать не менее 0,1632% ЧАС;</w:t>
            </w:r>
          </w:p>
          <w:p w:rsidR="006E522E" w:rsidRPr="00551129" w:rsidRDefault="006E522E" w:rsidP="006E522E">
            <w:pPr>
              <w:pStyle w:val="afb"/>
              <w:spacing w:before="0" w:beforeAutospacing="0" w:after="0" w:afterAutospacing="0"/>
              <w:rPr>
                <w:sz w:val="18"/>
                <w:szCs w:val="18"/>
              </w:rPr>
            </w:pPr>
            <w:r w:rsidRPr="00551129">
              <w:rPr>
                <w:sz w:val="18"/>
                <w:szCs w:val="18"/>
              </w:rPr>
              <w:t xml:space="preserve">- Дезинфекции посуды, при этом обязательно наличие режима применения </w:t>
            </w:r>
            <w:proofErr w:type="gramStart"/>
            <w:r w:rsidRPr="00551129">
              <w:rPr>
                <w:sz w:val="18"/>
                <w:szCs w:val="18"/>
              </w:rPr>
              <w:t>с</w:t>
            </w:r>
            <w:proofErr w:type="gramEnd"/>
            <w:r w:rsidRPr="00551129">
              <w:rPr>
                <w:sz w:val="18"/>
                <w:szCs w:val="18"/>
              </w:rPr>
              <w:t xml:space="preserve"> временем экспозиции, лежащим в диапазоне от 70 минут до 100 минут. В этом режиме, рабочий раствор средства должен содержать не менее 0,2448% ЧАС;</w:t>
            </w:r>
          </w:p>
          <w:p w:rsidR="006E522E" w:rsidRPr="00551129" w:rsidRDefault="006E522E" w:rsidP="006E522E">
            <w:pPr>
              <w:pStyle w:val="afb"/>
              <w:spacing w:before="0" w:beforeAutospacing="0" w:after="0" w:afterAutospacing="0"/>
              <w:rPr>
                <w:sz w:val="18"/>
                <w:szCs w:val="18"/>
              </w:rPr>
            </w:pPr>
            <w:r w:rsidRPr="00551129">
              <w:rPr>
                <w:sz w:val="18"/>
                <w:szCs w:val="18"/>
              </w:rPr>
              <w:t>- Дезинфекции медицинских отходов группы</w:t>
            </w:r>
            <w:proofErr w:type="gramStart"/>
            <w:r w:rsidRPr="00551129">
              <w:rPr>
                <w:sz w:val="18"/>
                <w:szCs w:val="18"/>
              </w:rPr>
              <w:t xml:space="preserve"> Б</w:t>
            </w:r>
            <w:proofErr w:type="gramEnd"/>
            <w:r w:rsidRPr="00551129">
              <w:rPr>
                <w:sz w:val="18"/>
                <w:szCs w:val="18"/>
              </w:rPr>
              <w:t>, при этом в обязательном порядке у средства должен быть режим, удовлетворяющий одновременно следующим требованиям: время экспозиции должно лежать в диапазоне от 90 минут до 140 минут а рабочий раствор средства в этом режиме применения должен содержать не менее 0,1632% ЧАС;</w:t>
            </w:r>
          </w:p>
          <w:p w:rsidR="006E522E" w:rsidRPr="00551129" w:rsidRDefault="006E522E" w:rsidP="006E522E">
            <w:pPr>
              <w:pStyle w:val="afb"/>
              <w:spacing w:before="0" w:beforeAutospacing="0" w:after="0" w:afterAutospacing="0"/>
              <w:rPr>
                <w:sz w:val="18"/>
                <w:szCs w:val="18"/>
              </w:rPr>
            </w:pPr>
            <w:r w:rsidRPr="00551129">
              <w:rPr>
                <w:sz w:val="18"/>
                <w:szCs w:val="18"/>
              </w:rPr>
              <w:t>- Дезинфекции санитарно-технического оборудования.</w:t>
            </w:r>
          </w:p>
          <w:p w:rsidR="006E522E" w:rsidRPr="00551129" w:rsidRDefault="006E522E" w:rsidP="006E522E">
            <w:pPr>
              <w:pStyle w:val="afb"/>
              <w:spacing w:before="0" w:beforeAutospacing="0" w:after="0" w:afterAutospacing="0"/>
              <w:rPr>
                <w:sz w:val="18"/>
                <w:szCs w:val="18"/>
              </w:rPr>
            </w:pPr>
            <w:r w:rsidRPr="00551129">
              <w:rPr>
                <w:sz w:val="18"/>
                <w:szCs w:val="18"/>
              </w:rPr>
              <w:t xml:space="preserve">Срок годности рабочих растворов не менее 14сут. </w:t>
            </w:r>
          </w:p>
          <w:p w:rsidR="006E522E" w:rsidRPr="00551129" w:rsidRDefault="006E522E" w:rsidP="006E522E">
            <w:pPr>
              <w:pStyle w:val="afb"/>
              <w:spacing w:before="0" w:beforeAutospacing="0" w:after="0" w:afterAutospacing="0"/>
              <w:rPr>
                <w:sz w:val="18"/>
                <w:szCs w:val="18"/>
              </w:rPr>
            </w:pPr>
            <w:r w:rsidRPr="00551129">
              <w:rPr>
                <w:sz w:val="18"/>
                <w:szCs w:val="18"/>
              </w:rPr>
              <w:t>Многократность использования растворов не менее 14сут.</w:t>
            </w:r>
          </w:p>
          <w:p w:rsidR="006E522E" w:rsidRPr="00551129" w:rsidRDefault="006E522E" w:rsidP="006E522E">
            <w:pPr>
              <w:pStyle w:val="afb"/>
              <w:spacing w:before="0" w:beforeAutospacing="0" w:after="0" w:afterAutospacing="0"/>
              <w:rPr>
                <w:sz w:val="18"/>
                <w:szCs w:val="18"/>
              </w:rPr>
            </w:pPr>
            <w:r w:rsidRPr="00551129">
              <w:rPr>
                <w:sz w:val="18"/>
                <w:szCs w:val="18"/>
              </w:rPr>
              <w:t>Форма выпуска флакон не менее 1 л.</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6E522E" w:rsidRPr="00551129" w:rsidRDefault="006E522E" w:rsidP="006E522E">
            <w:pPr>
              <w:jc w:val="center"/>
              <w:rPr>
                <w:sz w:val="18"/>
                <w:szCs w:val="18"/>
              </w:rPr>
            </w:pPr>
            <w:proofErr w:type="spellStart"/>
            <w:r w:rsidRPr="00551129">
              <w:rPr>
                <w:sz w:val="18"/>
                <w:szCs w:val="18"/>
              </w:rPr>
              <w:t>Фл</w:t>
            </w:r>
            <w:proofErr w:type="spellEnd"/>
            <w:r w:rsidRPr="00551129">
              <w:rPr>
                <w:sz w:val="18"/>
                <w:szCs w:val="18"/>
              </w:rPr>
              <w:t>.</w:t>
            </w:r>
          </w:p>
        </w:tc>
        <w:tc>
          <w:tcPr>
            <w:tcW w:w="850" w:type="dxa"/>
            <w:tcBorders>
              <w:top w:val="single" w:sz="4" w:space="0" w:color="auto"/>
              <w:left w:val="nil"/>
              <w:bottom w:val="single" w:sz="4" w:space="0" w:color="auto"/>
              <w:right w:val="single" w:sz="4" w:space="0" w:color="auto"/>
            </w:tcBorders>
            <w:shd w:val="clear" w:color="auto" w:fill="auto"/>
            <w:hideMark/>
          </w:tcPr>
          <w:p w:rsidR="006E522E" w:rsidRPr="00551129" w:rsidRDefault="006E522E" w:rsidP="006E522E">
            <w:pPr>
              <w:jc w:val="center"/>
              <w:rPr>
                <w:sz w:val="18"/>
                <w:szCs w:val="18"/>
              </w:rPr>
            </w:pPr>
            <w:r w:rsidRPr="00551129">
              <w:rPr>
                <w:sz w:val="18"/>
                <w:szCs w:val="18"/>
              </w:rPr>
              <w:t>456</w:t>
            </w:r>
          </w:p>
        </w:tc>
        <w:tc>
          <w:tcPr>
            <w:tcW w:w="991" w:type="dxa"/>
            <w:tcBorders>
              <w:top w:val="single" w:sz="4" w:space="0" w:color="auto"/>
              <w:left w:val="nil"/>
              <w:bottom w:val="single" w:sz="4" w:space="0" w:color="auto"/>
              <w:right w:val="single" w:sz="4" w:space="0" w:color="auto"/>
            </w:tcBorders>
          </w:tcPr>
          <w:p w:rsidR="006E522E" w:rsidRPr="00174E19" w:rsidRDefault="0061735E" w:rsidP="00D0441E">
            <w:pPr>
              <w:jc w:val="center"/>
              <w:rPr>
                <w:sz w:val="20"/>
                <w:szCs w:val="20"/>
                <w:lang w:eastAsia="en-US"/>
              </w:rPr>
            </w:pPr>
            <w:r>
              <w:rPr>
                <w:sz w:val="20"/>
                <w:szCs w:val="20"/>
                <w:lang w:eastAsia="en-US"/>
              </w:rPr>
              <w:t>348,00</w:t>
            </w:r>
          </w:p>
        </w:tc>
      </w:tr>
      <w:tr w:rsidR="006E522E" w:rsidRPr="00174E19" w:rsidTr="00174E19">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6E522E" w:rsidRPr="00551129" w:rsidRDefault="006E522E" w:rsidP="006E522E">
            <w:pPr>
              <w:rPr>
                <w:sz w:val="18"/>
                <w:szCs w:val="18"/>
                <w:lang w:eastAsia="en-US"/>
              </w:rPr>
            </w:pPr>
            <w:r w:rsidRPr="00551129">
              <w:rPr>
                <w:sz w:val="18"/>
                <w:szCs w:val="18"/>
                <w:lang w:eastAsia="en-US"/>
              </w:rPr>
              <w:t>4</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6E522E" w:rsidRPr="00551129" w:rsidRDefault="006E522E" w:rsidP="006E522E">
            <w:pPr>
              <w:pStyle w:val="afb"/>
              <w:spacing w:before="0" w:beforeAutospacing="0" w:after="0" w:afterAutospacing="0"/>
              <w:rPr>
                <w:sz w:val="18"/>
                <w:szCs w:val="18"/>
              </w:rPr>
            </w:pPr>
            <w:r w:rsidRPr="00551129">
              <w:rPr>
                <w:sz w:val="18"/>
                <w:szCs w:val="18"/>
              </w:rPr>
              <w:t>НИКА-2  или эквивалент</w:t>
            </w:r>
          </w:p>
        </w:tc>
        <w:tc>
          <w:tcPr>
            <w:tcW w:w="5670" w:type="dxa"/>
            <w:tcBorders>
              <w:top w:val="single" w:sz="4" w:space="0" w:color="auto"/>
              <w:left w:val="nil"/>
              <w:bottom w:val="single" w:sz="4" w:space="0" w:color="auto"/>
              <w:right w:val="single" w:sz="4" w:space="0" w:color="auto"/>
            </w:tcBorders>
          </w:tcPr>
          <w:p w:rsidR="006E522E" w:rsidRPr="00551129" w:rsidRDefault="006E522E" w:rsidP="006E522E">
            <w:pPr>
              <w:pStyle w:val="p6"/>
              <w:spacing w:before="0" w:beforeAutospacing="0" w:after="0" w:afterAutospacing="0"/>
              <w:rPr>
                <w:rStyle w:val="s1"/>
                <w:b/>
                <w:i/>
                <w:sz w:val="18"/>
                <w:szCs w:val="18"/>
              </w:rPr>
            </w:pPr>
            <w:r w:rsidRPr="00551129">
              <w:rPr>
                <w:rStyle w:val="s3"/>
                <w:b/>
                <w:sz w:val="18"/>
                <w:szCs w:val="18"/>
              </w:rPr>
              <w:t>Дезинфекция пищевых яиц перед приготовлением яичной массы</w:t>
            </w:r>
            <w:r w:rsidRPr="00551129">
              <w:rPr>
                <w:rStyle w:val="s3"/>
                <w:sz w:val="18"/>
                <w:szCs w:val="18"/>
              </w:rPr>
              <w:t>.</w:t>
            </w:r>
          </w:p>
          <w:p w:rsidR="006E522E" w:rsidRPr="00551129" w:rsidRDefault="006E522E" w:rsidP="006E522E">
            <w:pPr>
              <w:pStyle w:val="p6"/>
              <w:spacing w:before="0" w:beforeAutospacing="0" w:after="0" w:afterAutospacing="0"/>
              <w:rPr>
                <w:sz w:val="18"/>
                <w:szCs w:val="18"/>
              </w:rPr>
            </w:pPr>
            <w:r w:rsidRPr="00551129">
              <w:rPr>
                <w:rStyle w:val="s1"/>
                <w:sz w:val="18"/>
                <w:szCs w:val="18"/>
              </w:rPr>
              <w:t>Характеристика средства:</w:t>
            </w:r>
          </w:p>
          <w:p w:rsidR="006E522E" w:rsidRPr="00551129" w:rsidRDefault="006E522E" w:rsidP="006E522E">
            <w:pPr>
              <w:pStyle w:val="p6"/>
              <w:spacing w:before="0" w:beforeAutospacing="0" w:after="0" w:afterAutospacing="0"/>
              <w:rPr>
                <w:sz w:val="18"/>
                <w:szCs w:val="18"/>
              </w:rPr>
            </w:pPr>
            <w:r w:rsidRPr="00551129">
              <w:rPr>
                <w:sz w:val="18"/>
                <w:szCs w:val="18"/>
              </w:rPr>
              <w:t xml:space="preserve">- жидкий концентрат </w:t>
            </w:r>
          </w:p>
          <w:p w:rsidR="006E522E" w:rsidRPr="00551129" w:rsidRDefault="006E522E" w:rsidP="006E522E">
            <w:pPr>
              <w:pStyle w:val="p6"/>
              <w:spacing w:before="0" w:beforeAutospacing="0" w:after="0" w:afterAutospacing="0"/>
              <w:rPr>
                <w:sz w:val="18"/>
                <w:szCs w:val="18"/>
              </w:rPr>
            </w:pPr>
            <w:r w:rsidRPr="00551129">
              <w:rPr>
                <w:sz w:val="18"/>
                <w:szCs w:val="18"/>
              </w:rPr>
              <w:t xml:space="preserve">- </w:t>
            </w:r>
            <w:proofErr w:type="spellStart"/>
            <w:r w:rsidRPr="00551129">
              <w:rPr>
                <w:sz w:val="18"/>
                <w:szCs w:val="18"/>
              </w:rPr>
              <w:t>pH</w:t>
            </w:r>
            <w:proofErr w:type="spellEnd"/>
            <w:r w:rsidRPr="00551129">
              <w:rPr>
                <w:sz w:val="18"/>
                <w:szCs w:val="18"/>
              </w:rPr>
              <w:t xml:space="preserve"> 1% раствора средства 11,5-12,5.</w:t>
            </w:r>
          </w:p>
          <w:p w:rsidR="006E522E" w:rsidRPr="00551129" w:rsidRDefault="006E522E" w:rsidP="006E522E">
            <w:pPr>
              <w:pStyle w:val="p6"/>
              <w:spacing w:before="0" w:beforeAutospacing="0" w:after="0" w:afterAutospacing="0"/>
              <w:rPr>
                <w:sz w:val="18"/>
                <w:szCs w:val="18"/>
              </w:rPr>
            </w:pPr>
            <w:r w:rsidRPr="00551129">
              <w:rPr>
                <w:sz w:val="18"/>
                <w:szCs w:val="18"/>
              </w:rPr>
              <w:t xml:space="preserve">- в качестве действующих веществ должен содержать </w:t>
            </w:r>
            <w:proofErr w:type="spellStart"/>
            <w:r w:rsidRPr="00551129">
              <w:rPr>
                <w:sz w:val="18"/>
                <w:szCs w:val="18"/>
              </w:rPr>
              <w:t>алкилдиметилбензиламмоний</w:t>
            </w:r>
            <w:proofErr w:type="spellEnd"/>
            <w:r w:rsidRPr="00551129">
              <w:rPr>
                <w:sz w:val="18"/>
                <w:szCs w:val="18"/>
              </w:rPr>
              <w:t xml:space="preserve"> хлорид (не менее 1 %), щелочные компоненты в пересчете на гидроокись натрия — не менее 12 %.</w:t>
            </w:r>
          </w:p>
          <w:p w:rsidR="006E522E" w:rsidRPr="00551129" w:rsidRDefault="006E522E" w:rsidP="006E522E">
            <w:pPr>
              <w:pStyle w:val="p6"/>
              <w:spacing w:before="0" w:beforeAutospacing="0" w:after="0" w:afterAutospacing="0"/>
              <w:rPr>
                <w:sz w:val="18"/>
                <w:szCs w:val="18"/>
              </w:rPr>
            </w:pPr>
            <w:r w:rsidRPr="00551129">
              <w:rPr>
                <w:rStyle w:val="s1"/>
                <w:sz w:val="18"/>
                <w:szCs w:val="18"/>
              </w:rPr>
              <w:t xml:space="preserve">Фармакологическая активность средства: </w:t>
            </w:r>
          </w:p>
          <w:p w:rsidR="006E522E" w:rsidRPr="00551129" w:rsidRDefault="006E522E" w:rsidP="006E522E">
            <w:pPr>
              <w:pStyle w:val="p6"/>
              <w:spacing w:before="0" w:beforeAutospacing="0" w:after="0" w:afterAutospacing="0"/>
              <w:rPr>
                <w:sz w:val="18"/>
                <w:szCs w:val="18"/>
              </w:rPr>
            </w:pPr>
            <w:r w:rsidRPr="00551129">
              <w:rPr>
                <w:sz w:val="18"/>
                <w:szCs w:val="18"/>
              </w:rPr>
              <w:t xml:space="preserve">- </w:t>
            </w:r>
            <w:proofErr w:type="spellStart"/>
            <w:r w:rsidRPr="00551129">
              <w:rPr>
                <w:sz w:val="18"/>
                <w:szCs w:val="18"/>
              </w:rPr>
              <w:t>антимикробная</w:t>
            </w:r>
            <w:proofErr w:type="spellEnd"/>
            <w:r w:rsidRPr="00551129">
              <w:rPr>
                <w:sz w:val="18"/>
                <w:szCs w:val="18"/>
              </w:rPr>
              <w:t xml:space="preserve"> активность в отношении </w:t>
            </w:r>
            <w:proofErr w:type="gramStart"/>
            <w:r w:rsidRPr="00551129">
              <w:rPr>
                <w:sz w:val="18"/>
                <w:szCs w:val="18"/>
              </w:rPr>
              <w:t>бактерий</w:t>
            </w:r>
            <w:proofErr w:type="gramEnd"/>
            <w:r w:rsidRPr="00551129">
              <w:rPr>
                <w:sz w:val="18"/>
                <w:szCs w:val="18"/>
              </w:rPr>
              <w:t xml:space="preserve"> в том числе микрофлоры, выделяемой с оборудования, тары, инвентаря (кишечной палочке, стафилококкам, сальмонеллам, протею, синегнойной палочке, фекальному стрептококку, листериям).</w:t>
            </w:r>
          </w:p>
          <w:p w:rsidR="006E522E" w:rsidRPr="00551129" w:rsidRDefault="006E522E" w:rsidP="006E522E">
            <w:pPr>
              <w:pStyle w:val="p4"/>
              <w:spacing w:before="0" w:beforeAutospacing="0" w:after="0" w:afterAutospacing="0"/>
              <w:rPr>
                <w:sz w:val="18"/>
                <w:szCs w:val="18"/>
              </w:rPr>
            </w:pPr>
            <w:r w:rsidRPr="00551129">
              <w:rPr>
                <w:rStyle w:val="s1"/>
                <w:sz w:val="18"/>
                <w:szCs w:val="18"/>
              </w:rPr>
              <w:t>Требования к рабочему раствору:</w:t>
            </w:r>
          </w:p>
          <w:p w:rsidR="006E522E" w:rsidRPr="00551129" w:rsidRDefault="006E522E" w:rsidP="006E522E">
            <w:pPr>
              <w:pStyle w:val="p6"/>
              <w:spacing w:before="0" w:beforeAutospacing="0" w:after="0" w:afterAutospacing="0"/>
              <w:rPr>
                <w:sz w:val="18"/>
                <w:szCs w:val="18"/>
              </w:rPr>
            </w:pPr>
            <w:r w:rsidRPr="00551129">
              <w:rPr>
                <w:sz w:val="18"/>
                <w:szCs w:val="18"/>
              </w:rPr>
              <w:t>- низкая токсичность - 4 класс (малоопасные вещества) при нанесении на кожу, 3 (умеренно опасные вещества) класс при введении в желудок;</w:t>
            </w:r>
          </w:p>
          <w:p w:rsidR="006E522E" w:rsidRPr="00551129" w:rsidRDefault="006E522E" w:rsidP="006E522E">
            <w:pPr>
              <w:pStyle w:val="p6"/>
              <w:spacing w:before="0" w:beforeAutospacing="0" w:after="0" w:afterAutospacing="0"/>
              <w:rPr>
                <w:sz w:val="18"/>
                <w:szCs w:val="18"/>
              </w:rPr>
            </w:pPr>
            <w:r w:rsidRPr="00551129">
              <w:rPr>
                <w:sz w:val="18"/>
                <w:szCs w:val="18"/>
              </w:rPr>
              <w:t>- растворы средства должны обладать моющими, дезодорирующими, антикоррозийными свойствами, не должны портить обрабатываемые объекты, должны быть стабильны в течение недели и при хранении не разлагаться.</w:t>
            </w:r>
          </w:p>
          <w:p w:rsidR="006E522E" w:rsidRPr="00551129" w:rsidRDefault="006E522E" w:rsidP="006E522E">
            <w:pPr>
              <w:pStyle w:val="p8"/>
              <w:spacing w:before="0" w:beforeAutospacing="0" w:after="0" w:afterAutospacing="0"/>
              <w:rPr>
                <w:sz w:val="18"/>
                <w:szCs w:val="18"/>
              </w:rPr>
            </w:pPr>
            <w:r w:rsidRPr="00551129">
              <w:rPr>
                <w:sz w:val="18"/>
                <w:szCs w:val="18"/>
              </w:rPr>
              <w:t>Форма выпуска флакон не менее 5 л.</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6E522E" w:rsidRPr="00551129" w:rsidRDefault="006E522E" w:rsidP="006E522E">
            <w:pPr>
              <w:jc w:val="center"/>
              <w:rPr>
                <w:sz w:val="18"/>
                <w:szCs w:val="18"/>
              </w:rPr>
            </w:pPr>
            <w:r w:rsidRPr="00551129">
              <w:rPr>
                <w:sz w:val="18"/>
                <w:szCs w:val="18"/>
              </w:rPr>
              <w:t>канистр</w:t>
            </w:r>
          </w:p>
        </w:tc>
        <w:tc>
          <w:tcPr>
            <w:tcW w:w="850" w:type="dxa"/>
            <w:tcBorders>
              <w:top w:val="single" w:sz="4" w:space="0" w:color="auto"/>
              <w:left w:val="nil"/>
              <w:bottom w:val="single" w:sz="4" w:space="0" w:color="auto"/>
              <w:right w:val="single" w:sz="4" w:space="0" w:color="auto"/>
            </w:tcBorders>
            <w:shd w:val="clear" w:color="auto" w:fill="auto"/>
            <w:hideMark/>
          </w:tcPr>
          <w:p w:rsidR="006E522E" w:rsidRPr="00551129" w:rsidRDefault="006E522E" w:rsidP="006E522E">
            <w:pPr>
              <w:jc w:val="center"/>
              <w:rPr>
                <w:sz w:val="18"/>
                <w:szCs w:val="18"/>
              </w:rPr>
            </w:pPr>
            <w:r w:rsidRPr="00551129">
              <w:rPr>
                <w:sz w:val="18"/>
                <w:szCs w:val="18"/>
              </w:rPr>
              <w:t>15</w:t>
            </w:r>
          </w:p>
        </w:tc>
        <w:tc>
          <w:tcPr>
            <w:tcW w:w="991" w:type="dxa"/>
            <w:tcBorders>
              <w:top w:val="single" w:sz="4" w:space="0" w:color="auto"/>
              <w:left w:val="nil"/>
              <w:bottom w:val="single" w:sz="4" w:space="0" w:color="auto"/>
              <w:right w:val="single" w:sz="4" w:space="0" w:color="auto"/>
            </w:tcBorders>
          </w:tcPr>
          <w:p w:rsidR="006E522E" w:rsidRPr="00174E19" w:rsidRDefault="0061735E" w:rsidP="00D0441E">
            <w:pPr>
              <w:jc w:val="center"/>
              <w:rPr>
                <w:sz w:val="20"/>
                <w:szCs w:val="20"/>
                <w:lang w:eastAsia="en-US"/>
              </w:rPr>
            </w:pPr>
            <w:r>
              <w:rPr>
                <w:sz w:val="20"/>
                <w:szCs w:val="20"/>
                <w:lang w:eastAsia="en-US"/>
              </w:rPr>
              <w:t>552,00</w:t>
            </w:r>
          </w:p>
        </w:tc>
      </w:tr>
      <w:tr w:rsidR="006E522E" w:rsidRPr="00174E19" w:rsidTr="00174E19">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6E522E" w:rsidRPr="00551129" w:rsidRDefault="006E522E" w:rsidP="006E522E">
            <w:pPr>
              <w:rPr>
                <w:sz w:val="18"/>
                <w:szCs w:val="18"/>
                <w:lang w:eastAsia="en-US"/>
              </w:rPr>
            </w:pPr>
            <w:r w:rsidRPr="00551129">
              <w:rPr>
                <w:sz w:val="18"/>
                <w:szCs w:val="18"/>
                <w:lang w:eastAsia="en-US"/>
              </w:rPr>
              <w:t>5</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6E522E" w:rsidRPr="00551129" w:rsidRDefault="006E522E" w:rsidP="006E522E">
            <w:pPr>
              <w:rPr>
                <w:sz w:val="18"/>
                <w:szCs w:val="18"/>
              </w:rPr>
            </w:pPr>
            <w:proofErr w:type="spellStart"/>
            <w:r w:rsidRPr="00551129">
              <w:rPr>
                <w:sz w:val="18"/>
                <w:szCs w:val="18"/>
              </w:rPr>
              <w:t>Дезитабс</w:t>
            </w:r>
            <w:proofErr w:type="spellEnd"/>
            <w:r w:rsidRPr="00551129">
              <w:rPr>
                <w:sz w:val="18"/>
                <w:szCs w:val="18"/>
              </w:rPr>
              <w:t xml:space="preserve"> или эквивалент</w:t>
            </w:r>
          </w:p>
        </w:tc>
        <w:tc>
          <w:tcPr>
            <w:tcW w:w="5670" w:type="dxa"/>
            <w:tcBorders>
              <w:top w:val="single" w:sz="4" w:space="0" w:color="auto"/>
              <w:left w:val="nil"/>
              <w:bottom w:val="single" w:sz="4" w:space="0" w:color="auto"/>
              <w:right w:val="single" w:sz="4" w:space="0" w:color="auto"/>
            </w:tcBorders>
          </w:tcPr>
          <w:p w:rsidR="006E522E" w:rsidRPr="00551129" w:rsidRDefault="006E522E" w:rsidP="006E522E">
            <w:pPr>
              <w:rPr>
                <w:sz w:val="18"/>
                <w:szCs w:val="18"/>
              </w:rPr>
            </w:pPr>
            <w:r w:rsidRPr="00551129">
              <w:rPr>
                <w:sz w:val="18"/>
                <w:szCs w:val="18"/>
              </w:rPr>
              <w:t xml:space="preserve">Таблетки круглой формы белого цвета с характерным запахом хлора. </w:t>
            </w:r>
          </w:p>
          <w:p w:rsidR="006E522E" w:rsidRPr="00551129" w:rsidRDefault="006E522E" w:rsidP="006E522E">
            <w:pPr>
              <w:rPr>
                <w:sz w:val="18"/>
                <w:szCs w:val="18"/>
              </w:rPr>
            </w:pPr>
            <w:r w:rsidRPr="00551129">
              <w:rPr>
                <w:sz w:val="18"/>
                <w:szCs w:val="18"/>
              </w:rPr>
              <w:t xml:space="preserve">В качестве действующего вещества средство в своем составе должно содержать не менее 84% натриевой соли </w:t>
            </w:r>
            <w:proofErr w:type="spellStart"/>
            <w:r w:rsidRPr="00551129">
              <w:rPr>
                <w:sz w:val="18"/>
                <w:szCs w:val="18"/>
              </w:rPr>
              <w:t>дихлоризоциануровой</w:t>
            </w:r>
            <w:proofErr w:type="spellEnd"/>
            <w:r w:rsidRPr="00551129">
              <w:rPr>
                <w:sz w:val="18"/>
                <w:szCs w:val="18"/>
              </w:rPr>
              <w:t xml:space="preserve"> кислоты </w:t>
            </w:r>
            <w:proofErr w:type="gramStart"/>
            <w:r w:rsidRPr="00551129">
              <w:rPr>
                <w:sz w:val="18"/>
                <w:szCs w:val="18"/>
              </w:rPr>
              <w:t>с</w:t>
            </w:r>
            <w:proofErr w:type="gramEnd"/>
          </w:p>
          <w:p w:rsidR="006E522E" w:rsidRPr="00551129" w:rsidRDefault="006E522E" w:rsidP="006E522E">
            <w:pPr>
              <w:rPr>
                <w:sz w:val="18"/>
                <w:szCs w:val="18"/>
              </w:rPr>
            </w:pPr>
            <w:r w:rsidRPr="00551129">
              <w:rPr>
                <w:sz w:val="18"/>
                <w:szCs w:val="18"/>
              </w:rPr>
              <w:t>массовой долей активного хлора – 45%.</w:t>
            </w:r>
          </w:p>
          <w:p w:rsidR="006E522E" w:rsidRPr="00551129" w:rsidRDefault="006E522E" w:rsidP="006E522E">
            <w:pPr>
              <w:rPr>
                <w:sz w:val="18"/>
                <w:szCs w:val="18"/>
              </w:rPr>
            </w:pPr>
            <w:proofErr w:type="gramStart"/>
            <w:r w:rsidRPr="00551129">
              <w:rPr>
                <w:sz w:val="18"/>
                <w:szCs w:val="18"/>
              </w:rPr>
              <w:t>Дезинфицирующее средство должно обладать бактерицидными (в т.ч. в</w:t>
            </w:r>
            <w:proofErr w:type="gramEnd"/>
          </w:p>
          <w:p w:rsidR="006E522E" w:rsidRPr="00551129" w:rsidRDefault="006E522E" w:rsidP="006E522E">
            <w:pPr>
              <w:rPr>
                <w:sz w:val="18"/>
                <w:szCs w:val="18"/>
              </w:rPr>
            </w:pPr>
            <w:proofErr w:type="gramStart"/>
            <w:r w:rsidRPr="00551129">
              <w:rPr>
                <w:sz w:val="18"/>
                <w:szCs w:val="18"/>
              </w:rPr>
              <w:t>отношении</w:t>
            </w:r>
            <w:proofErr w:type="gramEnd"/>
            <w:r w:rsidRPr="00551129">
              <w:rPr>
                <w:sz w:val="18"/>
                <w:szCs w:val="18"/>
              </w:rPr>
              <w:t xml:space="preserve"> возбудителей туберкулеза – </w:t>
            </w:r>
            <w:proofErr w:type="spellStart"/>
            <w:r w:rsidRPr="00551129">
              <w:rPr>
                <w:sz w:val="18"/>
                <w:szCs w:val="18"/>
              </w:rPr>
              <w:t>Mycobacterium</w:t>
            </w:r>
            <w:proofErr w:type="spellEnd"/>
            <w:r w:rsidRPr="00551129">
              <w:rPr>
                <w:sz w:val="18"/>
                <w:szCs w:val="18"/>
              </w:rPr>
              <w:t xml:space="preserve"> </w:t>
            </w:r>
            <w:proofErr w:type="spellStart"/>
            <w:r w:rsidRPr="00551129">
              <w:rPr>
                <w:sz w:val="18"/>
                <w:szCs w:val="18"/>
              </w:rPr>
              <w:t>terrae</w:t>
            </w:r>
            <w:proofErr w:type="spellEnd"/>
            <w:r w:rsidRPr="00551129">
              <w:rPr>
                <w:sz w:val="18"/>
                <w:szCs w:val="18"/>
              </w:rPr>
              <w:t>,</w:t>
            </w:r>
          </w:p>
          <w:p w:rsidR="006E522E" w:rsidRPr="00551129" w:rsidRDefault="006E522E" w:rsidP="006E522E">
            <w:pPr>
              <w:rPr>
                <w:sz w:val="18"/>
                <w:szCs w:val="18"/>
              </w:rPr>
            </w:pPr>
            <w:r w:rsidRPr="00551129">
              <w:rPr>
                <w:sz w:val="18"/>
                <w:szCs w:val="18"/>
              </w:rPr>
              <w:t>внутрибольничных инфекций, особо опасных инфекций: чумы, холеры,</w:t>
            </w:r>
          </w:p>
          <w:p w:rsidR="006E522E" w:rsidRPr="00551129" w:rsidRDefault="006E522E" w:rsidP="006E522E">
            <w:pPr>
              <w:rPr>
                <w:sz w:val="18"/>
                <w:szCs w:val="18"/>
              </w:rPr>
            </w:pPr>
            <w:proofErr w:type="gramStart"/>
            <w:r w:rsidRPr="00551129">
              <w:rPr>
                <w:sz w:val="18"/>
                <w:szCs w:val="18"/>
              </w:rPr>
              <w:t xml:space="preserve">туляремии и др., возбудителей анаэробных инфекций и сибирской язвы, в т.ч. в споровой форме, </w:t>
            </w:r>
            <w:proofErr w:type="spellStart"/>
            <w:r w:rsidRPr="00551129">
              <w:rPr>
                <w:sz w:val="18"/>
                <w:szCs w:val="18"/>
              </w:rPr>
              <w:t>легионеллеза</w:t>
            </w:r>
            <w:proofErr w:type="spellEnd"/>
            <w:r w:rsidRPr="00551129">
              <w:rPr>
                <w:sz w:val="18"/>
                <w:szCs w:val="18"/>
              </w:rPr>
              <w:t xml:space="preserve">), </w:t>
            </w:r>
            <w:proofErr w:type="spellStart"/>
            <w:r w:rsidRPr="00551129">
              <w:rPr>
                <w:sz w:val="18"/>
                <w:szCs w:val="18"/>
              </w:rPr>
              <w:t>вирулицидными</w:t>
            </w:r>
            <w:proofErr w:type="spellEnd"/>
            <w:r w:rsidRPr="00551129">
              <w:rPr>
                <w:sz w:val="18"/>
                <w:szCs w:val="18"/>
              </w:rPr>
              <w:t xml:space="preserve"> (в т.ч. в отношении возбудителей вирусов полиомиелита, </w:t>
            </w:r>
            <w:proofErr w:type="spellStart"/>
            <w:r w:rsidRPr="00551129">
              <w:rPr>
                <w:sz w:val="18"/>
                <w:szCs w:val="18"/>
              </w:rPr>
              <w:t>энтеровирусов</w:t>
            </w:r>
            <w:proofErr w:type="spellEnd"/>
            <w:r w:rsidRPr="00551129">
              <w:rPr>
                <w:sz w:val="18"/>
                <w:szCs w:val="18"/>
              </w:rPr>
              <w:t xml:space="preserve"> </w:t>
            </w:r>
            <w:proofErr w:type="spellStart"/>
            <w:r w:rsidRPr="00551129">
              <w:rPr>
                <w:sz w:val="18"/>
                <w:szCs w:val="18"/>
              </w:rPr>
              <w:t>Коксаки</w:t>
            </w:r>
            <w:proofErr w:type="spellEnd"/>
            <w:r w:rsidRPr="00551129">
              <w:rPr>
                <w:sz w:val="18"/>
                <w:szCs w:val="18"/>
              </w:rPr>
              <w:t xml:space="preserve">, ЕСНО, </w:t>
            </w:r>
            <w:proofErr w:type="spellStart"/>
            <w:r w:rsidRPr="00551129">
              <w:rPr>
                <w:sz w:val="18"/>
                <w:szCs w:val="18"/>
              </w:rPr>
              <w:t>энтеральных</w:t>
            </w:r>
            <w:proofErr w:type="spellEnd"/>
            <w:r w:rsidRPr="00551129">
              <w:rPr>
                <w:sz w:val="18"/>
                <w:szCs w:val="18"/>
              </w:rPr>
              <w:t xml:space="preserve"> и парентеральных гепатитов, ВИЧ-инфекции, аденовирусов, </w:t>
            </w:r>
            <w:proofErr w:type="spellStart"/>
            <w:r w:rsidRPr="00551129">
              <w:rPr>
                <w:sz w:val="18"/>
                <w:szCs w:val="18"/>
              </w:rPr>
              <w:t>ротавирусов</w:t>
            </w:r>
            <w:proofErr w:type="spellEnd"/>
            <w:r w:rsidRPr="00551129">
              <w:rPr>
                <w:sz w:val="18"/>
                <w:szCs w:val="18"/>
              </w:rPr>
              <w:t xml:space="preserve">, </w:t>
            </w:r>
            <w:proofErr w:type="spellStart"/>
            <w:r w:rsidRPr="00551129">
              <w:rPr>
                <w:sz w:val="18"/>
                <w:szCs w:val="18"/>
              </w:rPr>
              <w:t>риновирусов</w:t>
            </w:r>
            <w:proofErr w:type="spellEnd"/>
            <w:r w:rsidRPr="00551129">
              <w:rPr>
                <w:sz w:val="18"/>
                <w:szCs w:val="18"/>
              </w:rPr>
              <w:t>, вирусов герпеса, гриппа, в т.ч. H1N1, H5N1, “</w:t>
            </w:r>
            <w:proofErr w:type="spellStart"/>
            <w:r w:rsidRPr="00551129">
              <w:rPr>
                <w:sz w:val="18"/>
                <w:szCs w:val="18"/>
              </w:rPr>
              <w:t>атипичной</w:t>
            </w:r>
            <w:proofErr w:type="spellEnd"/>
            <w:r w:rsidRPr="00551129">
              <w:rPr>
                <w:sz w:val="18"/>
                <w:szCs w:val="18"/>
              </w:rPr>
              <w:t xml:space="preserve"> пневмонии” (SARS), кори, </w:t>
            </w:r>
            <w:proofErr w:type="spellStart"/>
            <w:r w:rsidRPr="00551129">
              <w:rPr>
                <w:sz w:val="18"/>
                <w:szCs w:val="18"/>
              </w:rPr>
              <w:t>озбудителей</w:t>
            </w:r>
            <w:proofErr w:type="spellEnd"/>
            <w:r w:rsidRPr="00551129">
              <w:rPr>
                <w:sz w:val="18"/>
                <w:szCs w:val="18"/>
              </w:rPr>
              <w:t xml:space="preserve"> ОРВИ,</w:t>
            </w:r>
            <w:proofErr w:type="gramEnd"/>
          </w:p>
          <w:p w:rsidR="006E522E" w:rsidRPr="00551129" w:rsidRDefault="006E522E" w:rsidP="006E522E">
            <w:pPr>
              <w:rPr>
                <w:sz w:val="18"/>
                <w:szCs w:val="18"/>
              </w:rPr>
            </w:pPr>
            <w:proofErr w:type="spellStart"/>
            <w:r w:rsidRPr="00551129">
              <w:rPr>
                <w:sz w:val="18"/>
                <w:szCs w:val="18"/>
              </w:rPr>
              <w:t>цитомегаловирусной</w:t>
            </w:r>
            <w:proofErr w:type="spellEnd"/>
            <w:r w:rsidRPr="00551129">
              <w:rPr>
                <w:sz w:val="18"/>
                <w:szCs w:val="18"/>
              </w:rPr>
              <w:t xml:space="preserve"> инфекции), </w:t>
            </w:r>
            <w:proofErr w:type="spellStart"/>
            <w:r w:rsidRPr="00551129">
              <w:rPr>
                <w:sz w:val="18"/>
                <w:szCs w:val="18"/>
              </w:rPr>
              <w:t>фунгицидными</w:t>
            </w:r>
            <w:proofErr w:type="spellEnd"/>
            <w:r w:rsidRPr="00551129">
              <w:rPr>
                <w:sz w:val="18"/>
                <w:szCs w:val="18"/>
              </w:rPr>
              <w:t xml:space="preserve"> (в т.ч. в отношении</w:t>
            </w:r>
          </w:p>
          <w:p w:rsidR="006E522E" w:rsidRPr="00551129" w:rsidRDefault="006E522E" w:rsidP="006E522E">
            <w:pPr>
              <w:rPr>
                <w:sz w:val="18"/>
                <w:szCs w:val="18"/>
              </w:rPr>
            </w:pPr>
            <w:r w:rsidRPr="00551129">
              <w:rPr>
                <w:sz w:val="18"/>
                <w:szCs w:val="18"/>
              </w:rPr>
              <w:t xml:space="preserve">возбудителей кандидозов и трихофитии, плесневых грибов), </w:t>
            </w:r>
            <w:proofErr w:type="spellStart"/>
            <w:r w:rsidRPr="00551129">
              <w:rPr>
                <w:sz w:val="18"/>
                <w:szCs w:val="18"/>
              </w:rPr>
              <w:t>овоцидными</w:t>
            </w:r>
            <w:proofErr w:type="spellEnd"/>
            <w:r w:rsidRPr="00551129">
              <w:rPr>
                <w:sz w:val="18"/>
                <w:szCs w:val="18"/>
              </w:rPr>
              <w:t xml:space="preserve"> (в отношении возбудителей паразитарных заболеваний (инвазий), в т.ч. </w:t>
            </w:r>
            <w:proofErr w:type="gramStart"/>
            <w:r w:rsidRPr="00551129">
              <w:rPr>
                <w:sz w:val="18"/>
                <w:szCs w:val="18"/>
              </w:rPr>
              <w:t>в</w:t>
            </w:r>
            <w:proofErr w:type="gramEnd"/>
          </w:p>
          <w:p w:rsidR="006E522E" w:rsidRPr="00551129" w:rsidRDefault="006E522E" w:rsidP="006E522E">
            <w:pPr>
              <w:rPr>
                <w:sz w:val="18"/>
                <w:szCs w:val="18"/>
              </w:rPr>
            </w:pPr>
            <w:proofErr w:type="gramStart"/>
            <w:r w:rsidRPr="00551129">
              <w:rPr>
                <w:sz w:val="18"/>
                <w:szCs w:val="18"/>
              </w:rPr>
              <w:t>отношении</w:t>
            </w:r>
            <w:proofErr w:type="gramEnd"/>
            <w:r w:rsidRPr="00551129">
              <w:rPr>
                <w:sz w:val="18"/>
                <w:szCs w:val="18"/>
              </w:rPr>
              <w:t xml:space="preserve"> цист и </w:t>
            </w:r>
            <w:proofErr w:type="spellStart"/>
            <w:r w:rsidRPr="00551129">
              <w:rPr>
                <w:sz w:val="18"/>
                <w:szCs w:val="18"/>
              </w:rPr>
              <w:t>ооцист</w:t>
            </w:r>
            <w:proofErr w:type="spellEnd"/>
            <w:r w:rsidRPr="00551129">
              <w:rPr>
                <w:sz w:val="18"/>
                <w:szCs w:val="18"/>
              </w:rPr>
              <w:t xml:space="preserve"> простейших, яиц, </w:t>
            </w:r>
            <w:proofErr w:type="spellStart"/>
            <w:r w:rsidRPr="00551129">
              <w:rPr>
                <w:sz w:val="18"/>
                <w:szCs w:val="18"/>
              </w:rPr>
              <w:t>онкосфер</w:t>
            </w:r>
            <w:proofErr w:type="spellEnd"/>
            <w:r w:rsidRPr="00551129">
              <w:rPr>
                <w:sz w:val="18"/>
                <w:szCs w:val="18"/>
              </w:rPr>
              <w:t xml:space="preserve"> и личинок гельминтов) свойствами.</w:t>
            </w:r>
          </w:p>
          <w:p w:rsidR="006E522E" w:rsidRPr="00551129" w:rsidRDefault="006E522E" w:rsidP="006E522E">
            <w:pPr>
              <w:rPr>
                <w:sz w:val="18"/>
                <w:szCs w:val="18"/>
              </w:rPr>
            </w:pPr>
            <w:r w:rsidRPr="00551129">
              <w:rPr>
                <w:sz w:val="18"/>
                <w:szCs w:val="18"/>
              </w:rPr>
              <w:t>ДЕЗИНФЕКЦИЯ ПОВЕРХНОСТЕЙ: выход рабочего раствора из 1 кг</w:t>
            </w:r>
          </w:p>
          <w:p w:rsidR="006E522E" w:rsidRPr="00551129" w:rsidRDefault="006E522E" w:rsidP="006E522E">
            <w:pPr>
              <w:rPr>
                <w:sz w:val="18"/>
                <w:szCs w:val="18"/>
              </w:rPr>
            </w:pPr>
            <w:r w:rsidRPr="00551129">
              <w:rPr>
                <w:sz w:val="18"/>
                <w:szCs w:val="18"/>
              </w:rPr>
              <w:t xml:space="preserve">средства для дезинфекции различных поверхностей в помещениях, </w:t>
            </w:r>
            <w:proofErr w:type="gramStart"/>
            <w:r w:rsidRPr="00551129">
              <w:rPr>
                <w:sz w:val="18"/>
                <w:szCs w:val="18"/>
              </w:rPr>
              <w:t>при</w:t>
            </w:r>
            <w:proofErr w:type="gramEnd"/>
          </w:p>
          <w:p w:rsidR="006E522E" w:rsidRPr="00551129" w:rsidRDefault="006E522E" w:rsidP="006E522E">
            <w:pPr>
              <w:rPr>
                <w:sz w:val="18"/>
                <w:szCs w:val="18"/>
              </w:rPr>
            </w:pPr>
            <w:r w:rsidRPr="00551129">
              <w:rPr>
                <w:sz w:val="18"/>
                <w:szCs w:val="18"/>
              </w:rPr>
              <w:t xml:space="preserve">бактериальных (кроме туберкулеза, ООИ) и вирусных инфекциях </w:t>
            </w:r>
            <w:proofErr w:type="gramStart"/>
            <w:r w:rsidRPr="00551129">
              <w:rPr>
                <w:sz w:val="18"/>
                <w:szCs w:val="18"/>
              </w:rPr>
              <w:t>должен</w:t>
            </w:r>
            <w:proofErr w:type="gramEnd"/>
          </w:p>
          <w:p w:rsidR="006E522E" w:rsidRPr="00551129" w:rsidRDefault="006E522E" w:rsidP="006E522E">
            <w:pPr>
              <w:rPr>
                <w:sz w:val="18"/>
                <w:szCs w:val="18"/>
              </w:rPr>
            </w:pPr>
            <w:r w:rsidRPr="00551129">
              <w:rPr>
                <w:sz w:val="18"/>
                <w:szCs w:val="18"/>
              </w:rPr>
              <w:t>составлять не менее 2940 литров при времени экспозиции не более 60</w:t>
            </w:r>
          </w:p>
          <w:p w:rsidR="006E522E" w:rsidRPr="00551129" w:rsidRDefault="006E522E" w:rsidP="006E522E">
            <w:pPr>
              <w:rPr>
                <w:sz w:val="18"/>
                <w:szCs w:val="18"/>
              </w:rPr>
            </w:pPr>
            <w:r w:rsidRPr="00551129">
              <w:rPr>
                <w:sz w:val="18"/>
                <w:szCs w:val="18"/>
              </w:rPr>
              <w:t>минут и не менее 1470 литров при времени экспозиции не более 30 минут;</w:t>
            </w:r>
          </w:p>
          <w:p w:rsidR="006E522E" w:rsidRPr="00551129" w:rsidRDefault="006E522E" w:rsidP="006E522E">
            <w:pPr>
              <w:rPr>
                <w:sz w:val="18"/>
                <w:szCs w:val="18"/>
              </w:rPr>
            </w:pPr>
            <w:proofErr w:type="gramStart"/>
            <w:r w:rsidRPr="00551129">
              <w:rPr>
                <w:sz w:val="18"/>
                <w:szCs w:val="18"/>
              </w:rPr>
              <w:t>ДЕЗИНФЕКЦИЯ ИЗДЕЛИЙ МЕДИЦИНСКОГО НАЗНАЧЕНИЯ: выход рабочего раствора из 1 кг средства для дезинфекции ИМН (из</w:t>
            </w:r>
            <w:proofErr w:type="gramEnd"/>
          </w:p>
          <w:p w:rsidR="006E522E" w:rsidRPr="00551129" w:rsidRDefault="006E522E" w:rsidP="006E522E">
            <w:pPr>
              <w:rPr>
                <w:sz w:val="18"/>
                <w:szCs w:val="18"/>
              </w:rPr>
            </w:pPr>
            <w:proofErr w:type="spellStart"/>
            <w:proofErr w:type="gramStart"/>
            <w:r w:rsidRPr="00551129">
              <w:rPr>
                <w:sz w:val="18"/>
                <w:szCs w:val="18"/>
              </w:rPr>
              <w:t>коррозионностойких</w:t>
            </w:r>
            <w:proofErr w:type="spellEnd"/>
            <w:r w:rsidRPr="00551129">
              <w:rPr>
                <w:sz w:val="18"/>
                <w:szCs w:val="18"/>
              </w:rPr>
              <w:t xml:space="preserve"> металлов, резин, пластмасс, стекла) при инфекциях</w:t>
            </w:r>
            <w:proofErr w:type="gramEnd"/>
          </w:p>
          <w:p w:rsidR="006E522E" w:rsidRPr="00551129" w:rsidRDefault="006E522E" w:rsidP="006E522E">
            <w:pPr>
              <w:rPr>
                <w:sz w:val="18"/>
                <w:szCs w:val="18"/>
              </w:rPr>
            </w:pPr>
            <w:proofErr w:type="gramStart"/>
            <w:r w:rsidRPr="00551129">
              <w:rPr>
                <w:sz w:val="18"/>
                <w:szCs w:val="18"/>
              </w:rPr>
              <w:t>бактериальной</w:t>
            </w:r>
            <w:proofErr w:type="gramEnd"/>
            <w:r w:rsidRPr="00551129">
              <w:rPr>
                <w:sz w:val="18"/>
                <w:szCs w:val="18"/>
              </w:rPr>
              <w:t xml:space="preserve"> (кроме туберкулеза, ООИ), вирусной и грибковой</w:t>
            </w:r>
          </w:p>
          <w:p w:rsidR="006E522E" w:rsidRPr="00551129" w:rsidRDefault="006E522E" w:rsidP="006E522E">
            <w:pPr>
              <w:rPr>
                <w:sz w:val="18"/>
                <w:szCs w:val="18"/>
              </w:rPr>
            </w:pPr>
            <w:r w:rsidRPr="00551129">
              <w:rPr>
                <w:sz w:val="18"/>
                <w:szCs w:val="18"/>
              </w:rPr>
              <w:t xml:space="preserve">(кандидозы и </w:t>
            </w:r>
            <w:proofErr w:type="spellStart"/>
            <w:r w:rsidRPr="00551129">
              <w:rPr>
                <w:sz w:val="18"/>
                <w:szCs w:val="18"/>
              </w:rPr>
              <w:t>дерматофитии</w:t>
            </w:r>
            <w:proofErr w:type="spellEnd"/>
            <w:r w:rsidRPr="00551129">
              <w:rPr>
                <w:sz w:val="18"/>
                <w:szCs w:val="18"/>
              </w:rPr>
              <w:t>) этиологии должен составлять не менее 210 литров при времени экспозиции не более 60 минут и не менее 147 литров</w:t>
            </w:r>
          </w:p>
          <w:p w:rsidR="006E522E" w:rsidRPr="00551129" w:rsidRDefault="006E522E" w:rsidP="006E522E">
            <w:pPr>
              <w:rPr>
                <w:sz w:val="18"/>
                <w:szCs w:val="18"/>
              </w:rPr>
            </w:pPr>
            <w:r w:rsidRPr="00551129">
              <w:rPr>
                <w:sz w:val="18"/>
                <w:szCs w:val="18"/>
              </w:rPr>
              <w:t xml:space="preserve">при времени экспозиции не более 30 минут </w:t>
            </w:r>
          </w:p>
          <w:p w:rsidR="006E522E" w:rsidRPr="00551129" w:rsidRDefault="006E522E" w:rsidP="006E522E">
            <w:pPr>
              <w:rPr>
                <w:sz w:val="18"/>
                <w:szCs w:val="18"/>
              </w:rPr>
            </w:pPr>
            <w:r w:rsidRPr="00551129">
              <w:rPr>
                <w:sz w:val="18"/>
                <w:szCs w:val="18"/>
              </w:rPr>
              <w:t>ОБЕЗЗАРАЖИВАНИЕ МЕДИЦИНСКИХ ОТХОДОВ: выход рабочего раствора из 1 кг средства для обеззараживания медицинских отходов (ИМН однократного применения, использованный перевязочный материал, ватные или марлевые тампоны, марля, бинты, одноразовое постельное и нательное белье, одежда медицинского персонала и др.) при инфекциях</w:t>
            </w:r>
          </w:p>
          <w:p w:rsidR="006E522E" w:rsidRPr="00551129" w:rsidRDefault="006E522E" w:rsidP="006E522E">
            <w:pPr>
              <w:rPr>
                <w:sz w:val="18"/>
                <w:szCs w:val="18"/>
              </w:rPr>
            </w:pPr>
            <w:proofErr w:type="gramStart"/>
            <w:r w:rsidRPr="00551129">
              <w:rPr>
                <w:sz w:val="18"/>
                <w:szCs w:val="18"/>
              </w:rPr>
              <w:t>бактериальной</w:t>
            </w:r>
            <w:proofErr w:type="gramEnd"/>
            <w:r w:rsidRPr="00551129">
              <w:rPr>
                <w:sz w:val="18"/>
                <w:szCs w:val="18"/>
              </w:rPr>
              <w:t xml:space="preserve"> (включая туберкулез – </w:t>
            </w:r>
            <w:proofErr w:type="spellStart"/>
            <w:r w:rsidRPr="00551129">
              <w:rPr>
                <w:sz w:val="18"/>
                <w:szCs w:val="18"/>
              </w:rPr>
              <w:t>Mycobacterium</w:t>
            </w:r>
            <w:proofErr w:type="spellEnd"/>
            <w:r w:rsidRPr="00551129">
              <w:rPr>
                <w:sz w:val="18"/>
                <w:szCs w:val="18"/>
              </w:rPr>
              <w:t xml:space="preserve"> </w:t>
            </w:r>
            <w:proofErr w:type="spellStart"/>
            <w:r w:rsidRPr="00551129">
              <w:rPr>
                <w:sz w:val="18"/>
                <w:szCs w:val="18"/>
              </w:rPr>
              <w:t>terrae</w:t>
            </w:r>
            <w:proofErr w:type="spellEnd"/>
            <w:r w:rsidRPr="00551129">
              <w:rPr>
                <w:sz w:val="18"/>
                <w:szCs w:val="18"/>
              </w:rPr>
              <w:t>), вирусной и</w:t>
            </w:r>
          </w:p>
          <w:p w:rsidR="006E522E" w:rsidRPr="00551129" w:rsidRDefault="006E522E" w:rsidP="006E522E">
            <w:pPr>
              <w:rPr>
                <w:sz w:val="18"/>
                <w:szCs w:val="18"/>
              </w:rPr>
            </w:pPr>
            <w:r w:rsidRPr="00551129">
              <w:rPr>
                <w:sz w:val="18"/>
                <w:szCs w:val="18"/>
              </w:rPr>
              <w:t xml:space="preserve">грибковой (кандидозы и </w:t>
            </w:r>
            <w:proofErr w:type="spellStart"/>
            <w:r w:rsidRPr="00551129">
              <w:rPr>
                <w:sz w:val="18"/>
                <w:szCs w:val="18"/>
              </w:rPr>
              <w:t>дерматофитии</w:t>
            </w:r>
            <w:proofErr w:type="spellEnd"/>
            <w:r w:rsidRPr="00551129">
              <w:rPr>
                <w:sz w:val="18"/>
                <w:szCs w:val="18"/>
              </w:rPr>
              <w:t>) этиологии должен составлять не менее 147 литров при времени экспозиции не более 120 минут и не менее 73 литров при времени экспозиции не более 60 минут.</w:t>
            </w:r>
          </w:p>
          <w:p w:rsidR="006E522E" w:rsidRPr="00551129" w:rsidRDefault="006E522E" w:rsidP="006E522E">
            <w:pPr>
              <w:rPr>
                <w:sz w:val="18"/>
                <w:szCs w:val="18"/>
              </w:rPr>
            </w:pPr>
            <w:r w:rsidRPr="00551129">
              <w:rPr>
                <w:sz w:val="18"/>
                <w:szCs w:val="18"/>
              </w:rPr>
              <w:t>ДЕЗИНФЕКЦИЯ ЖИДКИХ ВЫДЕЛЕНИЙ И БИОЛОГИЧЕСКИХ</w:t>
            </w:r>
          </w:p>
          <w:p w:rsidR="006E522E" w:rsidRPr="00551129" w:rsidRDefault="006E522E" w:rsidP="006E522E">
            <w:pPr>
              <w:rPr>
                <w:sz w:val="18"/>
                <w:szCs w:val="18"/>
              </w:rPr>
            </w:pPr>
            <w:r w:rsidRPr="00551129">
              <w:rPr>
                <w:sz w:val="18"/>
                <w:szCs w:val="18"/>
              </w:rPr>
              <w:t xml:space="preserve">ЖИДКОСТЕЙ: выход рабочего раствора из 1 кг средства </w:t>
            </w:r>
            <w:proofErr w:type="gramStart"/>
            <w:r w:rsidRPr="00551129">
              <w:rPr>
                <w:sz w:val="18"/>
                <w:szCs w:val="18"/>
              </w:rPr>
              <w:t>для</w:t>
            </w:r>
            <w:proofErr w:type="gramEnd"/>
          </w:p>
          <w:p w:rsidR="006E522E" w:rsidRPr="00551129" w:rsidRDefault="006E522E" w:rsidP="006E522E">
            <w:pPr>
              <w:rPr>
                <w:sz w:val="18"/>
                <w:szCs w:val="18"/>
              </w:rPr>
            </w:pPr>
            <w:proofErr w:type="gramStart"/>
            <w:r w:rsidRPr="00551129">
              <w:rPr>
                <w:sz w:val="18"/>
                <w:szCs w:val="18"/>
              </w:rPr>
              <w:t>обеззараживания мочи, жидкости после ополаскивания зева, смывных вод (в т.ч. эндоскопических и др.) при инфекциях бактериальной (включая</w:t>
            </w:r>
            <w:proofErr w:type="gramEnd"/>
          </w:p>
          <w:p w:rsidR="006E522E" w:rsidRPr="00551129" w:rsidRDefault="006E522E" w:rsidP="006E522E">
            <w:pPr>
              <w:rPr>
                <w:sz w:val="18"/>
                <w:szCs w:val="18"/>
              </w:rPr>
            </w:pPr>
            <w:r w:rsidRPr="00551129">
              <w:rPr>
                <w:sz w:val="18"/>
                <w:szCs w:val="18"/>
              </w:rPr>
              <w:t xml:space="preserve">туберкулез – </w:t>
            </w:r>
            <w:proofErr w:type="spellStart"/>
            <w:r w:rsidRPr="00551129">
              <w:rPr>
                <w:sz w:val="18"/>
                <w:szCs w:val="18"/>
              </w:rPr>
              <w:t>Mycobacterium</w:t>
            </w:r>
            <w:proofErr w:type="spellEnd"/>
            <w:r w:rsidRPr="00551129">
              <w:rPr>
                <w:sz w:val="18"/>
                <w:szCs w:val="18"/>
              </w:rPr>
              <w:t xml:space="preserve"> </w:t>
            </w:r>
            <w:proofErr w:type="spellStart"/>
            <w:r w:rsidRPr="00551129">
              <w:rPr>
                <w:sz w:val="18"/>
                <w:szCs w:val="18"/>
              </w:rPr>
              <w:t>terrae</w:t>
            </w:r>
            <w:proofErr w:type="spellEnd"/>
            <w:r w:rsidRPr="00551129">
              <w:rPr>
                <w:sz w:val="18"/>
                <w:szCs w:val="18"/>
              </w:rPr>
              <w:t xml:space="preserve">), </w:t>
            </w:r>
            <w:proofErr w:type="gramStart"/>
            <w:r w:rsidRPr="00551129">
              <w:rPr>
                <w:sz w:val="18"/>
                <w:szCs w:val="18"/>
              </w:rPr>
              <w:t>вирусной</w:t>
            </w:r>
            <w:proofErr w:type="gramEnd"/>
            <w:r w:rsidRPr="00551129">
              <w:rPr>
                <w:sz w:val="18"/>
                <w:szCs w:val="18"/>
              </w:rPr>
              <w:t xml:space="preserve"> и грибковой (кандидозы и</w:t>
            </w:r>
          </w:p>
          <w:p w:rsidR="006E522E" w:rsidRPr="00551129" w:rsidRDefault="006E522E" w:rsidP="006E522E">
            <w:pPr>
              <w:rPr>
                <w:sz w:val="18"/>
                <w:szCs w:val="18"/>
              </w:rPr>
            </w:pPr>
            <w:proofErr w:type="spellStart"/>
            <w:proofErr w:type="gramStart"/>
            <w:r w:rsidRPr="00551129">
              <w:rPr>
                <w:sz w:val="18"/>
                <w:szCs w:val="18"/>
              </w:rPr>
              <w:t>дерматофитии</w:t>
            </w:r>
            <w:proofErr w:type="spellEnd"/>
            <w:r w:rsidRPr="00551129">
              <w:rPr>
                <w:sz w:val="18"/>
                <w:szCs w:val="18"/>
              </w:rPr>
              <w:t>) этиологии должен составлять не менее 225 литров при</w:t>
            </w:r>
            <w:proofErr w:type="gramEnd"/>
          </w:p>
          <w:p w:rsidR="006E522E" w:rsidRPr="00551129" w:rsidRDefault="006E522E" w:rsidP="006E522E">
            <w:pPr>
              <w:rPr>
                <w:sz w:val="18"/>
                <w:szCs w:val="18"/>
              </w:rPr>
            </w:pPr>
            <w:r w:rsidRPr="00551129">
              <w:rPr>
                <w:sz w:val="18"/>
                <w:szCs w:val="18"/>
              </w:rPr>
              <w:t>времени экспозиции не более 60 минут и не менее 73 литров при времени</w:t>
            </w:r>
          </w:p>
          <w:p w:rsidR="006E522E" w:rsidRPr="00551129" w:rsidRDefault="006E522E" w:rsidP="006E522E">
            <w:pPr>
              <w:rPr>
                <w:sz w:val="18"/>
                <w:szCs w:val="18"/>
              </w:rPr>
            </w:pPr>
            <w:r w:rsidRPr="00551129">
              <w:rPr>
                <w:sz w:val="18"/>
                <w:szCs w:val="18"/>
              </w:rPr>
              <w:t>экспозиции не более 30 минут.</w:t>
            </w:r>
          </w:p>
          <w:p w:rsidR="006E522E" w:rsidRPr="00551129" w:rsidRDefault="006E522E" w:rsidP="006E522E">
            <w:pPr>
              <w:rPr>
                <w:sz w:val="18"/>
                <w:szCs w:val="18"/>
              </w:rPr>
            </w:pPr>
            <w:r w:rsidRPr="00551129">
              <w:rPr>
                <w:sz w:val="18"/>
                <w:szCs w:val="18"/>
              </w:rPr>
              <w:t xml:space="preserve">ДЕЗИНФЕКЦИЯ ПОВЕРХНОСТИ СКОРЛУПЫ </w:t>
            </w:r>
            <w:proofErr w:type="gramStart"/>
            <w:r w:rsidRPr="00551129">
              <w:rPr>
                <w:sz w:val="18"/>
                <w:szCs w:val="18"/>
              </w:rPr>
              <w:t>СЫРЫХ</w:t>
            </w:r>
            <w:proofErr w:type="gramEnd"/>
            <w:r w:rsidRPr="00551129">
              <w:rPr>
                <w:sz w:val="18"/>
                <w:szCs w:val="18"/>
              </w:rPr>
              <w:t xml:space="preserve"> И ВАРЕНЫХ</w:t>
            </w:r>
          </w:p>
          <w:p w:rsidR="006E522E" w:rsidRPr="00551129" w:rsidRDefault="006E522E" w:rsidP="006E522E">
            <w:pPr>
              <w:rPr>
                <w:sz w:val="18"/>
                <w:szCs w:val="18"/>
              </w:rPr>
            </w:pPr>
            <w:r w:rsidRPr="00551129">
              <w:rPr>
                <w:sz w:val="18"/>
                <w:szCs w:val="18"/>
              </w:rPr>
              <w:t>КУРИНЫХ ЯИЦ: выход рабочего раствора из 1 кг средства для обработки яиц без видимых загрязнений скорлупы должен составлять не менее 735 литров при времени экспозиции не более 5 минут.</w:t>
            </w:r>
          </w:p>
          <w:p w:rsidR="006E522E" w:rsidRPr="00551129" w:rsidRDefault="006E522E" w:rsidP="006E522E">
            <w:pPr>
              <w:rPr>
                <w:sz w:val="18"/>
                <w:szCs w:val="18"/>
              </w:rPr>
            </w:pPr>
            <w:r w:rsidRPr="00551129">
              <w:rPr>
                <w:sz w:val="18"/>
                <w:szCs w:val="18"/>
              </w:rPr>
              <w:t>Срок годности рабочих растворов не менее 7 суток.</w:t>
            </w:r>
          </w:p>
          <w:p w:rsidR="006E522E" w:rsidRPr="00551129" w:rsidRDefault="006E522E" w:rsidP="006E522E">
            <w:pPr>
              <w:rPr>
                <w:rStyle w:val="s3"/>
                <w:b/>
                <w:i/>
                <w:sz w:val="18"/>
                <w:szCs w:val="18"/>
              </w:rPr>
            </w:pPr>
            <w:r w:rsidRPr="00551129">
              <w:rPr>
                <w:sz w:val="18"/>
                <w:szCs w:val="18"/>
              </w:rPr>
              <w:t>Форма выпуска банка не менее 1кг/300табл.</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6E522E" w:rsidRPr="00551129" w:rsidRDefault="006E522E" w:rsidP="006E522E">
            <w:pPr>
              <w:jc w:val="center"/>
              <w:rPr>
                <w:sz w:val="18"/>
                <w:szCs w:val="18"/>
              </w:rPr>
            </w:pPr>
            <w:r w:rsidRPr="00551129">
              <w:rPr>
                <w:sz w:val="18"/>
                <w:szCs w:val="18"/>
              </w:rPr>
              <w:t>Банк.</w:t>
            </w:r>
          </w:p>
        </w:tc>
        <w:tc>
          <w:tcPr>
            <w:tcW w:w="850" w:type="dxa"/>
            <w:tcBorders>
              <w:top w:val="single" w:sz="4" w:space="0" w:color="auto"/>
              <w:left w:val="nil"/>
              <w:bottom w:val="single" w:sz="4" w:space="0" w:color="auto"/>
              <w:right w:val="single" w:sz="4" w:space="0" w:color="auto"/>
            </w:tcBorders>
            <w:shd w:val="clear" w:color="auto" w:fill="auto"/>
            <w:hideMark/>
          </w:tcPr>
          <w:p w:rsidR="006E522E" w:rsidRPr="00551129" w:rsidRDefault="006E522E" w:rsidP="006E522E">
            <w:pPr>
              <w:jc w:val="center"/>
              <w:rPr>
                <w:sz w:val="18"/>
                <w:szCs w:val="18"/>
              </w:rPr>
            </w:pPr>
            <w:r w:rsidRPr="00551129">
              <w:rPr>
                <w:sz w:val="18"/>
                <w:szCs w:val="18"/>
              </w:rPr>
              <w:t>136</w:t>
            </w:r>
          </w:p>
        </w:tc>
        <w:tc>
          <w:tcPr>
            <w:tcW w:w="991" w:type="dxa"/>
            <w:tcBorders>
              <w:top w:val="single" w:sz="4" w:space="0" w:color="auto"/>
              <w:left w:val="nil"/>
              <w:bottom w:val="single" w:sz="4" w:space="0" w:color="auto"/>
              <w:right w:val="single" w:sz="4" w:space="0" w:color="auto"/>
            </w:tcBorders>
          </w:tcPr>
          <w:p w:rsidR="006E522E" w:rsidRPr="00174E19" w:rsidRDefault="0061735E" w:rsidP="00D0441E">
            <w:pPr>
              <w:jc w:val="center"/>
              <w:rPr>
                <w:sz w:val="20"/>
                <w:szCs w:val="20"/>
                <w:lang w:eastAsia="en-US"/>
              </w:rPr>
            </w:pPr>
            <w:r>
              <w:rPr>
                <w:sz w:val="20"/>
                <w:szCs w:val="20"/>
                <w:lang w:eastAsia="en-US"/>
              </w:rPr>
              <w:t>444,00</w:t>
            </w:r>
          </w:p>
        </w:tc>
      </w:tr>
      <w:tr w:rsidR="006E522E" w:rsidRPr="00174E19" w:rsidTr="00174E19">
        <w:trPr>
          <w:trHeight w:val="132"/>
        </w:trPr>
        <w:tc>
          <w:tcPr>
            <w:tcW w:w="579" w:type="dxa"/>
            <w:tcBorders>
              <w:top w:val="single" w:sz="4" w:space="0" w:color="auto"/>
              <w:left w:val="single" w:sz="4" w:space="0" w:color="auto"/>
              <w:bottom w:val="single" w:sz="4" w:space="0" w:color="auto"/>
              <w:right w:val="nil"/>
            </w:tcBorders>
            <w:shd w:val="clear" w:color="auto" w:fill="auto"/>
            <w:hideMark/>
          </w:tcPr>
          <w:p w:rsidR="006E522E" w:rsidRPr="00551129" w:rsidRDefault="006E522E" w:rsidP="00A45FB2">
            <w:pPr>
              <w:rPr>
                <w:sz w:val="18"/>
                <w:szCs w:val="18"/>
                <w:lang w:eastAsia="en-US"/>
              </w:rPr>
            </w:pPr>
            <w:r w:rsidRPr="00551129">
              <w:rPr>
                <w:sz w:val="18"/>
                <w:szCs w:val="18"/>
                <w:lang w:eastAsia="en-US"/>
              </w:rPr>
              <w:t>6</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6E522E" w:rsidRPr="00551129" w:rsidRDefault="006E522E" w:rsidP="00A45FB2">
            <w:pPr>
              <w:rPr>
                <w:sz w:val="18"/>
                <w:szCs w:val="18"/>
              </w:rPr>
            </w:pPr>
            <w:proofErr w:type="spellStart"/>
            <w:r w:rsidRPr="00551129">
              <w:rPr>
                <w:sz w:val="18"/>
                <w:szCs w:val="18"/>
              </w:rPr>
              <w:t>Дезомакс</w:t>
            </w:r>
            <w:proofErr w:type="spellEnd"/>
            <w:r w:rsidRPr="00551129">
              <w:rPr>
                <w:sz w:val="18"/>
                <w:szCs w:val="18"/>
              </w:rPr>
              <w:t xml:space="preserve"> </w:t>
            </w:r>
            <w:proofErr w:type="spellStart"/>
            <w:r w:rsidRPr="00551129">
              <w:rPr>
                <w:sz w:val="18"/>
                <w:szCs w:val="18"/>
              </w:rPr>
              <w:t>Иннова</w:t>
            </w:r>
            <w:proofErr w:type="spellEnd"/>
            <w:r w:rsidRPr="00551129">
              <w:rPr>
                <w:sz w:val="18"/>
                <w:szCs w:val="18"/>
              </w:rPr>
              <w:t xml:space="preserve"> или эквивалент</w:t>
            </w:r>
          </w:p>
        </w:tc>
        <w:tc>
          <w:tcPr>
            <w:tcW w:w="5670" w:type="dxa"/>
            <w:tcBorders>
              <w:top w:val="single" w:sz="4" w:space="0" w:color="auto"/>
              <w:left w:val="nil"/>
              <w:bottom w:val="single" w:sz="4" w:space="0" w:color="auto"/>
              <w:right w:val="single" w:sz="4" w:space="0" w:color="auto"/>
            </w:tcBorders>
          </w:tcPr>
          <w:p w:rsidR="006E522E" w:rsidRPr="00551129" w:rsidRDefault="006E522E" w:rsidP="00A45FB2">
            <w:pPr>
              <w:pStyle w:val="afb"/>
              <w:spacing w:before="0" w:beforeAutospacing="0" w:after="0" w:afterAutospacing="0"/>
              <w:rPr>
                <w:sz w:val="18"/>
                <w:szCs w:val="18"/>
              </w:rPr>
            </w:pPr>
            <w:proofErr w:type="gramStart"/>
            <w:r w:rsidRPr="00551129">
              <w:rPr>
                <w:sz w:val="18"/>
                <w:szCs w:val="18"/>
              </w:rPr>
              <w:t xml:space="preserve">Прозрачная жидкость от бесцветного до светло-коричневого цвета с запахом применяемой отдушки. </w:t>
            </w:r>
            <w:proofErr w:type="gramEnd"/>
          </w:p>
          <w:p w:rsidR="006E522E" w:rsidRPr="00551129" w:rsidRDefault="006E522E" w:rsidP="00A45FB2">
            <w:pPr>
              <w:pStyle w:val="afb"/>
              <w:spacing w:before="0" w:beforeAutospacing="0" w:after="0" w:afterAutospacing="0"/>
              <w:rPr>
                <w:color w:val="000000"/>
                <w:sz w:val="18"/>
                <w:szCs w:val="18"/>
              </w:rPr>
            </w:pPr>
            <w:r w:rsidRPr="00551129">
              <w:rPr>
                <w:sz w:val="18"/>
                <w:szCs w:val="18"/>
              </w:rPr>
              <w:t xml:space="preserve">В качестве действующих веществ в состав средства должны входить: </w:t>
            </w:r>
            <w:proofErr w:type="spellStart"/>
            <w:r w:rsidRPr="00551129">
              <w:rPr>
                <w:sz w:val="18"/>
                <w:szCs w:val="18"/>
              </w:rPr>
              <w:t>глутаровый</w:t>
            </w:r>
            <w:proofErr w:type="spellEnd"/>
            <w:r w:rsidRPr="00551129">
              <w:rPr>
                <w:sz w:val="18"/>
                <w:szCs w:val="18"/>
              </w:rPr>
              <w:t xml:space="preserve"> альдегид 2%, </w:t>
            </w:r>
            <w:proofErr w:type="spellStart"/>
            <w:r w:rsidRPr="00551129">
              <w:rPr>
                <w:sz w:val="18"/>
                <w:szCs w:val="18"/>
              </w:rPr>
              <w:t>глиоксаль</w:t>
            </w:r>
            <w:proofErr w:type="spellEnd"/>
            <w:r w:rsidRPr="00551129">
              <w:rPr>
                <w:sz w:val="18"/>
                <w:szCs w:val="18"/>
              </w:rPr>
              <w:t xml:space="preserve"> 12%, смесь </w:t>
            </w:r>
            <w:proofErr w:type="spellStart"/>
            <w:r w:rsidRPr="00551129">
              <w:rPr>
                <w:sz w:val="18"/>
                <w:szCs w:val="18"/>
              </w:rPr>
              <w:t>четвертично-аммониевых</w:t>
            </w:r>
            <w:proofErr w:type="spellEnd"/>
            <w:r w:rsidRPr="00551129">
              <w:rPr>
                <w:sz w:val="18"/>
                <w:szCs w:val="18"/>
              </w:rPr>
              <w:t xml:space="preserve"> соединений (ЧАС) </w:t>
            </w:r>
            <w:proofErr w:type="spellStart"/>
            <w:r w:rsidRPr="00551129">
              <w:rPr>
                <w:sz w:val="18"/>
                <w:szCs w:val="18"/>
              </w:rPr>
              <w:t>алкилдиметилэтилбензиламмоний</w:t>
            </w:r>
            <w:proofErr w:type="spellEnd"/>
            <w:r w:rsidRPr="00551129">
              <w:rPr>
                <w:sz w:val="18"/>
                <w:szCs w:val="18"/>
              </w:rPr>
              <w:t xml:space="preserve"> хлорида и </w:t>
            </w:r>
            <w:proofErr w:type="spellStart"/>
            <w:r w:rsidRPr="00551129">
              <w:rPr>
                <w:sz w:val="18"/>
                <w:szCs w:val="18"/>
              </w:rPr>
              <w:t>дидецилдиметиламмоний</w:t>
            </w:r>
            <w:proofErr w:type="spellEnd"/>
            <w:r w:rsidRPr="00551129">
              <w:rPr>
                <w:sz w:val="18"/>
                <w:szCs w:val="18"/>
              </w:rPr>
              <w:t xml:space="preserve"> хлорида суммарно 27,5%, а также вспомогательные и функциональные компоненты</w:t>
            </w:r>
            <w:proofErr w:type="gramStart"/>
            <w:r w:rsidRPr="00551129">
              <w:rPr>
                <w:sz w:val="18"/>
                <w:szCs w:val="18"/>
              </w:rPr>
              <w:t>.</w:t>
            </w:r>
            <w:proofErr w:type="gramEnd"/>
            <w:r w:rsidRPr="00551129">
              <w:rPr>
                <w:sz w:val="18"/>
                <w:szCs w:val="18"/>
              </w:rPr>
              <w:t xml:space="preserve"> </w:t>
            </w:r>
            <w:proofErr w:type="spellStart"/>
            <w:proofErr w:type="gramStart"/>
            <w:r w:rsidRPr="00551129">
              <w:rPr>
                <w:sz w:val="18"/>
                <w:szCs w:val="18"/>
              </w:rPr>
              <w:t>р</w:t>
            </w:r>
            <w:proofErr w:type="gramEnd"/>
            <w:r w:rsidRPr="00551129">
              <w:rPr>
                <w:sz w:val="18"/>
                <w:szCs w:val="18"/>
              </w:rPr>
              <w:t>Н</w:t>
            </w:r>
            <w:proofErr w:type="spellEnd"/>
            <w:r w:rsidRPr="00551129">
              <w:rPr>
                <w:sz w:val="18"/>
                <w:szCs w:val="18"/>
              </w:rPr>
              <w:t xml:space="preserve"> 1% раствора средства 4,2</w:t>
            </w:r>
            <w:r w:rsidRPr="00551129">
              <w:rPr>
                <w:color w:val="000000"/>
                <w:sz w:val="18"/>
                <w:szCs w:val="18"/>
              </w:rPr>
              <w:t>.</w:t>
            </w:r>
          </w:p>
          <w:p w:rsidR="006E522E" w:rsidRPr="00551129" w:rsidRDefault="006E522E" w:rsidP="00A45FB2">
            <w:pPr>
              <w:jc w:val="both"/>
              <w:rPr>
                <w:sz w:val="18"/>
                <w:szCs w:val="18"/>
              </w:rPr>
            </w:pPr>
            <w:r w:rsidRPr="00551129">
              <w:rPr>
                <w:sz w:val="18"/>
                <w:szCs w:val="18"/>
              </w:rPr>
              <w:t>Средство должно обладать:</w:t>
            </w:r>
          </w:p>
          <w:p w:rsidR="006E522E" w:rsidRPr="00551129" w:rsidRDefault="006E522E" w:rsidP="00A45FB2">
            <w:pPr>
              <w:jc w:val="both"/>
              <w:rPr>
                <w:sz w:val="18"/>
                <w:szCs w:val="18"/>
              </w:rPr>
            </w:pPr>
            <w:proofErr w:type="spellStart"/>
            <w:r w:rsidRPr="00551129">
              <w:rPr>
                <w:sz w:val="18"/>
                <w:szCs w:val="18"/>
              </w:rPr>
              <w:t>Антимикробной</w:t>
            </w:r>
            <w:proofErr w:type="spellEnd"/>
            <w:r w:rsidRPr="00551129">
              <w:rPr>
                <w:sz w:val="18"/>
                <w:szCs w:val="18"/>
              </w:rPr>
              <w:t xml:space="preserve"> активностью в отношении грамотрицательных и грамположительных (включая микобактерии туберкулеза, возбудителей внутрибольничных и анаэробных инфекций) микроорганизмов, вирусов (в отношении всех известных </w:t>
            </w:r>
            <w:proofErr w:type="spellStart"/>
            <w:r w:rsidRPr="00551129">
              <w:rPr>
                <w:sz w:val="18"/>
                <w:szCs w:val="18"/>
              </w:rPr>
              <w:t>вирусов-патогенов</w:t>
            </w:r>
            <w:proofErr w:type="spellEnd"/>
            <w:r w:rsidRPr="00551129">
              <w:rPr>
                <w:sz w:val="18"/>
                <w:szCs w:val="18"/>
              </w:rPr>
              <w:t xml:space="preserve"> человека, в том числе вирусов </w:t>
            </w:r>
            <w:proofErr w:type="spellStart"/>
            <w:r w:rsidRPr="00551129">
              <w:rPr>
                <w:sz w:val="18"/>
                <w:szCs w:val="18"/>
              </w:rPr>
              <w:t>энтеральных</w:t>
            </w:r>
            <w:proofErr w:type="spellEnd"/>
            <w:r w:rsidRPr="00551129">
              <w:rPr>
                <w:sz w:val="18"/>
                <w:szCs w:val="18"/>
              </w:rPr>
              <w:t xml:space="preserve"> и парентеральных гепатитов (в т.ч. гепатита</w:t>
            </w:r>
            <w:proofErr w:type="gramStart"/>
            <w:r w:rsidRPr="00551129">
              <w:rPr>
                <w:sz w:val="18"/>
                <w:szCs w:val="18"/>
              </w:rPr>
              <w:t xml:space="preserve"> А</w:t>
            </w:r>
            <w:proofErr w:type="gramEnd"/>
            <w:r w:rsidRPr="00551129">
              <w:rPr>
                <w:sz w:val="18"/>
                <w:szCs w:val="18"/>
              </w:rPr>
              <w:t>, В и С), ВИЧ, полиомиелита, аденовирусов, вирусов «</w:t>
            </w:r>
            <w:proofErr w:type="spellStart"/>
            <w:r w:rsidRPr="00551129">
              <w:rPr>
                <w:sz w:val="18"/>
                <w:szCs w:val="18"/>
              </w:rPr>
              <w:t>атипичной</w:t>
            </w:r>
            <w:proofErr w:type="spellEnd"/>
            <w:r w:rsidRPr="00551129">
              <w:rPr>
                <w:sz w:val="18"/>
                <w:szCs w:val="18"/>
              </w:rPr>
              <w:t xml:space="preserve"> пневмонии» (</w:t>
            </w:r>
            <w:r w:rsidRPr="00551129">
              <w:rPr>
                <w:sz w:val="18"/>
                <w:szCs w:val="18"/>
                <w:lang w:val="en-US"/>
              </w:rPr>
              <w:t>SARS</w:t>
            </w:r>
            <w:r w:rsidRPr="00551129">
              <w:rPr>
                <w:sz w:val="18"/>
                <w:szCs w:val="18"/>
              </w:rPr>
              <w:t xml:space="preserve">), «птичьего» гриппа H5N1, «свиного» гриппа </w:t>
            </w:r>
            <w:r w:rsidRPr="00551129">
              <w:rPr>
                <w:sz w:val="18"/>
                <w:szCs w:val="18"/>
                <w:lang w:val="en-US"/>
              </w:rPr>
              <w:t>H</w:t>
            </w:r>
            <w:r w:rsidRPr="00551129">
              <w:rPr>
                <w:sz w:val="18"/>
                <w:szCs w:val="18"/>
              </w:rPr>
              <w:t>1</w:t>
            </w:r>
            <w:r w:rsidRPr="00551129">
              <w:rPr>
                <w:sz w:val="18"/>
                <w:szCs w:val="18"/>
                <w:lang w:val="en-US"/>
              </w:rPr>
              <w:t>N</w:t>
            </w:r>
            <w:r w:rsidRPr="00551129">
              <w:rPr>
                <w:sz w:val="18"/>
                <w:szCs w:val="18"/>
              </w:rPr>
              <w:t xml:space="preserve">1, гриппа человека, герпеса и др.), грибов рода </w:t>
            </w:r>
            <w:proofErr w:type="spellStart"/>
            <w:r w:rsidRPr="00551129">
              <w:rPr>
                <w:sz w:val="18"/>
                <w:szCs w:val="18"/>
              </w:rPr>
              <w:t>Кандида</w:t>
            </w:r>
            <w:proofErr w:type="spellEnd"/>
            <w:r w:rsidRPr="00551129">
              <w:rPr>
                <w:sz w:val="18"/>
                <w:szCs w:val="18"/>
              </w:rPr>
              <w:t>, Трихофитон и плесневых грибов;</w:t>
            </w:r>
          </w:p>
          <w:p w:rsidR="006E522E" w:rsidRPr="00551129" w:rsidRDefault="006E522E" w:rsidP="00A45FB2">
            <w:pPr>
              <w:jc w:val="both"/>
              <w:rPr>
                <w:sz w:val="18"/>
                <w:szCs w:val="18"/>
              </w:rPr>
            </w:pPr>
            <w:proofErr w:type="spellStart"/>
            <w:r w:rsidRPr="00551129">
              <w:rPr>
                <w:sz w:val="18"/>
                <w:szCs w:val="18"/>
              </w:rPr>
              <w:t>Овоцидными</w:t>
            </w:r>
            <w:proofErr w:type="spellEnd"/>
            <w:r w:rsidRPr="00551129">
              <w:rPr>
                <w:sz w:val="18"/>
                <w:szCs w:val="18"/>
              </w:rPr>
              <w:t xml:space="preserve"> свойствами в отношении возбудителей </w:t>
            </w:r>
            <w:r w:rsidRPr="00551129">
              <w:rPr>
                <w:bCs/>
                <w:iCs/>
                <w:sz w:val="18"/>
                <w:szCs w:val="18"/>
              </w:rPr>
              <w:t xml:space="preserve">паразитарных болезней (цист и </w:t>
            </w:r>
            <w:proofErr w:type="spellStart"/>
            <w:r w:rsidRPr="00551129">
              <w:rPr>
                <w:bCs/>
                <w:iCs/>
                <w:sz w:val="18"/>
                <w:szCs w:val="18"/>
              </w:rPr>
              <w:t>ооцист</w:t>
            </w:r>
            <w:proofErr w:type="spellEnd"/>
            <w:r w:rsidRPr="00551129">
              <w:rPr>
                <w:bCs/>
                <w:iCs/>
                <w:sz w:val="18"/>
                <w:szCs w:val="18"/>
              </w:rPr>
              <w:t xml:space="preserve"> простейших, яиц и личинок гельминтов, остриц)</w:t>
            </w:r>
            <w:r w:rsidRPr="00551129">
              <w:rPr>
                <w:sz w:val="18"/>
                <w:szCs w:val="18"/>
              </w:rPr>
              <w:t>.</w:t>
            </w:r>
          </w:p>
          <w:p w:rsidR="006E522E" w:rsidRPr="00551129" w:rsidRDefault="006E522E" w:rsidP="00A45FB2">
            <w:pPr>
              <w:jc w:val="both"/>
              <w:rPr>
                <w:sz w:val="18"/>
                <w:szCs w:val="18"/>
              </w:rPr>
            </w:pPr>
            <w:proofErr w:type="spellStart"/>
            <w:r w:rsidRPr="00551129">
              <w:rPr>
                <w:sz w:val="18"/>
                <w:szCs w:val="18"/>
              </w:rPr>
              <w:t>спороцидной</w:t>
            </w:r>
            <w:proofErr w:type="spellEnd"/>
            <w:r w:rsidRPr="00551129">
              <w:rPr>
                <w:sz w:val="18"/>
                <w:szCs w:val="18"/>
              </w:rPr>
              <w:t xml:space="preserve"> активностью.</w:t>
            </w:r>
          </w:p>
          <w:p w:rsidR="006E522E" w:rsidRPr="00551129" w:rsidRDefault="006E522E" w:rsidP="00A45FB2">
            <w:pPr>
              <w:pStyle w:val="afb"/>
              <w:spacing w:before="0" w:beforeAutospacing="0" w:after="0" w:afterAutospacing="0"/>
              <w:rPr>
                <w:sz w:val="18"/>
                <w:szCs w:val="18"/>
              </w:rPr>
            </w:pPr>
            <w:r w:rsidRPr="00551129">
              <w:rPr>
                <w:sz w:val="18"/>
                <w:szCs w:val="18"/>
              </w:rPr>
              <w:t xml:space="preserve">Средство должно иметь хорошие моющие и дезодорирующие свойства, </w:t>
            </w:r>
          </w:p>
          <w:p w:rsidR="006E522E" w:rsidRPr="00551129" w:rsidRDefault="006E522E" w:rsidP="00A45FB2">
            <w:pPr>
              <w:pStyle w:val="afb"/>
              <w:spacing w:before="0" w:beforeAutospacing="0" w:after="0" w:afterAutospacing="0"/>
              <w:rPr>
                <w:sz w:val="18"/>
                <w:szCs w:val="18"/>
              </w:rPr>
            </w:pPr>
            <w:r w:rsidRPr="00551129">
              <w:rPr>
                <w:sz w:val="18"/>
                <w:szCs w:val="18"/>
              </w:rPr>
              <w:t xml:space="preserve">не должно портить обрабатываемые объекты, </w:t>
            </w:r>
          </w:p>
          <w:p w:rsidR="006E522E" w:rsidRPr="00551129" w:rsidRDefault="006E522E" w:rsidP="00A45FB2">
            <w:pPr>
              <w:pStyle w:val="afb"/>
              <w:spacing w:before="0" w:beforeAutospacing="0" w:after="0" w:afterAutospacing="0"/>
              <w:rPr>
                <w:sz w:val="18"/>
                <w:szCs w:val="18"/>
              </w:rPr>
            </w:pPr>
            <w:r w:rsidRPr="00551129">
              <w:rPr>
                <w:sz w:val="18"/>
                <w:szCs w:val="18"/>
              </w:rPr>
              <w:t xml:space="preserve">не должно обесцвечивать ткани, </w:t>
            </w:r>
          </w:p>
          <w:p w:rsidR="006E522E" w:rsidRPr="00551129" w:rsidRDefault="006E522E" w:rsidP="00A45FB2">
            <w:pPr>
              <w:pStyle w:val="afb"/>
              <w:spacing w:before="0" w:beforeAutospacing="0" w:after="0" w:afterAutospacing="0"/>
              <w:rPr>
                <w:sz w:val="18"/>
                <w:szCs w:val="18"/>
              </w:rPr>
            </w:pPr>
            <w:r w:rsidRPr="00551129">
              <w:rPr>
                <w:spacing w:val="3"/>
                <w:sz w:val="18"/>
                <w:szCs w:val="18"/>
              </w:rPr>
              <w:t xml:space="preserve">не должно фиксировать органические </w:t>
            </w:r>
            <w:r w:rsidRPr="00551129">
              <w:rPr>
                <w:sz w:val="18"/>
                <w:szCs w:val="18"/>
              </w:rPr>
              <w:t xml:space="preserve">загрязнения, </w:t>
            </w:r>
          </w:p>
          <w:p w:rsidR="006E522E" w:rsidRPr="00551129" w:rsidRDefault="006E522E" w:rsidP="00A45FB2">
            <w:pPr>
              <w:pStyle w:val="afb"/>
              <w:spacing w:before="0" w:beforeAutospacing="0" w:after="0" w:afterAutospacing="0"/>
              <w:rPr>
                <w:sz w:val="18"/>
                <w:szCs w:val="18"/>
              </w:rPr>
            </w:pPr>
            <w:r w:rsidRPr="00551129">
              <w:rPr>
                <w:sz w:val="18"/>
                <w:szCs w:val="18"/>
              </w:rPr>
              <w:t xml:space="preserve">не должно вызывать коррозии металлов, </w:t>
            </w:r>
          </w:p>
          <w:p w:rsidR="006E522E" w:rsidRPr="00551129" w:rsidRDefault="006E522E" w:rsidP="00A45FB2">
            <w:pPr>
              <w:pStyle w:val="afb"/>
              <w:spacing w:before="0" w:beforeAutospacing="0" w:after="0" w:afterAutospacing="0"/>
              <w:rPr>
                <w:sz w:val="18"/>
                <w:szCs w:val="18"/>
              </w:rPr>
            </w:pPr>
            <w:r w:rsidRPr="00551129">
              <w:rPr>
                <w:sz w:val="18"/>
                <w:szCs w:val="18"/>
              </w:rPr>
              <w:t xml:space="preserve">не должно вызывать помутнения оптики и разрушения клеевых соединений, в том числе </w:t>
            </w:r>
            <w:proofErr w:type="spellStart"/>
            <w:r w:rsidRPr="00551129">
              <w:rPr>
                <w:sz w:val="18"/>
                <w:szCs w:val="18"/>
              </w:rPr>
              <w:t>термолабильных</w:t>
            </w:r>
            <w:proofErr w:type="spellEnd"/>
            <w:r w:rsidRPr="00551129">
              <w:rPr>
                <w:sz w:val="18"/>
                <w:szCs w:val="18"/>
              </w:rPr>
              <w:t xml:space="preserve"> инструментов. </w:t>
            </w:r>
          </w:p>
          <w:p w:rsidR="008868A2" w:rsidRPr="008868A2" w:rsidRDefault="008868A2" w:rsidP="00A45FB2">
            <w:pPr>
              <w:pStyle w:val="afb"/>
              <w:spacing w:before="0" w:beforeAutospacing="0" w:after="0" w:afterAutospacing="0"/>
              <w:rPr>
                <w:sz w:val="18"/>
                <w:szCs w:val="18"/>
              </w:rPr>
            </w:pPr>
            <w:r>
              <w:rPr>
                <w:sz w:val="18"/>
                <w:szCs w:val="18"/>
              </w:rPr>
              <w:t>Средство д</w:t>
            </w:r>
            <w:r w:rsidRPr="008868A2">
              <w:rPr>
                <w:sz w:val="18"/>
                <w:szCs w:val="18"/>
              </w:rPr>
              <w:t xml:space="preserve">олжно быть предназначено </w:t>
            </w:r>
            <w:proofErr w:type="gramStart"/>
            <w:r w:rsidRPr="008868A2">
              <w:rPr>
                <w:sz w:val="18"/>
                <w:szCs w:val="18"/>
              </w:rPr>
              <w:t>для</w:t>
            </w:r>
            <w:proofErr w:type="gramEnd"/>
            <w:r w:rsidRPr="008868A2">
              <w:rPr>
                <w:sz w:val="18"/>
                <w:szCs w:val="18"/>
              </w:rPr>
              <w:t>:</w:t>
            </w:r>
          </w:p>
          <w:p w:rsidR="006E522E" w:rsidRPr="008868A2" w:rsidRDefault="008868A2" w:rsidP="008868A2">
            <w:pPr>
              <w:pStyle w:val="afb"/>
              <w:spacing w:before="0" w:beforeAutospacing="0" w:after="0" w:afterAutospacing="0"/>
              <w:rPr>
                <w:color w:val="000000"/>
                <w:sz w:val="18"/>
                <w:szCs w:val="18"/>
              </w:rPr>
            </w:pPr>
            <w:r w:rsidRPr="008868A2">
              <w:rPr>
                <w:sz w:val="18"/>
                <w:szCs w:val="18"/>
              </w:rPr>
              <w:t xml:space="preserve">- дезинфекция и </w:t>
            </w:r>
            <w:proofErr w:type="spellStart"/>
            <w:r w:rsidRPr="008868A2">
              <w:rPr>
                <w:sz w:val="18"/>
                <w:szCs w:val="18"/>
              </w:rPr>
              <w:t>предстерилизационной</w:t>
            </w:r>
            <w:proofErr w:type="spellEnd"/>
            <w:r w:rsidRPr="008868A2">
              <w:rPr>
                <w:sz w:val="18"/>
                <w:szCs w:val="18"/>
              </w:rPr>
              <w:t xml:space="preserve"> очистки гибких и жестких эндоскопов в ручном и автоматизированном режимах;</w:t>
            </w:r>
            <w:r w:rsidRPr="008868A2">
              <w:rPr>
                <w:sz w:val="18"/>
                <w:szCs w:val="18"/>
              </w:rPr>
              <w:br/>
              <w:t>- предварительной и окончательной очистки эндоскопов перед дезинфекцией высокого уровня;</w:t>
            </w:r>
            <w:r w:rsidRPr="008868A2">
              <w:rPr>
                <w:sz w:val="18"/>
                <w:szCs w:val="18"/>
              </w:rPr>
              <w:br/>
              <w:t>- дезинфекции высокого уровня эндоскопов жестких и гибких;</w:t>
            </w:r>
            <w:r w:rsidRPr="008868A2">
              <w:rPr>
                <w:sz w:val="18"/>
                <w:szCs w:val="18"/>
              </w:rPr>
              <w:br/>
              <w:t>- стерилизации ИМН</w:t>
            </w:r>
            <w:r>
              <w:rPr>
                <w:sz w:val="18"/>
                <w:szCs w:val="18"/>
              </w:rPr>
              <w:t>.</w:t>
            </w:r>
            <w:r w:rsidRPr="004C0A56">
              <w:rPr>
                <w:sz w:val="20"/>
                <w:szCs w:val="20"/>
              </w:rPr>
              <w:br/>
            </w:r>
            <w:r w:rsidR="006E522E" w:rsidRPr="00551129">
              <w:rPr>
                <w:sz w:val="18"/>
                <w:szCs w:val="18"/>
              </w:rPr>
              <w:t xml:space="preserve"> </w:t>
            </w:r>
            <w:proofErr w:type="gramStart"/>
            <w:r w:rsidRPr="008868A2">
              <w:rPr>
                <w:sz w:val="18"/>
                <w:szCs w:val="18"/>
                <w:lang w:eastAsia="en-US"/>
              </w:rPr>
              <w:t xml:space="preserve">Форма выпуска: флаконы объемом </w:t>
            </w:r>
            <w:r>
              <w:rPr>
                <w:sz w:val="18"/>
                <w:szCs w:val="18"/>
                <w:lang w:eastAsia="en-US"/>
              </w:rPr>
              <w:t xml:space="preserve">не менее </w:t>
            </w:r>
            <w:r w:rsidRPr="008868A2">
              <w:rPr>
                <w:sz w:val="18"/>
                <w:szCs w:val="18"/>
                <w:lang w:eastAsia="en-US"/>
              </w:rPr>
              <w:t xml:space="preserve">1 л.  </w:t>
            </w:r>
            <w:proofErr w:type="gramEnd"/>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6E522E" w:rsidRPr="00551129" w:rsidRDefault="006E522E" w:rsidP="00A45FB2">
            <w:pPr>
              <w:jc w:val="center"/>
              <w:rPr>
                <w:sz w:val="18"/>
                <w:szCs w:val="18"/>
              </w:rPr>
            </w:pPr>
            <w:proofErr w:type="spellStart"/>
            <w:r w:rsidRPr="00551129">
              <w:rPr>
                <w:sz w:val="18"/>
                <w:szCs w:val="18"/>
              </w:rPr>
              <w:t>Фл</w:t>
            </w:r>
            <w:proofErr w:type="spellEnd"/>
            <w:r w:rsidRPr="00551129">
              <w:rPr>
                <w:sz w:val="18"/>
                <w:szCs w:val="18"/>
              </w:rPr>
              <w:t>.</w:t>
            </w:r>
          </w:p>
        </w:tc>
        <w:tc>
          <w:tcPr>
            <w:tcW w:w="850" w:type="dxa"/>
            <w:tcBorders>
              <w:top w:val="single" w:sz="4" w:space="0" w:color="auto"/>
              <w:left w:val="nil"/>
              <w:bottom w:val="single" w:sz="4" w:space="0" w:color="auto"/>
              <w:right w:val="single" w:sz="4" w:space="0" w:color="auto"/>
            </w:tcBorders>
            <w:shd w:val="clear" w:color="auto" w:fill="auto"/>
            <w:hideMark/>
          </w:tcPr>
          <w:p w:rsidR="006E522E" w:rsidRPr="00551129" w:rsidRDefault="006E522E" w:rsidP="00A45FB2">
            <w:pPr>
              <w:jc w:val="center"/>
              <w:rPr>
                <w:sz w:val="18"/>
                <w:szCs w:val="18"/>
              </w:rPr>
            </w:pPr>
            <w:r w:rsidRPr="00551129">
              <w:rPr>
                <w:sz w:val="18"/>
                <w:szCs w:val="18"/>
              </w:rPr>
              <w:t>36</w:t>
            </w:r>
          </w:p>
        </w:tc>
        <w:tc>
          <w:tcPr>
            <w:tcW w:w="991" w:type="dxa"/>
            <w:tcBorders>
              <w:top w:val="single" w:sz="4" w:space="0" w:color="auto"/>
              <w:left w:val="nil"/>
              <w:bottom w:val="single" w:sz="4" w:space="0" w:color="auto"/>
              <w:right w:val="single" w:sz="4" w:space="0" w:color="auto"/>
            </w:tcBorders>
          </w:tcPr>
          <w:p w:rsidR="006E522E" w:rsidRPr="00174E19" w:rsidRDefault="0061735E" w:rsidP="00D0441E">
            <w:pPr>
              <w:jc w:val="center"/>
              <w:rPr>
                <w:sz w:val="20"/>
                <w:szCs w:val="20"/>
                <w:lang w:eastAsia="en-US"/>
              </w:rPr>
            </w:pPr>
            <w:r>
              <w:rPr>
                <w:sz w:val="20"/>
                <w:szCs w:val="20"/>
                <w:lang w:eastAsia="en-US"/>
              </w:rPr>
              <w:t>960,00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E508DF" w:rsidRPr="008868A2" w:rsidRDefault="00E508DF" w:rsidP="0097238A">
      <w:pPr>
        <w:pStyle w:val="ad"/>
        <w:numPr>
          <w:ilvl w:val="0"/>
          <w:numId w:val="31"/>
        </w:numPr>
        <w:suppressAutoHyphens w:val="0"/>
        <w:spacing w:line="240" w:lineRule="auto"/>
        <w:ind w:right="125"/>
        <w:jc w:val="both"/>
        <w:rPr>
          <w:rFonts w:ascii="Times New Roman" w:hAnsi="Times New Roman"/>
          <w:sz w:val="18"/>
          <w:szCs w:val="18"/>
        </w:rPr>
      </w:pPr>
      <w:r w:rsidRPr="008868A2">
        <w:rPr>
          <w:rFonts w:ascii="Times New Roman" w:hAnsi="Times New Roman"/>
          <w:sz w:val="18"/>
          <w:szCs w:val="18"/>
        </w:rPr>
        <w:t>Остаточный срок годности товара на момент поставки должен составлять не менее 80%.</w:t>
      </w:r>
    </w:p>
    <w:p w:rsidR="0097238A" w:rsidRPr="008868A2"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8868A2">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97238A" w:rsidRPr="008868A2"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8868A2">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8868A2"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Cs/>
          <w:color w:val="626262"/>
          <w:sz w:val="18"/>
          <w:szCs w:val="18"/>
          <w:lang w:eastAsia="ru-RU"/>
        </w:rPr>
      </w:pPr>
      <w:r w:rsidRPr="008868A2">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868A2">
        <w:rPr>
          <w:rFonts w:ascii="Times New Roman" w:eastAsia="Times New Roman" w:hAnsi="Times New Roman"/>
          <w:bCs/>
          <w:color w:val="626262"/>
          <w:sz w:val="18"/>
          <w:szCs w:val="18"/>
          <w:lang w:eastAsia="ru-RU"/>
        </w:rPr>
        <w:t>  </w:t>
      </w:r>
      <w:bookmarkStart w:id="3" w:name="6"/>
      <w:bookmarkEnd w:id="3"/>
    </w:p>
    <w:p w:rsidR="0097238A" w:rsidRPr="008868A2"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Cs/>
          <w:color w:val="626262"/>
          <w:sz w:val="18"/>
          <w:szCs w:val="18"/>
          <w:lang w:eastAsia="ru-RU"/>
        </w:rPr>
      </w:pPr>
      <w:r w:rsidRPr="008868A2">
        <w:rPr>
          <w:rFonts w:ascii="Times New Roman" w:hAnsi="Times New Roman"/>
          <w:bCs/>
          <w:sz w:val="18"/>
          <w:szCs w:val="18"/>
        </w:rPr>
        <w:t xml:space="preserve">Упаковка должна предохранять товар от порчи, утраты товарного вида. </w:t>
      </w:r>
    </w:p>
    <w:p w:rsidR="0097238A" w:rsidRPr="008868A2" w:rsidRDefault="0097238A" w:rsidP="0097238A">
      <w:pPr>
        <w:pStyle w:val="ad"/>
        <w:numPr>
          <w:ilvl w:val="0"/>
          <w:numId w:val="31"/>
        </w:numPr>
        <w:suppressAutoHyphens w:val="0"/>
        <w:spacing w:after="0" w:line="240" w:lineRule="auto"/>
        <w:jc w:val="both"/>
        <w:outlineLvl w:val="2"/>
        <w:rPr>
          <w:rFonts w:ascii="Times New Roman" w:hAnsi="Times New Roman"/>
          <w:bCs/>
          <w:sz w:val="18"/>
          <w:szCs w:val="18"/>
        </w:rPr>
      </w:pPr>
      <w:r w:rsidRPr="008868A2">
        <w:rPr>
          <w:rFonts w:ascii="Times New Roman" w:hAnsi="Times New Roman"/>
          <w:bCs/>
          <w:sz w:val="18"/>
          <w:szCs w:val="18"/>
        </w:rPr>
        <w:t xml:space="preserve">Тара и упаковка входят в стоимость поставляемого товара. </w:t>
      </w:r>
    </w:p>
    <w:p w:rsidR="0097238A" w:rsidRPr="008868A2"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8868A2">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0441E" w:rsidRPr="008868A2" w:rsidRDefault="00D0441E" w:rsidP="00B8322C">
      <w:pPr>
        <w:jc w:val="right"/>
        <w:rPr>
          <w:rFonts w:ascii="Cuprum" w:hAnsi="Cuprum" w:cs="Tahoma"/>
          <w:b/>
          <w:bCs/>
          <w:sz w:val="18"/>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6E522E">
        <w:rPr>
          <w:b/>
          <w:sz w:val="20"/>
          <w:szCs w:val="20"/>
        </w:rPr>
        <w:t>дезинфицирующих средств</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6E522E">
        <w:rPr>
          <w:b/>
          <w:kern w:val="32"/>
          <w:sz w:val="20"/>
          <w:szCs w:val="20"/>
        </w:rPr>
        <w:t>077-19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6E522E">
        <w:rPr>
          <w:sz w:val="20"/>
        </w:rPr>
        <w:t>077-19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6E522E">
        <w:rPr>
          <w:b/>
          <w:bCs/>
          <w:sz w:val="20"/>
          <w:szCs w:val="20"/>
        </w:rPr>
        <w:t>дезинфицирующих средств</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415413">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6E522E">
        <w:rPr>
          <w:rFonts w:ascii="Times New Roman" w:hAnsi="Times New Roman" w:cs="Times New Roman"/>
          <w:bCs/>
          <w:sz w:val="21"/>
          <w:szCs w:val="21"/>
        </w:rPr>
        <w:t>дезинфицирующих сре</w:t>
      </w:r>
      <w:proofErr w:type="gramStart"/>
      <w:r w:rsidR="006E522E">
        <w:rPr>
          <w:rFonts w:ascii="Times New Roman" w:hAnsi="Times New Roman" w:cs="Times New Roman"/>
          <w:bCs/>
          <w:sz w:val="21"/>
          <w:szCs w:val="21"/>
        </w:rPr>
        <w:t>дств</w:t>
      </w:r>
      <w:r w:rsidRPr="00B22FF0">
        <w:rPr>
          <w:rFonts w:ascii="Times New Roman" w:hAnsi="Times New Roman" w:cs="Times New Roman"/>
          <w:sz w:val="21"/>
          <w:szCs w:val="21"/>
        </w:rPr>
        <w:t xml:space="preserve"> в к</w:t>
      </w:r>
      <w:proofErr w:type="gramEnd"/>
      <w:r w:rsidRPr="00B22FF0">
        <w:rPr>
          <w:rFonts w:ascii="Times New Roman" w:hAnsi="Times New Roman" w:cs="Times New Roman"/>
          <w:sz w:val="21"/>
          <w:szCs w:val="21"/>
        </w:rPr>
        <w:t>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174E19" w:rsidRDefault="005419B5" w:rsidP="005419B5">
      <w:pPr>
        <w:ind w:firstLine="709"/>
        <w:jc w:val="both"/>
        <w:rPr>
          <w:sz w:val="20"/>
          <w:szCs w:val="20"/>
        </w:rPr>
      </w:pPr>
      <w:r w:rsidRPr="00174E19">
        <w:rPr>
          <w:sz w:val="20"/>
          <w:szCs w:val="20"/>
        </w:rPr>
        <w:t xml:space="preserve">4.1. </w:t>
      </w:r>
      <w:proofErr w:type="gramStart"/>
      <w:r w:rsidRPr="00174E19">
        <w:rPr>
          <w:sz w:val="20"/>
          <w:szCs w:val="20"/>
        </w:rPr>
        <w:t>Поставка товара осуществляется силами Поставщика</w:t>
      </w:r>
      <w:r w:rsidR="007F53A2" w:rsidRPr="00174E19">
        <w:rPr>
          <w:sz w:val="20"/>
          <w:szCs w:val="20"/>
        </w:rPr>
        <w:t xml:space="preserve"> партиями по заявкам Заказчика с момента подписания договора по 25.</w:t>
      </w:r>
      <w:r w:rsidR="005E4D07" w:rsidRPr="00174E19">
        <w:rPr>
          <w:sz w:val="20"/>
          <w:szCs w:val="20"/>
        </w:rPr>
        <w:t>12</w:t>
      </w:r>
      <w:r w:rsidR="007F53A2" w:rsidRPr="00174E19">
        <w:rPr>
          <w:sz w:val="20"/>
          <w:szCs w:val="20"/>
        </w:rPr>
        <w:t>.20</w:t>
      </w:r>
      <w:r w:rsidR="005E4D07" w:rsidRPr="00174E19">
        <w:rPr>
          <w:sz w:val="20"/>
          <w:szCs w:val="20"/>
        </w:rPr>
        <w:t>19</w:t>
      </w:r>
      <w:r w:rsidR="007F53A2" w:rsidRPr="00174E19">
        <w:rPr>
          <w:sz w:val="20"/>
          <w:szCs w:val="20"/>
        </w:rPr>
        <w:t>г.</w:t>
      </w:r>
      <w:r w:rsidRPr="00174E19">
        <w:rPr>
          <w:sz w:val="20"/>
          <w:szCs w:val="20"/>
        </w:rPr>
        <w:t xml:space="preserve"> по адресу: </w:t>
      </w:r>
      <w:r w:rsidR="00314514" w:rsidRPr="00174E19">
        <w:rPr>
          <w:sz w:val="20"/>
          <w:szCs w:val="20"/>
        </w:rPr>
        <w:t>г. Иркутск,</w:t>
      </w:r>
      <w:r w:rsidR="005E4D07" w:rsidRPr="00174E19">
        <w:rPr>
          <w:sz w:val="20"/>
          <w:szCs w:val="20"/>
        </w:rPr>
        <w:t xml:space="preserve"> </w:t>
      </w:r>
      <w:r w:rsidR="001F3F6F" w:rsidRPr="00174E19">
        <w:rPr>
          <w:sz w:val="20"/>
          <w:szCs w:val="20"/>
        </w:rPr>
        <w:t>г. Иркутск, ул. Ярославского, 300 (4 этаж), ул. Баумана, 214А (2 этаж), ул. Баумана, 206 (1 этаж), ул. Партизанская, 74Ж (2 этаж)</w:t>
      </w:r>
      <w:r w:rsidRPr="00174E19">
        <w:rPr>
          <w:sz w:val="20"/>
          <w:szCs w:val="20"/>
        </w:rPr>
        <w:t>.</w:t>
      </w:r>
      <w:r w:rsidR="004D7C6F" w:rsidRPr="00174E19">
        <w:rPr>
          <w:sz w:val="20"/>
          <w:szCs w:val="20"/>
        </w:rPr>
        <w:t xml:space="preserve"> </w:t>
      </w:r>
      <w:proofErr w:type="gramEnd"/>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7F53A2">
        <w:rPr>
          <w:sz w:val="21"/>
          <w:szCs w:val="21"/>
        </w:rPr>
        <w:t>3</w:t>
      </w:r>
      <w:r w:rsidRPr="00B22FF0">
        <w:rPr>
          <w:sz w:val="21"/>
          <w:szCs w:val="21"/>
        </w:rPr>
        <w:t xml:space="preserve"> (</w:t>
      </w:r>
      <w:r w:rsidR="007F53A2">
        <w:rPr>
          <w:sz w:val="21"/>
          <w:szCs w:val="21"/>
        </w:rPr>
        <w:t>трех</w:t>
      </w:r>
      <w:r w:rsidRPr="00B22FF0">
        <w:rPr>
          <w:sz w:val="21"/>
          <w:szCs w:val="21"/>
        </w:rPr>
        <w:t xml:space="preserve">) рабочих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1"/>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944E2" w:rsidTr="00B8322C">
        <w:trPr>
          <w:trHeight w:val="3139"/>
        </w:trPr>
        <w:tc>
          <w:tcPr>
            <w:tcW w:w="5148" w:type="dxa"/>
          </w:tcPr>
          <w:p w:rsidR="000E2F75" w:rsidRPr="005944E2" w:rsidRDefault="000E2F75" w:rsidP="00B8322C">
            <w:pPr>
              <w:pStyle w:val="af1"/>
              <w:widowControl w:val="0"/>
              <w:tabs>
                <w:tab w:val="left" w:pos="2268"/>
              </w:tabs>
              <w:rPr>
                <w:b/>
                <w:sz w:val="20"/>
              </w:rPr>
            </w:pPr>
            <w:r w:rsidRPr="005944E2">
              <w:rPr>
                <w:b/>
                <w:sz w:val="20"/>
              </w:rPr>
              <w:t>Заказчик:</w:t>
            </w:r>
          </w:p>
          <w:p w:rsidR="000E2F75" w:rsidRPr="005944E2" w:rsidRDefault="000E2F75" w:rsidP="00B8322C">
            <w:pPr>
              <w:pStyle w:val="af1"/>
              <w:widowControl w:val="0"/>
              <w:tabs>
                <w:tab w:val="left" w:pos="2268"/>
              </w:tabs>
              <w:rPr>
                <w:b/>
                <w:sz w:val="20"/>
              </w:rPr>
            </w:pPr>
            <w:r w:rsidRPr="005944E2">
              <w:rPr>
                <w:b/>
                <w:sz w:val="20"/>
              </w:rPr>
              <w:t xml:space="preserve">ОГАУЗ «Иркутская городская клиническая больница № 8» </w:t>
            </w:r>
          </w:p>
          <w:p w:rsidR="000E2F75" w:rsidRPr="005944E2" w:rsidRDefault="000E2F75" w:rsidP="00B8322C">
            <w:pPr>
              <w:pStyle w:val="af1"/>
              <w:widowControl w:val="0"/>
              <w:tabs>
                <w:tab w:val="left" w:pos="2268"/>
              </w:tabs>
              <w:rPr>
                <w:sz w:val="20"/>
              </w:rPr>
            </w:pPr>
            <w:r w:rsidRPr="005944E2">
              <w:rPr>
                <w:b/>
                <w:sz w:val="20"/>
              </w:rPr>
              <w:t xml:space="preserve">Адрес: </w:t>
            </w:r>
            <w:r w:rsidRPr="005944E2">
              <w:rPr>
                <w:sz w:val="20"/>
              </w:rPr>
              <w:t>664048, г. Иркутск, ул. Ярославского, 300</w:t>
            </w:r>
          </w:p>
          <w:p w:rsidR="000E2F75" w:rsidRPr="005944E2" w:rsidRDefault="000E2F75" w:rsidP="00B8322C">
            <w:pPr>
              <w:pStyle w:val="af1"/>
              <w:widowControl w:val="0"/>
              <w:tabs>
                <w:tab w:val="left" w:pos="2268"/>
              </w:tabs>
              <w:rPr>
                <w:sz w:val="20"/>
              </w:rPr>
            </w:pPr>
            <w:r w:rsidRPr="005944E2">
              <w:rPr>
                <w:b/>
                <w:sz w:val="20"/>
              </w:rPr>
              <w:t xml:space="preserve">Телефон </w:t>
            </w:r>
            <w:r w:rsidRPr="005944E2">
              <w:rPr>
                <w:sz w:val="20"/>
              </w:rPr>
              <w:t>44-31-30, 502-490</w:t>
            </w:r>
          </w:p>
          <w:p w:rsidR="000E2F75" w:rsidRPr="005944E2" w:rsidRDefault="000E2F75" w:rsidP="00B8322C">
            <w:pPr>
              <w:pStyle w:val="af1"/>
              <w:widowControl w:val="0"/>
              <w:tabs>
                <w:tab w:val="left" w:pos="2268"/>
              </w:tabs>
              <w:rPr>
                <w:sz w:val="20"/>
              </w:rPr>
            </w:pPr>
            <w:r w:rsidRPr="005944E2">
              <w:rPr>
                <w:b/>
                <w:sz w:val="20"/>
              </w:rPr>
              <w:t>ИНН</w:t>
            </w:r>
            <w:r w:rsidRPr="005944E2">
              <w:rPr>
                <w:sz w:val="20"/>
              </w:rPr>
              <w:t xml:space="preserve"> 3810009342</w:t>
            </w:r>
          </w:p>
          <w:p w:rsidR="000E2F75" w:rsidRPr="005944E2" w:rsidRDefault="000E2F75" w:rsidP="00B8322C">
            <w:pPr>
              <w:pStyle w:val="af1"/>
              <w:widowControl w:val="0"/>
              <w:tabs>
                <w:tab w:val="left" w:pos="2268"/>
              </w:tabs>
              <w:rPr>
                <w:sz w:val="20"/>
              </w:rPr>
            </w:pPr>
            <w:r w:rsidRPr="005944E2">
              <w:rPr>
                <w:b/>
                <w:sz w:val="20"/>
              </w:rPr>
              <w:t>КПП</w:t>
            </w:r>
            <w:r w:rsidRPr="005944E2">
              <w:rPr>
                <w:sz w:val="20"/>
              </w:rPr>
              <w:t xml:space="preserve"> 381001001</w:t>
            </w:r>
          </w:p>
          <w:p w:rsidR="000E2F75" w:rsidRPr="005944E2" w:rsidRDefault="000E2F75" w:rsidP="00B8322C">
            <w:pPr>
              <w:pStyle w:val="af1"/>
              <w:widowControl w:val="0"/>
              <w:tabs>
                <w:tab w:val="left" w:pos="2268"/>
              </w:tabs>
              <w:rPr>
                <w:b/>
                <w:sz w:val="20"/>
              </w:rPr>
            </w:pPr>
            <w:r w:rsidRPr="005944E2">
              <w:rPr>
                <w:b/>
                <w:sz w:val="20"/>
              </w:rPr>
              <w:t xml:space="preserve">Отделение Иркутск </w:t>
            </w:r>
            <w:proofErr w:type="gramStart"/>
            <w:r w:rsidRPr="005944E2">
              <w:rPr>
                <w:b/>
                <w:sz w:val="20"/>
              </w:rPr>
              <w:t>г</w:t>
            </w:r>
            <w:proofErr w:type="gramEnd"/>
            <w:r w:rsidRPr="005944E2">
              <w:rPr>
                <w:b/>
                <w:sz w:val="20"/>
              </w:rPr>
              <w:t>. Иркутск</w:t>
            </w:r>
          </w:p>
          <w:p w:rsidR="000E2F75" w:rsidRPr="005944E2" w:rsidRDefault="000E2F75" w:rsidP="00B8322C">
            <w:pPr>
              <w:pStyle w:val="af1"/>
              <w:widowControl w:val="0"/>
              <w:tabs>
                <w:tab w:val="left" w:pos="2268"/>
              </w:tabs>
              <w:rPr>
                <w:sz w:val="20"/>
              </w:rPr>
            </w:pPr>
            <w:proofErr w:type="gramStart"/>
            <w:r w:rsidRPr="005944E2">
              <w:rPr>
                <w:b/>
                <w:sz w:val="20"/>
              </w:rPr>
              <w:t>Р</w:t>
            </w:r>
            <w:proofErr w:type="gramEnd"/>
            <w:r w:rsidRPr="005944E2">
              <w:rPr>
                <w:b/>
                <w:sz w:val="20"/>
              </w:rPr>
              <w:t xml:space="preserve">/с </w:t>
            </w:r>
            <w:r w:rsidRPr="005944E2">
              <w:rPr>
                <w:sz w:val="20"/>
              </w:rPr>
              <w:t>40601810500003000002</w:t>
            </w:r>
          </w:p>
          <w:p w:rsidR="000E2F75" w:rsidRPr="005944E2" w:rsidRDefault="000E2F75" w:rsidP="00B8322C">
            <w:pPr>
              <w:pStyle w:val="af1"/>
              <w:widowControl w:val="0"/>
              <w:tabs>
                <w:tab w:val="left" w:pos="2268"/>
              </w:tabs>
              <w:rPr>
                <w:sz w:val="20"/>
              </w:rPr>
            </w:pPr>
            <w:r w:rsidRPr="005944E2">
              <w:rPr>
                <w:b/>
                <w:sz w:val="20"/>
              </w:rPr>
              <w:t>БИК</w:t>
            </w:r>
            <w:r w:rsidRPr="005944E2">
              <w:rPr>
                <w:sz w:val="20"/>
              </w:rPr>
              <w:t xml:space="preserve"> 042520001</w:t>
            </w:r>
          </w:p>
          <w:p w:rsidR="000E2F75" w:rsidRPr="005944E2" w:rsidRDefault="000E2F75" w:rsidP="00B8322C">
            <w:pPr>
              <w:pStyle w:val="af1"/>
              <w:widowControl w:val="0"/>
              <w:tabs>
                <w:tab w:val="left" w:pos="2268"/>
              </w:tabs>
              <w:rPr>
                <w:sz w:val="20"/>
              </w:rPr>
            </w:pPr>
            <w:r w:rsidRPr="005944E2">
              <w:rPr>
                <w:sz w:val="20"/>
              </w:rPr>
              <w:t>Министерство финансов Иркутской области (ОГАУЗ «Иркутская городская клиническая больница № 8», л/с 80303090207)</w:t>
            </w:r>
          </w:p>
          <w:p w:rsidR="000E2F75" w:rsidRPr="005944E2" w:rsidRDefault="000E2F75" w:rsidP="00B8322C">
            <w:pPr>
              <w:pStyle w:val="af1"/>
              <w:widowControl w:val="0"/>
              <w:tabs>
                <w:tab w:val="left" w:pos="2268"/>
              </w:tabs>
              <w:rPr>
                <w:b/>
                <w:sz w:val="20"/>
              </w:rPr>
            </w:pPr>
            <w:r w:rsidRPr="005944E2">
              <w:rPr>
                <w:b/>
                <w:sz w:val="20"/>
              </w:rPr>
              <w:t>Главный врач</w:t>
            </w:r>
          </w:p>
          <w:p w:rsidR="000E2F75" w:rsidRPr="005944E2" w:rsidRDefault="000E2F75" w:rsidP="00B8322C">
            <w:pPr>
              <w:pStyle w:val="af1"/>
              <w:widowControl w:val="0"/>
              <w:tabs>
                <w:tab w:val="left" w:pos="2268"/>
              </w:tabs>
              <w:rPr>
                <w:b/>
                <w:sz w:val="20"/>
              </w:rPr>
            </w:pPr>
            <w:r w:rsidRPr="005944E2">
              <w:rPr>
                <w:b/>
                <w:sz w:val="20"/>
              </w:rPr>
              <w:t xml:space="preserve">_____________________/Ж. В. </w:t>
            </w:r>
            <w:proofErr w:type="spellStart"/>
            <w:r w:rsidRPr="005944E2">
              <w:rPr>
                <w:b/>
                <w:sz w:val="20"/>
              </w:rPr>
              <w:t>Есева</w:t>
            </w:r>
            <w:proofErr w:type="spellEnd"/>
            <w:r w:rsidRPr="005944E2">
              <w:rPr>
                <w:b/>
                <w:sz w:val="20"/>
              </w:rPr>
              <w:t>/</w:t>
            </w:r>
          </w:p>
          <w:p w:rsidR="000E2F75" w:rsidRPr="005944E2" w:rsidRDefault="000E2F75" w:rsidP="00B8322C">
            <w:pPr>
              <w:pStyle w:val="ConsNonformat"/>
              <w:rPr>
                <w:rFonts w:ascii="Times New Roman" w:hAnsi="Times New Roman"/>
                <w:bCs/>
                <w:snapToGrid/>
              </w:rPr>
            </w:pPr>
            <w:r w:rsidRPr="005944E2">
              <w:rPr>
                <w:rFonts w:ascii="Times New Roman" w:hAnsi="Times New Roman"/>
                <w:bCs/>
                <w:snapToGrid/>
              </w:rPr>
              <w:t>М.П.</w:t>
            </w:r>
          </w:p>
        </w:tc>
        <w:tc>
          <w:tcPr>
            <w:tcW w:w="381" w:type="dxa"/>
          </w:tcPr>
          <w:p w:rsidR="000E2F75" w:rsidRPr="005944E2" w:rsidRDefault="000E2F75" w:rsidP="00B8322C">
            <w:pPr>
              <w:pStyle w:val="af1"/>
              <w:widowControl w:val="0"/>
              <w:tabs>
                <w:tab w:val="left" w:pos="2268"/>
              </w:tabs>
              <w:rPr>
                <w:bCs/>
                <w:sz w:val="20"/>
              </w:rPr>
            </w:pPr>
          </w:p>
        </w:tc>
        <w:tc>
          <w:tcPr>
            <w:tcW w:w="4580" w:type="dxa"/>
          </w:tcPr>
          <w:p w:rsidR="000E2F75" w:rsidRPr="005944E2" w:rsidRDefault="000E2F75" w:rsidP="00B8322C">
            <w:pPr>
              <w:widowControl w:val="0"/>
              <w:jc w:val="both"/>
              <w:rPr>
                <w:b/>
                <w:sz w:val="20"/>
                <w:szCs w:val="20"/>
              </w:rPr>
            </w:pPr>
            <w:r w:rsidRPr="005944E2">
              <w:rPr>
                <w:b/>
                <w:sz w:val="20"/>
                <w:szCs w:val="20"/>
              </w:rPr>
              <w:t xml:space="preserve">Поставщик: </w:t>
            </w:r>
          </w:p>
          <w:p w:rsidR="000E2F75" w:rsidRPr="005944E2" w:rsidRDefault="000E2F75" w:rsidP="00B8322C">
            <w:pPr>
              <w:widowControl w:val="0"/>
              <w:jc w:val="both"/>
              <w:rPr>
                <w:b/>
                <w:sz w:val="20"/>
                <w:szCs w:val="20"/>
              </w:rPr>
            </w:pPr>
          </w:p>
          <w:p w:rsidR="000E2F75" w:rsidRPr="005944E2" w:rsidRDefault="000E2F75" w:rsidP="00B8322C">
            <w:pPr>
              <w:widowControl w:val="0"/>
              <w:tabs>
                <w:tab w:val="left" w:pos="5040"/>
              </w:tabs>
              <w:autoSpaceDE w:val="0"/>
              <w:autoSpaceDN w:val="0"/>
              <w:adjustRightInd w:val="0"/>
              <w:rPr>
                <w:sz w:val="20"/>
                <w:szCs w:val="20"/>
              </w:rPr>
            </w:pPr>
            <w:r w:rsidRPr="005944E2">
              <w:rPr>
                <w:b/>
                <w:sz w:val="20"/>
                <w:szCs w:val="20"/>
              </w:rPr>
              <w:t xml:space="preserve">Адрес: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Телефон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ИНН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КПП </w:t>
            </w:r>
          </w:p>
          <w:p w:rsidR="000E2F75" w:rsidRPr="005944E2" w:rsidRDefault="000E2F75" w:rsidP="00B8322C">
            <w:pPr>
              <w:widowControl w:val="0"/>
              <w:tabs>
                <w:tab w:val="left" w:pos="5040"/>
              </w:tabs>
              <w:autoSpaceDE w:val="0"/>
              <w:autoSpaceDN w:val="0"/>
              <w:adjustRightInd w:val="0"/>
              <w:rPr>
                <w:sz w:val="20"/>
                <w:szCs w:val="20"/>
              </w:rPr>
            </w:pPr>
            <w:proofErr w:type="spellStart"/>
            <w:proofErr w:type="gramStart"/>
            <w:r w:rsidRPr="005944E2">
              <w:rPr>
                <w:b/>
                <w:sz w:val="20"/>
                <w:szCs w:val="20"/>
              </w:rPr>
              <w:t>р</w:t>
            </w:r>
            <w:proofErr w:type="spellEnd"/>
            <w:proofErr w:type="gramEnd"/>
            <w:r w:rsidRPr="005944E2">
              <w:rPr>
                <w:b/>
                <w:sz w:val="20"/>
                <w:szCs w:val="20"/>
              </w:rPr>
              <w:t xml:space="preserve">/с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к/с </w:t>
            </w: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 xml:space="preserve">БИК </w:t>
            </w: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p>
          <w:p w:rsidR="000E2F75" w:rsidRPr="005944E2" w:rsidRDefault="000E2F75" w:rsidP="00B8322C">
            <w:pPr>
              <w:widowControl w:val="0"/>
              <w:tabs>
                <w:tab w:val="left" w:pos="5040"/>
              </w:tabs>
              <w:autoSpaceDE w:val="0"/>
              <w:autoSpaceDN w:val="0"/>
              <w:adjustRightInd w:val="0"/>
              <w:rPr>
                <w:b/>
                <w:sz w:val="20"/>
                <w:szCs w:val="20"/>
              </w:rPr>
            </w:pPr>
            <w:r w:rsidRPr="005944E2">
              <w:rPr>
                <w:b/>
                <w:sz w:val="20"/>
                <w:szCs w:val="20"/>
              </w:rPr>
              <w:t>_______________/______________ /</w:t>
            </w:r>
          </w:p>
          <w:p w:rsidR="000E2F75" w:rsidRPr="005944E2" w:rsidRDefault="000E2F75" w:rsidP="00B8322C">
            <w:pPr>
              <w:pStyle w:val="af5"/>
              <w:widowControl w:val="0"/>
              <w:rPr>
                <w:rFonts w:ascii="Times New Roman" w:hAnsi="Times New Roman"/>
                <w:bCs/>
              </w:rPr>
            </w:pPr>
            <w:r w:rsidRPr="005944E2">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314514" w:rsidRDefault="00314514" w:rsidP="000E2F75">
      <w:pPr>
        <w:jc w:val="right"/>
        <w:rPr>
          <w:sz w:val="20"/>
          <w:szCs w:val="20"/>
        </w:rPr>
      </w:pPr>
    </w:p>
    <w:p w:rsidR="00314514" w:rsidRDefault="00314514"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6E522E">
        <w:rPr>
          <w:sz w:val="20"/>
          <w:szCs w:val="20"/>
        </w:rPr>
        <w:t>077-19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126"/>
        <w:gridCol w:w="709"/>
        <w:gridCol w:w="709"/>
        <w:gridCol w:w="1133"/>
        <w:gridCol w:w="993"/>
        <w:gridCol w:w="851"/>
        <w:gridCol w:w="851"/>
        <w:gridCol w:w="992"/>
      </w:tblGrid>
      <w:tr w:rsidR="00E508DF" w:rsidRPr="005A07FA" w:rsidTr="00E508DF">
        <w:trPr>
          <w:trHeight w:val="1503"/>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 xml:space="preserve">  №</w:t>
            </w:r>
          </w:p>
          <w:p w:rsidR="00E508DF" w:rsidRPr="005A07FA" w:rsidRDefault="00E508D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E508DF" w:rsidRDefault="00E508DF" w:rsidP="005419B5">
            <w:pPr>
              <w:jc w:val="center"/>
              <w:rPr>
                <w:sz w:val="20"/>
                <w:szCs w:val="20"/>
              </w:rPr>
            </w:pPr>
            <w:r>
              <w:rPr>
                <w:sz w:val="20"/>
                <w:szCs w:val="20"/>
              </w:rPr>
              <w:t>Н</w:t>
            </w:r>
            <w:r w:rsidRPr="005A07FA">
              <w:rPr>
                <w:sz w:val="20"/>
                <w:szCs w:val="20"/>
              </w:rPr>
              <w:t>аименование товара</w:t>
            </w:r>
          </w:p>
          <w:p w:rsidR="00E508DF" w:rsidRPr="005A07FA" w:rsidRDefault="00E508DF" w:rsidP="005419B5">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r w:rsidRPr="005A07FA">
              <w:rPr>
                <w:sz w:val="20"/>
                <w:szCs w:val="20"/>
              </w:rPr>
              <w:t>Общая стоимость по позиции, руб.</w:t>
            </w:r>
          </w:p>
        </w:tc>
      </w:tr>
      <w:tr w:rsidR="00E508DF"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5419B5">
            <w:pPr>
              <w:jc w:val="both"/>
              <w:rPr>
                <w:sz w:val="20"/>
                <w:szCs w:val="20"/>
              </w:rPr>
            </w:pPr>
          </w:p>
        </w:tc>
      </w:tr>
      <w:tr w:rsidR="008868A2"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jc w:val="both"/>
              <w:rPr>
                <w:sz w:val="20"/>
                <w:szCs w:val="20"/>
              </w:rPr>
            </w:pPr>
          </w:p>
        </w:tc>
      </w:tr>
      <w:tr w:rsidR="008868A2"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jc w:val="both"/>
              <w:rPr>
                <w:sz w:val="20"/>
                <w:szCs w:val="20"/>
              </w:rPr>
            </w:pPr>
          </w:p>
        </w:tc>
      </w:tr>
      <w:tr w:rsidR="008868A2"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jc w:val="both"/>
              <w:rPr>
                <w:sz w:val="20"/>
                <w:szCs w:val="20"/>
              </w:rPr>
            </w:pPr>
          </w:p>
        </w:tc>
      </w:tr>
      <w:tr w:rsidR="008868A2"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jc w:val="both"/>
              <w:rPr>
                <w:sz w:val="20"/>
                <w:szCs w:val="20"/>
              </w:rPr>
            </w:pPr>
          </w:p>
        </w:tc>
      </w:tr>
      <w:tr w:rsidR="008868A2"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868A2" w:rsidRPr="005A07FA" w:rsidRDefault="008868A2" w:rsidP="005419B5">
            <w:pPr>
              <w:jc w:val="both"/>
              <w:rPr>
                <w:sz w:val="20"/>
                <w:szCs w:val="20"/>
              </w:rPr>
            </w:pPr>
          </w:p>
        </w:tc>
      </w:tr>
      <w:tr w:rsidR="005419B5"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E508D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E508DF"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Pr>
          <w:rFonts w:ascii="Times New Roman" w:hAnsi="Times New Roman"/>
          <w:sz w:val="20"/>
          <w:szCs w:val="20"/>
        </w:rPr>
        <w:t>Остаточный срок годности товара на момент поставки должен составлять не менее 80%.</w:t>
      </w:r>
    </w:p>
    <w:p w:rsidR="00E508DF" w:rsidRPr="005A07FA"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508DF" w:rsidRPr="0098610A" w:rsidRDefault="00E508DF" w:rsidP="00E508DF">
      <w:pPr>
        <w:pStyle w:val="ad"/>
        <w:numPr>
          <w:ilvl w:val="0"/>
          <w:numId w:val="4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508DF" w:rsidRPr="0098610A" w:rsidRDefault="00E508DF" w:rsidP="00E508DF">
      <w:pPr>
        <w:pStyle w:val="ad"/>
        <w:numPr>
          <w:ilvl w:val="0"/>
          <w:numId w:val="4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E508DF" w:rsidRPr="0098610A" w:rsidRDefault="00E508DF" w:rsidP="00E508DF">
      <w:pPr>
        <w:pStyle w:val="ad"/>
        <w:numPr>
          <w:ilvl w:val="0"/>
          <w:numId w:val="4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E508DF" w:rsidRPr="0098610A" w:rsidRDefault="00E508DF" w:rsidP="00E508DF">
      <w:pPr>
        <w:pStyle w:val="ad"/>
        <w:numPr>
          <w:ilvl w:val="0"/>
          <w:numId w:val="4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E508DF" w:rsidRPr="005A07FA" w:rsidRDefault="00E508DF" w:rsidP="00E508DF">
      <w:pPr>
        <w:pStyle w:val="ad"/>
        <w:numPr>
          <w:ilvl w:val="0"/>
          <w:numId w:val="4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174E19" w:rsidRDefault="00174E19" w:rsidP="00694F14">
      <w:pPr>
        <w:jc w:val="right"/>
        <w:outlineLvl w:val="1"/>
        <w:rPr>
          <w:rFonts w:ascii="Cuprum" w:hAnsi="Cuprum" w:cs="Tahoma"/>
          <w:b/>
          <w:bCs/>
          <w:sz w:val="20"/>
          <w:szCs w:val="20"/>
        </w:rPr>
      </w:pPr>
    </w:p>
    <w:p w:rsidR="00174E19" w:rsidRDefault="00174E19" w:rsidP="00694F14">
      <w:pPr>
        <w:jc w:val="right"/>
        <w:outlineLvl w:val="1"/>
        <w:rPr>
          <w:rFonts w:ascii="Cuprum" w:hAnsi="Cuprum" w:cs="Tahoma"/>
          <w:b/>
          <w:bCs/>
          <w:sz w:val="20"/>
          <w:szCs w:val="20"/>
        </w:rPr>
      </w:pPr>
    </w:p>
    <w:p w:rsidR="00174E19" w:rsidRDefault="00174E19" w:rsidP="00694F14">
      <w:pPr>
        <w:jc w:val="right"/>
        <w:outlineLvl w:val="1"/>
        <w:rPr>
          <w:rFonts w:ascii="Cuprum" w:hAnsi="Cuprum" w:cs="Tahoma"/>
          <w:b/>
          <w:bCs/>
          <w:sz w:val="20"/>
          <w:szCs w:val="20"/>
        </w:rPr>
      </w:pPr>
    </w:p>
    <w:p w:rsidR="00174E19" w:rsidRDefault="00174E19" w:rsidP="00694F14">
      <w:pPr>
        <w:jc w:val="right"/>
        <w:outlineLvl w:val="1"/>
        <w:rPr>
          <w:rFonts w:ascii="Cuprum" w:hAnsi="Cuprum" w:cs="Tahoma"/>
          <w:b/>
          <w:bCs/>
          <w:sz w:val="20"/>
          <w:szCs w:val="20"/>
        </w:rPr>
      </w:pPr>
    </w:p>
    <w:p w:rsidR="00174E19" w:rsidRDefault="00174E19" w:rsidP="00694F14">
      <w:pPr>
        <w:jc w:val="right"/>
        <w:outlineLvl w:val="1"/>
        <w:rPr>
          <w:rFonts w:ascii="Cuprum" w:hAnsi="Cuprum" w:cs="Tahoma"/>
          <w:b/>
          <w:bCs/>
          <w:sz w:val="20"/>
          <w:szCs w:val="20"/>
        </w:rPr>
      </w:pPr>
    </w:p>
    <w:p w:rsidR="00174E19" w:rsidRDefault="00174E19" w:rsidP="00694F14">
      <w:pPr>
        <w:jc w:val="right"/>
        <w:outlineLvl w:val="1"/>
        <w:rPr>
          <w:rFonts w:ascii="Cuprum" w:hAnsi="Cuprum" w:cs="Tahoma"/>
          <w:b/>
          <w:bCs/>
          <w:sz w:val="20"/>
          <w:szCs w:val="20"/>
        </w:rPr>
      </w:pPr>
    </w:p>
    <w:p w:rsidR="00174E19" w:rsidRDefault="00174E19" w:rsidP="00694F14">
      <w:pPr>
        <w:jc w:val="right"/>
        <w:outlineLvl w:val="1"/>
        <w:rPr>
          <w:rFonts w:ascii="Cuprum" w:hAnsi="Cuprum" w:cs="Tahoma"/>
          <w:b/>
          <w:bCs/>
          <w:sz w:val="20"/>
          <w:szCs w:val="20"/>
        </w:rPr>
      </w:pPr>
    </w:p>
    <w:p w:rsidR="00174E19" w:rsidRDefault="00174E19"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6E522E">
        <w:rPr>
          <w:b/>
          <w:sz w:val="20"/>
          <w:szCs w:val="20"/>
        </w:rPr>
        <w:t>дезинфицирующих средств</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6E522E">
        <w:rPr>
          <w:b/>
          <w:kern w:val="32"/>
          <w:sz w:val="20"/>
          <w:szCs w:val="20"/>
        </w:rPr>
        <w:t>077-19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6E522E">
        <w:rPr>
          <w:bCs/>
          <w:sz w:val="20"/>
          <w:szCs w:val="20"/>
        </w:rPr>
        <w:t>дезинфицирующих средств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6E522E">
        <w:rPr>
          <w:bCs/>
          <w:sz w:val="20"/>
          <w:szCs w:val="20"/>
        </w:rPr>
        <w:t>дезинфицирующих средств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6E522E">
        <w:rPr>
          <w:bCs/>
          <w:sz w:val="20"/>
          <w:szCs w:val="20"/>
        </w:rPr>
        <w:t>дезинфицирующих средств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участника закупки </w:t>
      </w:r>
      <w:proofErr w:type="gramStart"/>
      <w:r w:rsidRPr="00A272FF">
        <w:rPr>
          <w:i/>
          <w:iCs/>
          <w:sz w:val="20"/>
          <w:szCs w:val="20"/>
          <w:u w:val="single"/>
        </w:rPr>
        <w:t>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w:t>
      </w:r>
      <w:proofErr w:type="gramEnd"/>
      <w:r w:rsidR="001D5DD4" w:rsidRPr="001D5DD4">
        <w:rPr>
          <w:sz w:val="20"/>
          <w:szCs w:val="20"/>
        </w:rPr>
        <w:t xml:space="preserve">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174E19" w:rsidRDefault="00174E19" w:rsidP="00937DBB">
      <w:pPr>
        <w:ind w:left="2978"/>
        <w:rPr>
          <w:b/>
          <w:sz w:val="20"/>
          <w:szCs w:val="20"/>
        </w:rPr>
      </w:pPr>
    </w:p>
    <w:p w:rsidR="00174E19" w:rsidRDefault="00174E19"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E5D23" w:rsidRDefault="005E5D23" w:rsidP="00937DBB">
      <w:pPr>
        <w:ind w:left="2978"/>
        <w:rPr>
          <w:b/>
          <w:sz w:val="20"/>
          <w:szCs w:val="20"/>
        </w:rPr>
      </w:pPr>
    </w:p>
    <w:p w:rsidR="005E5D23" w:rsidRDefault="005E5D23"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944E2" w:rsidRDefault="005944E2"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126"/>
        <w:gridCol w:w="709"/>
        <w:gridCol w:w="709"/>
        <w:gridCol w:w="1133"/>
        <w:gridCol w:w="993"/>
        <w:gridCol w:w="851"/>
        <w:gridCol w:w="851"/>
        <w:gridCol w:w="992"/>
      </w:tblGrid>
      <w:tr w:rsidR="00E508DF" w:rsidRPr="005A07FA" w:rsidTr="00197090">
        <w:trPr>
          <w:trHeight w:val="1503"/>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  №</w:t>
            </w:r>
          </w:p>
          <w:p w:rsidR="00E508DF" w:rsidRPr="005A07FA" w:rsidRDefault="00E508DF" w:rsidP="00197090">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E508DF" w:rsidRDefault="00E508DF" w:rsidP="00197090">
            <w:pPr>
              <w:jc w:val="center"/>
              <w:rPr>
                <w:sz w:val="20"/>
                <w:szCs w:val="20"/>
              </w:rPr>
            </w:pPr>
            <w:r>
              <w:rPr>
                <w:sz w:val="20"/>
                <w:szCs w:val="20"/>
              </w:rPr>
              <w:t>Н</w:t>
            </w:r>
            <w:r w:rsidRPr="005A07FA">
              <w:rPr>
                <w:sz w:val="20"/>
                <w:szCs w:val="20"/>
              </w:rPr>
              <w:t>аименование товара</w:t>
            </w:r>
          </w:p>
          <w:p w:rsidR="00E508DF" w:rsidRPr="005A07FA" w:rsidRDefault="00E508DF" w:rsidP="00197090">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Кол-во поставляемого товара</w:t>
            </w: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Pr>
                <w:sz w:val="20"/>
                <w:szCs w:val="20"/>
              </w:rPr>
              <w:t>Товарный знак (его словесное обозначение) (при наличии)</w:t>
            </w: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r w:rsidRPr="005A07FA">
              <w:rPr>
                <w:sz w:val="20"/>
                <w:szCs w:val="20"/>
              </w:rPr>
              <w:t>Общая стоимость по позиции, руб.</w:t>
            </w: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FB166B"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jc w:val="both"/>
              <w:rPr>
                <w:sz w:val="20"/>
                <w:szCs w:val="20"/>
              </w:rPr>
            </w:pPr>
          </w:p>
        </w:tc>
      </w:tr>
      <w:tr w:rsidR="00FB166B"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jc w:val="both"/>
              <w:rPr>
                <w:sz w:val="20"/>
                <w:szCs w:val="20"/>
              </w:rPr>
            </w:pPr>
          </w:p>
        </w:tc>
      </w:tr>
      <w:tr w:rsidR="00FB166B"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jc w:val="both"/>
              <w:rPr>
                <w:sz w:val="20"/>
                <w:szCs w:val="20"/>
              </w:rPr>
            </w:pPr>
          </w:p>
        </w:tc>
      </w:tr>
      <w:tr w:rsidR="00FB166B"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jc w:val="both"/>
              <w:rPr>
                <w:sz w:val="20"/>
                <w:szCs w:val="20"/>
              </w:rPr>
            </w:pPr>
          </w:p>
        </w:tc>
      </w:tr>
      <w:tr w:rsidR="00FB166B"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FB166B" w:rsidRPr="005A07FA" w:rsidRDefault="00FB166B"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r w:rsidR="00E508DF" w:rsidRPr="005A07FA" w:rsidTr="00197090">
        <w:trPr>
          <w:trHeight w:val="260"/>
        </w:trPr>
        <w:tc>
          <w:tcPr>
            <w:tcW w:w="472" w:type="dxa"/>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E508DF" w:rsidRPr="005A07FA" w:rsidRDefault="00E508DF" w:rsidP="00197090">
            <w:pPr>
              <w:jc w:val="both"/>
              <w:rPr>
                <w:sz w:val="20"/>
                <w:szCs w:val="20"/>
              </w:rPr>
            </w:pPr>
          </w:p>
        </w:tc>
      </w:tr>
    </w:tbl>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22E" w:rsidRDefault="006E522E" w:rsidP="00ED57EB">
      <w:r>
        <w:separator/>
      </w:r>
    </w:p>
  </w:endnote>
  <w:endnote w:type="continuationSeparator" w:id="1">
    <w:p w:rsidR="006E522E" w:rsidRDefault="006E522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E522E" w:rsidRDefault="006E522E">
        <w:pPr>
          <w:pStyle w:val="af7"/>
          <w:jc w:val="right"/>
        </w:pPr>
        <w:fldSimple w:instr=" PAGE   \* MERGEFORMAT ">
          <w:r w:rsidR="00FB166B">
            <w:rPr>
              <w:noProof/>
            </w:rPr>
            <w:t>27</w:t>
          </w:r>
        </w:fldSimple>
      </w:p>
    </w:sdtContent>
  </w:sdt>
  <w:p w:rsidR="006E522E" w:rsidRDefault="006E522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22E" w:rsidRDefault="006E522E" w:rsidP="00ED57EB">
      <w:r>
        <w:separator/>
      </w:r>
    </w:p>
  </w:footnote>
  <w:footnote w:type="continuationSeparator" w:id="1">
    <w:p w:rsidR="006E522E" w:rsidRDefault="006E522E" w:rsidP="00ED57EB">
      <w:r>
        <w:continuationSeparator/>
      </w:r>
    </w:p>
  </w:footnote>
  <w:footnote w:id="2">
    <w:p w:rsidR="006E522E" w:rsidRPr="000C36EF" w:rsidRDefault="006E522E"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E522E" w:rsidRPr="004B5113" w:rsidRDefault="006E522E"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6BD011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843D20"/>
    <w:multiLevelType w:val="hybridMultilevel"/>
    <w:tmpl w:val="7E562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395A8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4A0587"/>
    <w:multiLevelType w:val="multilevel"/>
    <w:tmpl w:val="9D7400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F3F3EE6"/>
    <w:multiLevelType w:val="hybridMultilevel"/>
    <w:tmpl w:val="9AA6793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CB0C2E"/>
    <w:multiLevelType w:val="multilevel"/>
    <w:tmpl w:val="F7DC5E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B5B24AD"/>
    <w:multiLevelType w:val="multilevel"/>
    <w:tmpl w:val="941A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1"/>
  </w:num>
  <w:num w:numId="5">
    <w:abstractNumId w:val="17"/>
  </w:num>
  <w:num w:numId="6">
    <w:abstractNumId w:val="22"/>
  </w:num>
  <w:num w:numId="7">
    <w:abstractNumId w:val="18"/>
  </w:num>
  <w:num w:numId="8">
    <w:abstractNumId w:val="12"/>
  </w:num>
  <w:num w:numId="9">
    <w:abstractNumId w:val="37"/>
  </w:num>
  <w:num w:numId="10">
    <w:abstractNumId w:val="39"/>
  </w:num>
  <w:num w:numId="11">
    <w:abstractNumId w:val="24"/>
  </w:num>
  <w:num w:numId="12">
    <w:abstractNumId w:val="4"/>
  </w:num>
  <w:num w:numId="13">
    <w:abstractNumId w:val="40"/>
  </w:num>
  <w:num w:numId="14">
    <w:abstractNumId w:val="21"/>
  </w:num>
  <w:num w:numId="15">
    <w:abstractNumId w:val="23"/>
  </w:num>
  <w:num w:numId="16">
    <w:abstractNumId w:val="14"/>
  </w:num>
  <w:num w:numId="17">
    <w:abstractNumId w:val="8"/>
  </w:num>
  <w:num w:numId="18">
    <w:abstractNumId w:val="34"/>
  </w:num>
  <w:num w:numId="19">
    <w:abstractNumId w:val="3"/>
  </w:num>
  <w:num w:numId="20">
    <w:abstractNumId w:val="26"/>
  </w:num>
  <w:num w:numId="21">
    <w:abstractNumId w:val="15"/>
  </w:num>
  <w:num w:numId="22">
    <w:abstractNumId w:val="0"/>
  </w:num>
  <w:num w:numId="23">
    <w:abstractNumId w:val="5"/>
  </w:num>
  <w:num w:numId="24">
    <w:abstractNumId w:val="30"/>
  </w:num>
  <w:num w:numId="25">
    <w:abstractNumId w:val="6"/>
  </w:num>
  <w:num w:numId="26">
    <w:abstractNumId w:val="36"/>
  </w:num>
  <w:num w:numId="27">
    <w:abstractNumId w:val="16"/>
  </w:num>
  <w:num w:numId="28">
    <w:abstractNumId w:val="35"/>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
  </w:num>
  <w:num w:numId="32">
    <w:abstractNumId w:val="9"/>
  </w:num>
  <w:num w:numId="33">
    <w:abstractNumId w:val="10"/>
  </w:num>
  <w:num w:numId="34">
    <w:abstractNumId w:val="20"/>
  </w:num>
  <w:num w:numId="35">
    <w:abstractNumId w:val="7"/>
  </w:num>
  <w:num w:numId="36">
    <w:abstractNumId w:val="33"/>
  </w:num>
  <w:num w:numId="37">
    <w:abstractNumId w:val="38"/>
  </w:num>
  <w:num w:numId="38">
    <w:abstractNumId w:val="13"/>
  </w:num>
  <w:num w:numId="39">
    <w:abstractNumId w:val="29"/>
  </w:num>
  <w:num w:numId="40">
    <w:abstractNumId w:val="27"/>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2FB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405F"/>
    <w:rsid w:val="00095111"/>
    <w:rsid w:val="00096019"/>
    <w:rsid w:val="00096060"/>
    <w:rsid w:val="00096E4E"/>
    <w:rsid w:val="000A04AE"/>
    <w:rsid w:val="000A0D98"/>
    <w:rsid w:val="000A172A"/>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337E"/>
    <w:rsid w:val="000E47EA"/>
    <w:rsid w:val="000E4C5A"/>
    <w:rsid w:val="000E585E"/>
    <w:rsid w:val="000E5F8F"/>
    <w:rsid w:val="000F278F"/>
    <w:rsid w:val="000F3BD4"/>
    <w:rsid w:val="000F612A"/>
    <w:rsid w:val="00101658"/>
    <w:rsid w:val="00104557"/>
    <w:rsid w:val="00104A45"/>
    <w:rsid w:val="00106AB2"/>
    <w:rsid w:val="00110609"/>
    <w:rsid w:val="00110C38"/>
    <w:rsid w:val="00111434"/>
    <w:rsid w:val="0011297C"/>
    <w:rsid w:val="00116BC5"/>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4E19"/>
    <w:rsid w:val="00175E6F"/>
    <w:rsid w:val="00182A71"/>
    <w:rsid w:val="00184987"/>
    <w:rsid w:val="0018568B"/>
    <w:rsid w:val="0019064D"/>
    <w:rsid w:val="00190BDA"/>
    <w:rsid w:val="0019347A"/>
    <w:rsid w:val="00194AF6"/>
    <w:rsid w:val="00197090"/>
    <w:rsid w:val="0019754D"/>
    <w:rsid w:val="001A05FE"/>
    <w:rsid w:val="001A069A"/>
    <w:rsid w:val="001A119C"/>
    <w:rsid w:val="001A75A7"/>
    <w:rsid w:val="001B23BB"/>
    <w:rsid w:val="001B70E5"/>
    <w:rsid w:val="001B7722"/>
    <w:rsid w:val="001B797F"/>
    <w:rsid w:val="001C6972"/>
    <w:rsid w:val="001C69A8"/>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1920"/>
    <w:rsid w:val="001F3F6F"/>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49"/>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5149"/>
    <w:rsid w:val="0028645D"/>
    <w:rsid w:val="002922AB"/>
    <w:rsid w:val="00292AB4"/>
    <w:rsid w:val="0029475F"/>
    <w:rsid w:val="0029625A"/>
    <w:rsid w:val="002A040C"/>
    <w:rsid w:val="002A2621"/>
    <w:rsid w:val="002A6BE9"/>
    <w:rsid w:val="002B0555"/>
    <w:rsid w:val="002B2368"/>
    <w:rsid w:val="002B2497"/>
    <w:rsid w:val="002B610A"/>
    <w:rsid w:val="002B7B2B"/>
    <w:rsid w:val="002C01FB"/>
    <w:rsid w:val="002C3D62"/>
    <w:rsid w:val="002C4634"/>
    <w:rsid w:val="002C47C8"/>
    <w:rsid w:val="002C5FFB"/>
    <w:rsid w:val="002D2381"/>
    <w:rsid w:val="002D293F"/>
    <w:rsid w:val="002D4CE3"/>
    <w:rsid w:val="002D56C2"/>
    <w:rsid w:val="002D6915"/>
    <w:rsid w:val="002D6B6A"/>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514"/>
    <w:rsid w:val="00316471"/>
    <w:rsid w:val="00321073"/>
    <w:rsid w:val="00325DC3"/>
    <w:rsid w:val="00332582"/>
    <w:rsid w:val="003348A2"/>
    <w:rsid w:val="0033585F"/>
    <w:rsid w:val="00336BA4"/>
    <w:rsid w:val="0034083F"/>
    <w:rsid w:val="003429E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3F76"/>
    <w:rsid w:val="003C529A"/>
    <w:rsid w:val="003C711B"/>
    <w:rsid w:val="003C7841"/>
    <w:rsid w:val="003D35A4"/>
    <w:rsid w:val="003D36ED"/>
    <w:rsid w:val="003D6AE5"/>
    <w:rsid w:val="003D72A5"/>
    <w:rsid w:val="003D7C2E"/>
    <w:rsid w:val="003E1445"/>
    <w:rsid w:val="003E39D0"/>
    <w:rsid w:val="003E586E"/>
    <w:rsid w:val="003E5ED0"/>
    <w:rsid w:val="003E6BFD"/>
    <w:rsid w:val="003F000E"/>
    <w:rsid w:val="003F075B"/>
    <w:rsid w:val="003F2F1D"/>
    <w:rsid w:val="003F5388"/>
    <w:rsid w:val="003F54CF"/>
    <w:rsid w:val="003F63C0"/>
    <w:rsid w:val="003F7BD9"/>
    <w:rsid w:val="00401F7D"/>
    <w:rsid w:val="004055A0"/>
    <w:rsid w:val="00407270"/>
    <w:rsid w:val="0040744F"/>
    <w:rsid w:val="00407624"/>
    <w:rsid w:val="004077AA"/>
    <w:rsid w:val="00411B9E"/>
    <w:rsid w:val="00411DA3"/>
    <w:rsid w:val="00412574"/>
    <w:rsid w:val="00413AFE"/>
    <w:rsid w:val="00415413"/>
    <w:rsid w:val="00415C05"/>
    <w:rsid w:val="004163B9"/>
    <w:rsid w:val="00416730"/>
    <w:rsid w:val="00416925"/>
    <w:rsid w:val="004205C0"/>
    <w:rsid w:val="00422BF9"/>
    <w:rsid w:val="00423DE1"/>
    <w:rsid w:val="00427663"/>
    <w:rsid w:val="00427EE2"/>
    <w:rsid w:val="00430503"/>
    <w:rsid w:val="004314F5"/>
    <w:rsid w:val="004365F5"/>
    <w:rsid w:val="0043663D"/>
    <w:rsid w:val="00436F5A"/>
    <w:rsid w:val="00437ACB"/>
    <w:rsid w:val="00441830"/>
    <w:rsid w:val="00441AC9"/>
    <w:rsid w:val="00441CE4"/>
    <w:rsid w:val="00444204"/>
    <w:rsid w:val="00451187"/>
    <w:rsid w:val="004537F1"/>
    <w:rsid w:val="004549CA"/>
    <w:rsid w:val="00454D4D"/>
    <w:rsid w:val="0045618D"/>
    <w:rsid w:val="00456F33"/>
    <w:rsid w:val="00460790"/>
    <w:rsid w:val="00461865"/>
    <w:rsid w:val="0046285B"/>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3C54"/>
    <w:rsid w:val="004A5214"/>
    <w:rsid w:val="004A70DF"/>
    <w:rsid w:val="004A7A98"/>
    <w:rsid w:val="004B00CE"/>
    <w:rsid w:val="004B011D"/>
    <w:rsid w:val="004B2906"/>
    <w:rsid w:val="004B5113"/>
    <w:rsid w:val="004B66F7"/>
    <w:rsid w:val="004C09DD"/>
    <w:rsid w:val="004C0CCD"/>
    <w:rsid w:val="004C0ECE"/>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4E2"/>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4D07"/>
    <w:rsid w:val="005E5292"/>
    <w:rsid w:val="005E544F"/>
    <w:rsid w:val="005E5D23"/>
    <w:rsid w:val="005F02D3"/>
    <w:rsid w:val="005F3ABE"/>
    <w:rsid w:val="005F5440"/>
    <w:rsid w:val="005F591E"/>
    <w:rsid w:val="00601DFA"/>
    <w:rsid w:val="0060435A"/>
    <w:rsid w:val="00610ECA"/>
    <w:rsid w:val="0061627E"/>
    <w:rsid w:val="0061735E"/>
    <w:rsid w:val="00623307"/>
    <w:rsid w:val="0063069C"/>
    <w:rsid w:val="00631921"/>
    <w:rsid w:val="006327D7"/>
    <w:rsid w:val="00632AEA"/>
    <w:rsid w:val="006340F8"/>
    <w:rsid w:val="00634FD7"/>
    <w:rsid w:val="00636A2A"/>
    <w:rsid w:val="00637B78"/>
    <w:rsid w:val="00640D7D"/>
    <w:rsid w:val="00641A75"/>
    <w:rsid w:val="0064693E"/>
    <w:rsid w:val="00647082"/>
    <w:rsid w:val="006501C4"/>
    <w:rsid w:val="0065154D"/>
    <w:rsid w:val="006540E4"/>
    <w:rsid w:val="00655084"/>
    <w:rsid w:val="00656CB9"/>
    <w:rsid w:val="00661B1D"/>
    <w:rsid w:val="00662B5F"/>
    <w:rsid w:val="006640A2"/>
    <w:rsid w:val="006674B2"/>
    <w:rsid w:val="00667CC9"/>
    <w:rsid w:val="00667F5E"/>
    <w:rsid w:val="00670766"/>
    <w:rsid w:val="006707A7"/>
    <w:rsid w:val="00670CBB"/>
    <w:rsid w:val="00672D73"/>
    <w:rsid w:val="00673714"/>
    <w:rsid w:val="006747A7"/>
    <w:rsid w:val="006748A8"/>
    <w:rsid w:val="00675E64"/>
    <w:rsid w:val="00680419"/>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522E"/>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64B4"/>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1B55"/>
    <w:rsid w:val="00772A50"/>
    <w:rsid w:val="00772ACE"/>
    <w:rsid w:val="00774021"/>
    <w:rsid w:val="007767EE"/>
    <w:rsid w:val="00781374"/>
    <w:rsid w:val="00786930"/>
    <w:rsid w:val="00787689"/>
    <w:rsid w:val="00790302"/>
    <w:rsid w:val="00791A13"/>
    <w:rsid w:val="00794A91"/>
    <w:rsid w:val="00796E7C"/>
    <w:rsid w:val="007A0391"/>
    <w:rsid w:val="007A3C6E"/>
    <w:rsid w:val="007A5858"/>
    <w:rsid w:val="007B04F0"/>
    <w:rsid w:val="007B0C25"/>
    <w:rsid w:val="007B54DA"/>
    <w:rsid w:val="007B5A19"/>
    <w:rsid w:val="007B5E42"/>
    <w:rsid w:val="007C0886"/>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45292"/>
    <w:rsid w:val="0085135A"/>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868A2"/>
    <w:rsid w:val="008901FF"/>
    <w:rsid w:val="00890CC6"/>
    <w:rsid w:val="00895F5D"/>
    <w:rsid w:val="008A09BC"/>
    <w:rsid w:val="008A3F46"/>
    <w:rsid w:val="008A597E"/>
    <w:rsid w:val="008A5EA1"/>
    <w:rsid w:val="008A7FDA"/>
    <w:rsid w:val="008B37F6"/>
    <w:rsid w:val="008B4A62"/>
    <w:rsid w:val="008B53DF"/>
    <w:rsid w:val="008B5DD7"/>
    <w:rsid w:val="008B605D"/>
    <w:rsid w:val="008B7FAA"/>
    <w:rsid w:val="008C2A8D"/>
    <w:rsid w:val="008C3DF9"/>
    <w:rsid w:val="008C4E23"/>
    <w:rsid w:val="008C538C"/>
    <w:rsid w:val="008C6DC1"/>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3FAD"/>
    <w:rsid w:val="00964803"/>
    <w:rsid w:val="00965698"/>
    <w:rsid w:val="00967E0C"/>
    <w:rsid w:val="0097238A"/>
    <w:rsid w:val="00974FEC"/>
    <w:rsid w:val="00981E1D"/>
    <w:rsid w:val="0098365A"/>
    <w:rsid w:val="00985A86"/>
    <w:rsid w:val="00985D85"/>
    <w:rsid w:val="0098610A"/>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3455"/>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3BC3"/>
    <w:rsid w:val="00A147F3"/>
    <w:rsid w:val="00A16785"/>
    <w:rsid w:val="00A1756C"/>
    <w:rsid w:val="00A17576"/>
    <w:rsid w:val="00A20971"/>
    <w:rsid w:val="00A20B87"/>
    <w:rsid w:val="00A22A79"/>
    <w:rsid w:val="00A24CE4"/>
    <w:rsid w:val="00A26290"/>
    <w:rsid w:val="00A26DAB"/>
    <w:rsid w:val="00A272FF"/>
    <w:rsid w:val="00A27BB6"/>
    <w:rsid w:val="00A30549"/>
    <w:rsid w:val="00A30C61"/>
    <w:rsid w:val="00A31F42"/>
    <w:rsid w:val="00A33F78"/>
    <w:rsid w:val="00A34527"/>
    <w:rsid w:val="00A34E57"/>
    <w:rsid w:val="00A42D30"/>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2183"/>
    <w:rsid w:val="00A7516C"/>
    <w:rsid w:val="00A76857"/>
    <w:rsid w:val="00A76C71"/>
    <w:rsid w:val="00A7754D"/>
    <w:rsid w:val="00A80F46"/>
    <w:rsid w:val="00A82CA7"/>
    <w:rsid w:val="00A82E35"/>
    <w:rsid w:val="00A84ECD"/>
    <w:rsid w:val="00A93921"/>
    <w:rsid w:val="00A9504E"/>
    <w:rsid w:val="00A952D0"/>
    <w:rsid w:val="00AA1EBE"/>
    <w:rsid w:val="00AA3552"/>
    <w:rsid w:val="00AA498B"/>
    <w:rsid w:val="00AA68AF"/>
    <w:rsid w:val="00AB34B7"/>
    <w:rsid w:val="00AB4860"/>
    <w:rsid w:val="00AB57C4"/>
    <w:rsid w:val="00AB636C"/>
    <w:rsid w:val="00AC31F8"/>
    <w:rsid w:val="00AC332B"/>
    <w:rsid w:val="00AC4F0C"/>
    <w:rsid w:val="00AC58B1"/>
    <w:rsid w:val="00AC5F95"/>
    <w:rsid w:val="00AC7851"/>
    <w:rsid w:val="00AC7A88"/>
    <w:rsid w:val="00AD1844"/>
    <w:rsid w:val="00AD2186"/>
    <w:rsid w:val="00AD2D49"/>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1D0D"/>
    <w:rsid w:val="00B533AF"/>
    <w:rsid w:val="00B53B39"/>
    <w:rsid w:val="00B54A99"/>
    <w:rsid w:val="00B55FBA"/>
    <w:rsid w:val="00B56642"/>
    <w:rsid w:val="00B57A73"/>
    <w:rsid w:val="00B61559"/>
    <w:rsid w:val="00B63070"/>
    <w:rsid w:val="00B645B2"/>
    <w:rsid w:val="00B64FFB"/>
    <w:rsid w:val="00B65759"/>
    <w:rsid w:val="00B659E6"/>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CA6"/>
    <w:rsid w:val="00BC3F69"/>
    <w:rsid w:val="00BC4C74"/>
    <w:rsid w:val="00BD06E7"/>
    <w:rsid w:val="00BD4728"/>
    <w:rsid w:val="00BE0069"/>
    <w:rsid w:val="00BE6FEF"/>
    <w:rsid w:val="00BF0399"/>
    <w:rsid w:val="00BF0434"/>
    <w:rsid w:val="00BF0858"/>
    <w:rsid w:val="00BF2653"/>
    <w:rsid w:val="00BF2D4B"/>
    <w:rsid w:val="00BF46BE"/>
    <w:rsid w:val="00BF5704"/>
    <w:rsid w:val="00BF6F6D"/>
    <w:rsid w:val="00C001E8"/>
    <w:rsid w:val="00C01BAD"/>
    <w:rsid w:val="00C02648"/>
    <w:rsid w:val="00C03EEE"/>
    <w:rsid w:val="00C04185"/>
    <w:rsid w:val="00C11D87"/>
    <w:rsid w:val="00C12402"/>
    <w:rsid w:val="00C12695"/>
    <w:rsid w:val="00C1436A"/>
    <w:rsid w:val="00C15686"/>
    <w:rsid w:val="00C24874"/>
    <w:rsid w:val="00C25B54"/>
    <w:rsid w:val="00C407C6"/>
    <w:rsid w:val="00C40AE3"/>
    <w:rsid w:val="00C41E70"/>
    <w:rsid w:val="00C42413"/>
    <w:rsid w:val="00C4284C"/>
    <w:rsid w:val="00C42E0A"/>
    <w:rsid w:val="00C47A67"/>
    <w:rsid w:val="00C50732"/>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77F87"/>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B6199"/>
    <w:rsid w:val="00CC41A2"/>
    <w:rsid w:val="00CC722C"/>
    <w:rsid w:val="00CD3055"/>
    <w:rsid w:val="00CD4048"/>
    <w:rsid w:val="00CD412D"/>
    <w:rsid w:val="00CD66A7"/>
    <w:rsid w:val="00CE0D50"/>
    <w:rsid w:val="00CE2574"/>
    <w:rsid w:val="00CE2E08"/>
    <w:rsid w:val="00CE5D8C"/>
    <w:rsid w:val="00CF026A"/>
    <w:rsid w:val="00CF1DDC"/>
    <w:rsid w:val="00CF3004"/>
    <w:rsid w:val="00D0102D"/>
    <w:rsid w:val="00D01AE4"/>
    <w:rsid w:val="00D02C13"/>
    <w:rsid w:val="00D02F9C"/>
    <w:rsid w:val="00D038CD"/>
    <w:rsid w:val="00D03D3A"/>
    <w:rsid w:val="00D0441E"/>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401"/>
    <w:rsid w:val="00D45B5D"/>
    <w:rsid w:val="00D47A99"/>
    <w:rsid w:val="00D47C9A"/>
    <w:rsid w:val="00D50EB0"/>
    <w:rsid w:val="00D51825"/>
    <w:rsid w:val="00D534F1"/>
    <w:rsid w:val="00D54F3B"/>
    <w:rsid w:val="00D56DA8"/>
    <w:rsid w:val="00D60946"/>
    <w:rsid w:val="00D62934"/>
    <w:rsid w:val="00D62F19"/>
    <w:rsid w:val="00D73725"/>
    <w:rsid w:val="00D73A60"/>
    <w:rsid w:val="00D769BD"/>
    <w:rsid w:val="00D811A1"/>
    <w:rsid w:val="00D819C0"/>
    <w:rsid w:val="00D82DDF"/>
    <w:rsid w:val="00D844FA"/>
    <w:rsid w:val="00D84C40"/>
    <w:rsid w:val="00D84C6C"/>
    <w:rsid w:val="00D943BB"/>
    <w:rsid w:val="00DA0DFA"/>
    <w:rsid w:val="00DA2088"/>
    <w:rsid w:val="00DA3019"/>
    <w:rsid w:val="00DA4137"/>
    <w:rsid w:val="00DA4355"/>
    <w:rsid w:val="00DA537D"/>
    <w:rsid w:val="00DA5951"/>
    <w:rsid w:val="00DA60A0"/>
    <w:rsid w:val="00DA7A46"/>
    <w:rsid w:val="00DB4AD3"/>
    <w:rsid w:val="00DC2E95"/>
    <w:rsid w:val="00DC385B"/>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4CB8"/>
    <w:rsid w:val="00E4578A"/>
    <w:rsid w:val="00E46488"/>
    <w:rsid w:val="00E475C9"/>
    <w:rsid w:val="00E508DF"/>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A4AE1"/>
    <w:rsid w:val="00FB0368"/>
    <w:rsid w:val="00FB166B"/>
    <w:rsid w:val="00FB2ABC"/>
    <w:rsid w:val="00FB2AFD"/>
    <w:rsid w:val="00FB34F5"/>
    <w:rsid w:val="00FB41A7"/>
    <w:rsid w:val="00FB75A7"/>
    <w:rsid w:val="00FC0510"/>
    <w:rsid w:val="00FC3D97"/>
    <w:rsid w:val="00FD0807"/>
    <w:rsid w:val="00FD1B69"/>
    <w:rsid w:val="00FD3009"/>
    <w:rsid w:val="00FE03AC"/>
    <w:rsid w:val="00FE2446"/>
    <w:rsid w:val="00FE4EB7"/>
    <w:rsid w:val="00FF24DD"/>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styleId="afd">
    <w:name w:val="Strong"/>
    <w:basedOn w:val="a0"/>
    <w:uiPriority w:val="22"/>
    <w:qFormat/>
    <w:rsid w:val="003F54CF"/>
    <w:rPr>
      <w:b/>
      <w:bCs/>
    </w:rPr>
  </w:style>
  <w:style w:type="character" w:customStyle="1" w:styleId="20">
    <w:name w:val="Заголовок 2 Знак"/>
    <w:aliases w:val="H2 Знак"/>
    <w:basedOn w:val="a0"/>
    <w:link w:val="2"/>
    <w:uiPriority w:val="9"/>
    <w:rsid w:val="00AB4860"/>
    <w:rPr>
      <w:sz w:val="36"/>
    </w:rPr>
  </w:style>
  <w:style w:type="character" w:customStyle="1" w:styleId="afc">
    <w:name w:val="Обычный (веб) Знак"/>
    <w:aliases w:val="Обычный (Web) Знак"/>
    <w:link w:val="afb"/>
    <w:rsid w:val="00AB4860"/>
    <w:rPr>
      <w:sz w:val="24"/>
      <w:szCs w:val="24"/>
    </w:rPr>
  </w:style>
  <w:style w:type="paragraph" w:customStyle="1" w:styleId="western">
    <w:name w:val="western"/>
    <w:basedOn w:val="a"/>
    <w:rsid w:val="008B5DD7"/>
    <w:pPr>
      <w:spacing w:before="100" w:beforeAutospacing="1" w:after="100" w:afterAutospacing="1"/>
    </w:pPr>
  </w:style>
  <w:style w:type="paragraph" w:customStyle="1" w:styleId="p4">
    <w:name w:val="p4"/>
    <w:basedOn w:val="a"/>
    <w:rsid w:val="006E522E"/>
    <w:pPr>
      <w:spacing w:before="100" w:beforeAutospacing="1" w:after="100" w:afterAutospacing="1"/>
    </w:pPr>
  </w:style>
  <w:style w:type="character" w:customStyle="1" w:styleId="s3">
    <w:name w:val="s3"/>
    <w:basedOn w:val="a0"/>
    <w:rsid w:val="006E522E"/>
  </w:style>
  <w:style w:type="paragraph" w:customStyle="1" w:styleId="p6">
    <w:name w:val="p6"/>
    <w:basedOn w:val="a"/>
    <w:rsid w:val="006E522E"/>
    <w:pPr>
      <w:spacing w:before="100" w:beforeAutospacing="1" w:after="100" w:afterAutospacing="1"/>
    </w:pPr>
  </w:style>
  <w:style w:type="paragraph" w:customStyle="1" w:styleId="p8">
    <w:name w:val="p8"/>
    <w:basedOn w:val="a"/>
    <w:rsid w:val="006E522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27</Pages>
  <Words>11794</Words>
  <Characters>83685</Characters>
  <Application>Microsoft Office Word</Application>
  <DocSecurity>0</DocSecurity>
  <Lines>697</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95289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2019-04-19T08:51:00Z</cp:lastPrinted>
  <dcterms:created xsi:type="dcterms:W3CDTF">2019-04-19T08:31:00Z</dcterms:created>
  <dcterms:modified xsi:type="dcterms:W3CDTF">2019-04-19T08:57:00Z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