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305787">
        <w:rPr>
          <w:b/>
          <w:sz w:val="28"/>
          <w:szCs w:val="28"/>
        </w:rPr>
        <w:t>препаратов, влияющих на кроветворение и кровь</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05787">
        <w:rPr>
          <w:b/>
          <w:kern w:val="32"/>
          <w:sz w:val="28"/>
          <w:szCs w:val="28"/>
        </w:rPr>
        <w:t>056-19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E52A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305787">
              <w:rPr>
                <w:bCs/>
                <w:sz w:val="20"/>
                <w:szCs w:val="20"/>
              </w:rPr>
              <w:t>препаратов, влияющих на кроветворение и кровь</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05787" w:rsidP="00BF5704">
            <w:pPr>
              <w:autoSpaceDE w:val="0"/>
              <w:autoSpaceDN w:val="0"/>
              <w:adjustRightInd w:val="0"/>
              <w:rPr>
                <w:sz w:val="20"/>
                <w:szCs w:val="20"/>
                <w:highlight w:val="yellow"/>
              </w:rPr>
            </w:pPr>
            <w:r w:rsidRPr="00305787">
              <w:rPr>
                <w:sz w:val="20"/>
                <w:szCs w:val="20"/>
              </w:rPr>
              <w:t>21.20.10.130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305787">
            <w:pPr>
              <w:autoSpaceDE w:val="0"/>
              <w:autoSpaceDN w:val="0"/>
              <w:adjustRightInd w:val="0"/>
              <w:rPr>
                <w:sz w:val="20"/>
                <w:szCs w:val="20"/>
              </w:rPr>
            </w:pPr>
            <w:r w:rsidRPr="0097238A">
              <w:rPr>
                <w:sz w:val="20"/>
                <w:szCs w:val="20"/>
              </w:rPr>
              <w:t>6</w:t>
            </w:r>
            <w:r w:rsidR="00305787">
              <w:rPr>
                <w:sz w:val="20"/>
                <w:szCs w:val="20"/>
              </w:rPr>
              <w:t>6</w:t>
            </w:r>
            <w:r w:rsidR="00BA5883">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05787" w:rsidP="00305787">
            <w:pPr>
              <w:tabs>
                <w:tab w:val="left" w:pos="6022"/>
              </w:tabs>
              <w:ind w:right="72"/>
              <w:rPr>
                <w:sz w:val="20"/>
                <w:szCs w:val="20"/>
              </w:rPr>
            </w:pPr>
            <w:r>
              <w:rPr>
                <w:sz w:val="20"/>
                <w:szCs w:val="20"/>
              </w:rPr>
              <w:t>286 140,61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восемьдесят шесть тысяч сто сорок рублей шестьдесят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0578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05787">
              <w:rPr>
                <w:b/>
                <w:sz w:val="20"/>
                <w:szCs w:val="20"/>
              </w:rPr>
              <w:t>0</w:t>
            </w:r>
            <w:r w:rsidR="00AD5007">
              <w:rPr>
                <w:b/>
                <w:sz w:val="20"/>
                <w:szCs w:val="20"/>
              </w:rPr>
              <w:t>2</w:t>
            </w:r>
            <w:r w:rsidRPr="00FE2446">
              <w:rPr>
                <w:b/>
                <w:sz w:val="20"/>
                <w:szCs w:val="20"/>
              </w:rPr>
              <w:t>»</w:t>
            </w:r>
            <w:r w:rsidR="008F1AED" w:rsidRPr="00FE2446">
              <w:rPr>
                <w:b/>
                <w:sz w:val="20"/>
                <w:szCs w:val="20"/>
              </w:rPr>
              <w:t xml:space="preserve"> </w:t>
            </w:r>
            <w:r w:rsidR="00305787">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305787">
              <w:rPr>
                <w:b/>
                <w:sz w:val="20"/>
                <w:szCs w:val="20"/>
              </w:rPr>
              <w:t>10</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05787">
              <w:rPr>
                <w:sz w:val="20"/>
                <w:szCs w:val="20"/>
              </w:rPr>
              <w:t>0</w:t>
            </w:r>
            <w:r w:rsidR="000B4B9A">
              <w:rPr>
                <w:sz w:val="20"/>
                <w:szCs w:val="20"/>
              </w:rPr>
              <w:t>2</w:t>
            </w:r>
            <w:r w:rsidRPr="00FE2446">
              <w:rPr>
                <w:sz w:val="20"/>
                <w:szCs w:val="20"/>
              </w:rPr>
              <w:t xml:space="preserve">» </w:t>
            </w:r>
            <w:r w:rsidR="00305787">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05787">
            <w:pPr>
              <w:jc w:val="both"/>
              <w:rPr>
                <w:sz w:val="20"/>
                <w:szCs w:val="20"/>
              </w:rPr>
            </w:pPr>
            <w:r w:rsidRPr="00FE2446">
              <w:rPr>
                <w:bCs/>
                <w:sz w:val="20"/>
                <w:szCs w:val="20"/>
              </w:rPr>
              <w:t>«</w:t>
            </w:r>
            <w:r w:rsidR="00305787">
              <w:rPr>
                <w:bCs/>
                <w:sz w:val="20"/>
                <w:szCs w:val="20"/>
              </w:rPr>
              <w:t>10</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05787" w:rsidP="007C0DB3">
            <w:pPr>
              <w:autoSpaceDE w:val="0"/>
              <w:autoSpaceDN w:val="0"/>
              <w:adjustRightInd w:val="0"/>
              <w:jc w:val="both"/>
              <w:outlineLvl w:val="1"/>
              <w:rPr>
                <w:sz w:val="20"/>
                <w:szCs w:val="20"/>
              </w:rPr>
            </w:pPr>
            <w:r>
              <w:rPr>
                <w:sz w:val="20"/>
                <w:szCs w:val="20"/>
              </w:rPr>
              <w:t>14 307,03</w:t>
            </w:r>
            <w:r w:rsidR="0073495D">
              <w:rPr>
                <w:sz w:val="20"/>
                <w:szCs w:val="20"/>
              </w:rPr>
              <w:t xml:space="preserve"> </w:t>
            </w:r>
            <w:r w:rsidR="00A84ECD" w:rsidRPr="00FE2446">
              <w:rPr>
                <w:sz w:val="20"/>
                <w:szCs w:val="20"/>
              </w:rPr>
              <w:t>руб. (</w:t>
            </w:r>
            <w:r>
              <w:rPr>
                <w:sz w:val="20"/>
                <w:szCs w:val="20"/>
              </w:rPr>
              <w:t>четырнадцать тысяч триста семь рублей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D5007">
            <w:pPr>
              <w:jc w:val="both"/>
              <w:rPr>
                <w:sz w:val="20"/>
                <w:szCs w:val="20"/>
              </w:rPr>
            </w:pPr>
            <w:r w:rsidRPr="00FE2446">
              <w:rPr>
                <w:sz w:val="20"/>
                <w:szCs w:val="20"/>
              </w:rPr>
              <w:t>«</w:t>
            </w:r>
            <w:r w:rsidR="00305787">
              <w:rPr>
                <w:sz w:val="20"/>
                <w:szCs w:val="20"/>
              </w:rPr>
              <w:t>0</w:t>
            </w:r>
            <w:r w:rsidR="00AD5007">
              <w:rPr>
                <w:sz w:val="20"/>
                <w:szCs w:val="20"/>
              </w:rPr>
              <w:t>9</w:t>
            </w:r>
            <w:r w:rsidR="00487F7E" w:rsidRPr="00FE2446">
              <w:rPr>
                <w:sz w:val="20"/>
                <w:szCs w:val="20"/>
              </w:rPr>
              <w:t xml:space="preserve">» </w:t>
            </w:r>
            <w:r w:rsidR="0030578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05787">
            <w:pPr>
              <w:jc w:val="both"/>
              <w:rPr>
                <w:sz w:val="20"/>
                <w:szCs w:val="20"/>
              </w:rPr>
            </w:pPr>
            <w:r w:rsidRPr="00FE2446">
              <w:rPr>
                <w:sz w:val="20"/>
                <w:szCs w:val="20"/>
              </w:rPr>
              <w:t>«</w:t>
            </w:r>
            <w:r w:rsidR="00305787">
              <w:rPr>
                <w:sz w:val="20"/>
                <w:szCs w:val="20"/>
              </w:rPr>
              <w:t>10</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305787">
        <w:rPr>
          <w:b/>
          <w:sz w:val="20"/>
          <w:szCs w:val="20"/>
        </w:rPr>
        <w:t>препаратов, влияющих на кроветворение и кровь</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05787">
        <w:rPr>
          <w:b/>
          <w:kern w:val="32"/>
          <w:sz w:val="22"/>
          <w:szCs w:val="22"/>
        </w:rPr>
        <w:t>056-19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305787">
        <w:rPr>
          <w:b/>
          <w:bCs/>
          <w:sz w:val="20"/>
        </w:rPr>
        <w:t>препаратов, влияющих на кроветворение и кровь</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790"/>
        <w:gridCol w:w="3827"/>
        <w:gridCol w:w="851"/>
        <w:gridCol w:w="992"/>
        <w:gridCol w:w="1276"/>
      </w:tblGrid>
      <w:tr w:rsidR="0097238A" w:rsidRPr="005A07FA" w:rsidTr="003057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30E5B">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827"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305787">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305787">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305787"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305787" w:rsidRPr="00305787" w:rsidRDefault="00305787" w:rsidP="00930E5B">
            <w:pPr>
              <w:jc w:val="center"/>
              <w:rPr>
                <w:sz w:val="20"/>
                <w:szCs w:val="20"/>
              </w:rPr>
            </w:pPr>
            <w:r>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rPr>
                <w:sz w:val="20"/>
                <w:szCs w:val="20"/>
              </w:rPr>
            </w:pPr>
            <w:proofErr w:type="spellStart"/>
            <w:r w:rsidRPr="00305787">
              <w:rPr>
                <w:color w:val="000000"/>
                <w:sz w:val="20"/>
                <w:szCs w:val="20"/>
              </w:rPr>
              <w:t>Дабигатрана</w:t>
            </w:r>
            <w:proofErr w:type="spellEnd"/>
            <w:r w:rsidRPr="00305787">
              <w:rPr>
                <w:color w:val="000000"/>
                <w:sz w:val="20"/>
                <w:szCs w:val="20"/>
              </w:rPr>
              <w:t xml:space="preserve"> </w:t>
            </w:r>
            <w:proofErr w:type="spellStart"/>
            <w:r w:rsidRPr="00305787">
              <w:rPr>
                <w:color w:val="000000"/>
                <w:sz w:val="20"/>
                <w:szCs w:val="20"/>
              </w:rPr>
              <w:t>этексилат</w:t>
            </w:r>
            <w:proofErr w:type="spellEnd"/>
          </w:p>
        </w:tc>
        <w:tc>
          <w:tcPr>
            <w:tcW w:w="3827" w:type="dxa"/>
            <w:tcBorders>
              <w:top w:val="single" w:sz="4" w:space="0" w:color="auto"/>
              <w:left w:val="nil"/>
              <w:bottom w:val="single" w:sz="4" w:space="0" w:color="auto"/>
              <w:right w:val="single" w:sz="4" w:space="0" w:color="auto"/>
            </w:tcBorders>
          </w:tcPr>
          <w:p w:rsidR="00305787" w:rsidRPr="00305787" w:rsidRDefault="00305787" w:rsidP="00305787">
            <w:pPr>
              <w:rPr>
                <w:color w:val="000000"/>
                <w:sz w:val="20"/>
                <w:szCs w:val="20"/>
              </w:rPr>
            </w:pPr>
            <w:r w:rsidRPr="00305787">
              <w:rPr>
                <w:color w:val="000000"/>
                <w:sz w:val="20"/>
                <w:szCs w:val="20"/>
              </w:rPr>
              <w:t xml:space="preserve"> капсулы 150 мг №180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jc w:val="center"/>
              <w:rPr>
                <w:sz w:val="20"/>
                <w:szCs w:val="20"/>
              </w:rPr>
            </w:pPr>
            <w:proofErr w:type="spellStart"/>
            <w:r w:rsidRPr="00305787">
              <w:rPr>
                <w:sz w:val="20"/>
                <w:szCs w:val="20"/>
              </w:rPr>
              <w:t>Уп</w:t>
            </w:r>
            <w:proofErr w:type="spellEnd"/>
            <w:r w:rsidRPr="00305787">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5787" w:rsidRPr="00305787" w:rsidRDefault="00305787" w:rsidP="00305787">
            <w:pPr>
              <w:jc w:val="center"/>
              <w:rPr>
                <w:sz w:val="20"/>
                <w:szCs w:val="20"/>
              </w:rPr>
            </w:pPr>
            <w:r w:rsidRPr="00305787">
              <w:rPr>
                <w:sz w:val="20"/>
                <w:szCs w:val="20"/>
              </w:rPr>
              <w:t>6</w:t>
            </w:r>
          </w:p>
        </w:tc>
        <w:tc>
          <w:tcPr>
            <w:tcW w:w="1276" w:type="dxa"/>
            <w:tcBorders>
              <w:top w:val="single" w:sz="4" w:space="0" w:color="auto"/>
              <w:left w:val="nil"/>
              <w:bottom w:val="single" w:sz="4" w:space="0" w:color="auto"/>
              <w:right w:val="single" w:sz="4" w:space="0" w:color="auto"/>
            </w:tcBorders>
          </w:tcPr>
          <w:p w:rsidR="00305787" w:rsidRPr="00305787" w:rsidRDefault="00305787" w:rsidP="002C2883">
            <w:pPr>
              <w:jc w:val="center"/>
              <w:rPr>
                <w:sz w:val="20"/>
                <w:szCs w:val="20"/>
              </w:rPr>
            </w:pPr>
            <w:r>
              <w:rPr>
                <w:sz w:val="20"/>
                <w:szCs w:val="20"/>
              </w:rPr>
              <w:t>8976,83</w:t>
            </w:r>
          </w:p>
        </w:tc>
      </w:tr>
      <w:tr w:rsidR="00305787"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305787" w:rsidRPr="00305787" w:rsidRDefault="00305787" w:rsidP="00930E5B">
            <w:pPr>
              <w:jc w:val="center"/>
              <w:rPr>
                <w:sz w:val="20"/>
                <w:szCs w:val="20"/>
              </w:rPr>
            </w:pPr>
            <w:r>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rPr>
                <w:sz w:val="20"/>
                <w:szCs w:val="20"/>
              </w:rPr>
            </w:pPr>
            <w:proofErr w:type="spellStart"/>
            <w:r w:rsidRPr="00305787">
              <w:rPr>
                <w:color w:val="000000"/>
                <w:sz w:val="20"/>
                <w:szCs w:val="20"/>
              </w:rPr>
              <w:t>Транексамовая</w:t>
            </w:r>
            <w:proofErr w:type="spellEnd"/>
            <w:r w:rsidRPr="00305787">
              <w:rPr>
                <w:color w:val="000000"/>
                <w:sz w:val="20"/>
                <w:szCs w:val="20"/>
              </w:rPr>
              <w:t xml:space="preserve"> кислота</w:t>
            </w:r>
          </w:p>
        </w:tc>
        <w:tc>
          <w:tcPr>
            <w:tcW w:w="3827" w:type="dxa"/>
            <w:tcBorders>
              <w:top w:val="single" w:sz="4" w:space="0" w:color="auto"/>
              <w:left w:val="nil"/>
              <w:bottom w:val="single" w:sz="4" w:space="0" w:color="auto"/>
              <w:right w:val="single" w:sz="4" w:space="0" w:color="auto"/>
            </w:tcBorders>
          </w:tcPr>
          <w:p w:rsidR="00305787" w:rsidRPr="00305787" w:rsidRDefault="00305787" w:rsidP="00305787">
            <w:pPr>
              <w:rPr>
                <w:color w:val="000000"/>
                <w:sz w:val="20"/>
                <w:szCs w:val="20"/>
              </w:rPr>
            </w:pPr>
            <w:r w:rsidRPr="00305787">
              <w:rPr>
                <w:color w:val="000000"/>
                <w:sz w:val="20"/>
                <w:szCs w:val="20"/>
              </w:rPr>
              <w:t xml:space="preserve"> таблетки </w:t>
            </w:r>
            <w:proofErr w:type="spellStart"/>
            <w:proofErr w:type="gramStart"/>
            <w:r w:rsidRPr="00305787">
              <w:rPr>
                <w:color w:val="000000"/>
                <w:sz w:val="20"/>
                <w:szCs w:val="20"/>
              </w:rPr>
              <w:t>п</w:t>
            </w:r>
            <w:proofErr w:type="spellEnd"/>
            <w:proofErr w:type="gramEnd"/>
            <w:r w:rsidRPr="00305787">
              <w:rPr>
                <w:color w:val="000000"/>
                <w:sz w:val="20"/>
                <w:szCs w:val="20"/>
              </w:rPr>
              <w:t>/о 250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jc w:val="center"/>
              <w:rPr>
                <w:sz w:val="20"/>
                <w:szCs w:val="20"/>
              </w:rPr>
            </w:pPr>
            <w:proofErr w:type="spellStart"/>
            <w:r w:rsidRPr="00305787">
              <w:rPr>
                <w:sz w:val="20"/>
                <w:szCs w:val="20"/>
              </w:rPr>
              <w:t>Уп</w:t>
            </w:r>
            <w:proofErr w:type="spellEnd"/>
            <w:r w:rsidRPr="00305787">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5787" w:rsidRPr="00305787" w:rsidRDefault="00305787" w:rsidP="00305787">
            <w:pPr>
              <w:jc w:val="center"/>
              <w:rPr>
                <w:sz w:val="20"/>
                <w:szCs w:val="20"/>
              </w:rPr>
            </w:pPr>
            <w:r w:rsidRPr="00305787">
              <w:rPr>
                <w:sz w:val="20"/>
                <w:szCs w:val="20"/>
              </w:rPr>
              <w:t>200</w:t>
            </w:r>
          </w:p>
        </w:tc>
        <w:tc>
          <w:tcPr>
            <w:tcW w:w="1276" w:type="dxa"/>
            <w:tcBorders>
              <w:top w:val="single" w:sz="4" w:space="0" w:color="auto"/>
              <w:left w:val="nil"/>
              <w:bottom w:val="single" w:sz="4" w:space="0" w:color="auto"/>
              <w:right w:val="single" w:sz="4" w:space="0" w:color="auto"/>
            </w:tcBorders>
          </w:tcPr>
          <w:p w:rsidR="00305787" w:rsidRPr="00305787" w:rsidRDefault="00ED0F20" w:rsidP="002C2883">
            <w:pPr>
              <w:jc w:val="center"/>
              <w:rPr>
                <w:sz w:val="20"/>
                <w:szCs w:val="20"/>
              </w:rPr>
            </w:pPr>
            <w:r>
              <w:rPr>
                <w:sz w:val="20"/>
                <w:szCs w:val="20"/>
              </w:rPr>
              <w:t>499,00</w:t>
            </w:r>
          </w:p>
        </w:tc>
      </w:tr>
      <w:tr w:rsidR="00305787"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305787" w:rsidRPr="00305787" w:rsidRDefault="00305787" w:rsidP="00930E5B">
            <w:pPr>
              <w:jc w:val="center"/>
              <w:rPr>
                <w:sz w:val="20"/>
                <w:szCs w:val="20"/>
              </w:rPr>
            </w:pPr>
            <w:r>
              <w:rPr>
                <w:sz w:val="20"/>
                <w:szCs w:val="20"/>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rPr>
                <w:color w:val="000000"/>
                <w:sz w:val="20"/>
                <w:szCs w:val="20"/>
              </w:rPr>
            </w:pPr>
            <w:r w:rsidRPr="00305787">
              <w:rPr>
                <w:color w:val="000000"/>
                <w:sz w:val="20"/>
                <w:szCs w:val="20"/>
              </w:rPr>
              <w:t xml:space="preserve">Губка </w:t>
            </w:r>
            <w:proofErr w:type="spellStart"/>
            <w:r w:rsidRPr="00305787">
              <w:rPr>
                <w:color w:val="000000"/>
                <w:sz w:val="20"/>
                <w:szCs w:val="20"/>
              </w:rPr>
              <w:t>гемостатическая</w:t>
            </w:r>
            <w:proofErr w:type="spellEnd"/>
          </w:p>
        </w:tc>
        <w:tc>
          <w:tcPr>
            <w:tcW w:w="3827" w:type="dxa"/>
            <w:tcBorders>
              <w:top w:val="single" w:sz="4" w:space="0" w:color="auto"/>
              <w:left w:val="nil"/>
              <w:bottom w:val="single" w:sz="4" w:space="0" w:color="auto"/>
              <w:right w:val="single" w:sz="4" w:space="0" w:color="auto"/>
            </w:tcBorders>
          </w:tcPr>
          <w:p w:rsidR="00305787" w:rsidRPr="00305787" w:rsidRDefault="00305787" w:rsidP="00305787">
            <w:pPr>
              <w:rPr>
                <w:color w:val="000000"/>
                <w:sz w:val="20"/>
                <w:szCs w:val="20"/>
              </w:rPr>
            </w:pPr>
            <w:r w:rsidRPr="00305787">
              <w:rPr>
                <w:color w:val="000000"/>
                <w:sz w:val="20"/>
                <w:szCs w:val="20"/>
              </w:rPr>
              <w:t>50 мм * 50 мм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jc w:val="center"/>
              <w:rPr>
                <w:sz w:val="20"/>
                <w:szCs w:val="20"/>
              </w:rPr>
            </w:pPr>
            <w:proofErr w:type="spellStart"/>
            <w:r w:rsidRPr="00305787">
              <w:rPr>
                <w:sz w:val="20"/>
                <w:szCs w:val="20"/>
              </w:rPr>
              <w:t>Уп</w:t>
            </w:r>
            <w:proofErr w:type="spellEnd"/>
            <w:r w:rsidRPr="00305787">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5787" w:rsidRPr="00305787" w:rsidRDefault="00305787" w:rsidP="00305787">
            <w:pPr>
              <w:jc w:val="center"/>
              <w:rPr>
                <w:sz w:val="20"/>
                <w:szCs w:val="20"/>
              </w:rPr>
            </w:pPr>
            <w:r w:rsidRPr="00305787">
              <w:rPr>
                <w:sz w:val="20"/>
                <w:szCs w:val="20"/>
              </w:rPr>
              <w:t>35</w:t>
            </w:r>
          </w:p>
        </w:tc>
        <w:tc>
          <w:tcPr>
            <w:tcW w:w="1276" w:type="dxa"/>
            <w:tcBorders>
              <w:top w:val="single" w:sz="4" w:space="0" w:color="auto"/>
              <w:left w:val="nil"/>
              <w:bottom w:val="single" w:sz="4" w:space="0" w:color="auto"/>
              <w:right w:val="single" w:sz="4" w:space="0" w:color="auto"/>
            </w:tcBorders>
          </w:tcPr>
          <w:p w:rsidR="00305787" w:rsidRPr="00305787" w:rsidRDefault="00ED0F20" w:rsidP="002C2883">
            <w:pPr>
              <w:jc w:val="center"/>
              <w:rPr>
                <w:sz w:val="20"/>
                <w:szCs w:val="20"/>
              </w:rPr>
            </w:pPr>
            <w:r>
              <w:rPr>
                <w:sz w:val="20"/>
                <w:szCs w:val="20"/>
              </w:rPr>
              <w:t>63,66</w:t>
            </w:r>
          </w:p>
        </w:tc>
      </w:tr>
      <w:tr w:rsidR="00305787"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305787" w:rsidRPr="00305787" w:rsidRDefault="00305787" w:rsidP="00930E5B">
            <w:pPr>
              <w:jc w:val="center"/>
              <w:rPr>
                <w:sz w:val="20"/>
                <w:szCs w:val="20"/>
              </w:rPr>
            </w:pPr>
            <w:r>
              <w:rPr>
                <w:sz w:val="20"/>
                <w:szCs w:val="20"/>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rPr>
                <w:color w:val="000000"/>
                <w:sz w:val="20"/>
                <w:szCs w:val="20"/>
              </w:rPr>
            </w:pPr>
            <w:proofErr w:type="spellStart"/>
            <w:r w:rsidRPr="00305787">
              <w:rPr>
                <w:color w:val="000000"/>
                <w:sz w:val="20"/>
                <w:szCs w:val="20"/>
              </w:rPr>
              <w:t>Апиксабан</w:t>
            </w:r>
            <w:proofErr w:type="spellEnd"/>
            <w:r w:rsidRPr="00305787">
              <w:rPr>
                <w:color w:val="000000"/>
                <w:sz w:val="20"/>
                <w:szCs w:val="20"/>
              </w:rPr>
              <w:t xml:space="preserve"> </w:t>
            </w:r>
          </w:p>
        </w:tc>
        <w:tc>
          <w:tcPr>
            <w:tcW w:w="3827" w:type="dxa"/>
            <w:tcBorders>
              <w:top w:val="single" w:sz="4" w:space="0" w:color="auto"/>
              <w:left w:val="nil"/>
              <w:bottom w:val="single" w:sz="4" w:space="0" w:color="auto"/>
              <w:right w:val="single" w:sz="4" w:space="0" w:color="auto"/>
            </w:tcBorders>
          </w:tcPr>
          <w:p w:rsidR="00305787" w:rsidRPr="00305787" w:rsidRDefault="00305787" w:rsidP="00305787">
            <w:pPr>
              <w:rPr>
                <w:color w:val="000000"/>
                <w:sz w:val="20"/>
                <w:szCs w:val="20"/>
              </w:rPr>
            </w:pPr>
            <w:r w:rsidRPr="00305787">
              <w:rPr>
                <w:color w:val="000000"/>
                <w:sz w:val="20"/>
                <w:szCs w:val="20"/>
              </w:rPr>
              <w:t xml:space="preserve"> таблетки </w:t>
            </w:r>
            <w:proofErr w:type="spellStart"/>
            <w:proofErr w:type="gramStart"/>
            <w:r w:rsidRPr="00305787">
              <w:rPr>
                <w:color w:val="000000"/>
                <w:sz w:val="20"/>
                <w:szCs w:val="20"/>
              </w:rPr>
              <w:t>п</w:t>
            </w:r>
            <w:proofErr w:type="spellEnd"/>
            <w:proofErr w:type="gramEnd"/>
            <w:r w:rsidRPr="00305787">
              <w:rPr>
                <w:color w:val="000000"/>
                <w:sz w:val="20"/>
                <w:szCs w:val="20"/>
              </w:rPr>
              <w:t>/о 5 мг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jc w:val="center"/>
              <w:rPr>
                <w:sz w:val="20"/>
                <w:szCs w:val="20"/>
              </w:rPr>
            </w:pPr>
            <w:proofErr w:type="spellStart"/>
            <w:r w:rsidRPr="00305787">
              <w:rPr>
                <w:sz w:val="20"/>
                <w:szCs w:val="20"/>
              </w:rPr>
              <w:t>Уп</w:t>
            </w:r>
            <w:proofErr w:type="spellEnd"/>
            <w:r w:rsidRPr="00305787">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5787" w:rsidRPr="00305787" w:rsidRDefault="00305787" w:rsidP="00305787">
            <w:pPr>
              <w:jc w:val="center"/>
              <w:rPr>
                <w:sz w:val="20"/>
                <w:szCs w:val="20"/>
              </w:rPr>
            </w:pPr>
            <w:r w:rsidRPr="00305787">
              <w:rPr>
                <w:sz w:val="20"/>
                <w:szCs w:val="20"/>
              </w:rPr>
              <w:t>45</w:t>
            </w:r>
          </w:p>
        </w:tc>
        <w:tc>
          <w:tcPr>
            <w:tcW w:w="1276" w:type="dxa"/>
            <w:tcBorders>
              <w:top w:val="single" w:sz="4" w:space="0" w:color="auto"/>
              <w:left w:val="nil"/>
              <w:bottom w:val="single" w:sz="4" w:space="0" w:color="auto"/>
              <w:right w:val="single" w:sz="4" w:space="0" w:color="auto"/>
            </w:tcBorders>
          </w:tcPr>
          <w:p w:rsidR="00305787" w:rsidRPr="00305787" w:rsidRDefault="00ED0F20" w:rsidP="002C2883">
            <w:pPr>
              <w:jc w:val="center"/>
              <w:rPr>
                <w:sz w:val="20"/>
                <w:szCs w:val="20"/>
              </w:rPr>
            </w:pPr>
            <w:r>
              <w:rPr>
                <w:sz w:val="20"/>
                <w:szCs w:val="20"/>
              </w:rPr>
              <w:t>2458,99</w:t>
            </w:r>
          </w:p>
        </w:tc>
      </w:tr>
      <w:tr w:rsidR="00305787" w:rsidRPr="00305787"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305787" w:rsidRPr="00305787" w:rsidRDefault="00305787" w:rsidP="00930E5B">
            <w:pPr>
              <w:jc w:val="center"/>
              <w:rPr>
                <w:sz w:val="20"/>
                <w:szCs w:val="20"/>
              </w:rPr>
            </w:pPr>
            <w:r>
              <w:rPr>
                <w:sz w:val="20"/>
                <w:szCs w:val="20"/>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rPr>
                <w:color w:val="000000"/>
                <w:sz w:val="20"/>
                <w:szCs w:val="20"/>
              </w:rPr>
            </w:pPr>
            <w:proofErr w:type="spellStart"/>
            <w:r w:rsidRPr="00305787">
              <w:rPr>
                <w:color w:val="000000"/>
                <w:sz w:val="20"/>
                <w:szCs w:val="20"/>
              </w:rPr>
              <w:t>Ривароксабан</w:t>
            </w:r>
            <w:proofErr w:type="spellEnd"/>
            <w:r w:rsidRPr="00305787">
              <w:rPr>
                <w:color w:val="000000"/>
                <w:sz w:val="20"/>
                <w:szCs w:val="20"/>
              </w:rPr>
              <w:t xml:space="preserve"> </w:t>
            </w:r>
          </w:p>
        </w:tc>
        <w:tc>
          <w:tcPr>
            <w:tcW w:w="3827" w:type="dxa"/>
            <w:tcBorders>
              <w:top w:val="single" w:sz="4" w:space="0" w:color="auto"/>
              <w:left w:val="nil"/>
              <w:bottom w:val="single" w:sz="4" w:space="0" w:color="auto"/>
              <w:right w:val="single" w:sz="4" w:space="0" w:color="auto"/>
            </w:tcBorders>
          </w:tcPr>
          <w:p w:rsidR="00305787" w:rsidRPr="00305787" w:rsidRDefault="00305787" w:rsidP="00305787">
            <w:pPr>
              <w:rPr>
                <w:color w:val="000000"/>
                <w:sz w:val="20"/>
                <w:szCs w:val="20"/>
              </w:rPr>
            </w:pPr>
            <w:r w:rsidRPr="00305787">
              <w:rPr>
                <w:color w:val="000000"/>
                <w:sz w:val="20"/>
                <w:szCs w:val="20"/>
              </w:rPr>
              <w:t xml:space="preserve"> таблетки </w:t>
            </w:r>
            <w:proofErr w:type="spellStart"/>
            <w:proofErr w:type="gramStart"/>
            <w:r w:rsidRPr="00305787">
              <w:rPr>
                <w:color w:val="000000"/>
                <w:sz w:val="20"/>
                <w:szCs w:val="20"/>
              </w:rPr>
              <w:t>п</w:t>
            </w:r>
            <w:proofErr w:type="spellEnd"/>
            <w:proofErr w:type="gramEnd"/>
            <w:r w:rsidRPr="00305787">
              <w:rPr>
                <w:color w:val="000000"/>
                <w:sz w:val="20"/>
                <w:szCs w:val="20"/>
              </w:rPr>
              <w:t>/о 20 мг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5787" w:rsidRPr="00305787" w:rsidRDefault="00305787" w:rsidP="00305787">
            <w:pPr>
              <w:jc w:val="center"/>
              <w:rPr>
                <w:sz w:val="20"/>
                <w:szCs w:val="20"/>
              </w:rPr>
            </w:pPr>
            <w:proofErr w:type="spellStart"/>
            <w:r w:rsidRPr="00305787">
              <w:rPr>
                <w:sz w:val="20"/>
                <w:szCs w:val="20"/>
              </w:rPr>
              <w:t>Уп</w:t>
            </w:r>
            <w:proofErr w:type="spellEnd"/>
            <w:r w:rsidRPr="00305787">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5787" w:rsidRPr="00305787" w:rsidRDefault="00305787" w:rsidP="00305787">
            <w:pPr>
              <w:jc w:val="center"/>
              <w:rPr>
                <w:sz w:val="20"/>
                <w:szCs w:val="20"/>
              </w:rPr>
            </w:pPr>
            <w:r w:rsidRPr="00305787">
              <w:rPr>
                <w:sz w:val="20"/>
                <w:szCs w:val="20"/>
              </w:rPr>
              <w:t>2</w:t>
            </w:r>
          </w:p>
        </w:tc>
        <w:tc>
          <w:tcPr>
            <w:tcW w:w="1276" w:type="dxa"/>
            <w:tcBorders>
              <w:top w:val="single" w:sz="4" w:space="0" w:color="auto"/>
              <w:left w:val="nil"/>
              <w:bottom w:val="single" w:sz="4" w:space="0" w:color="auto"/>
              <w:right w:val="single" w:sz="4" w:space="0" w:color="auto"/>
            </w:tcBorders>
          </w:tcPr>
          <w:p w:rsidR="00305787" w:rsidRPr="00305787" w:rsidRDefault="00ED0F20" w:rsidP="002C2883">
            <w:pPr>
              <w:jc w:val="center"/>
              <w:rPr>
                <w:sz w:val="20"/>
                <w:szCs w:val="20"/>
              </w:rPr>
            </w:pPr>
            <w:r>
              <w:rPr>
                <w:sz w:val="20"/>
                <w:szCs w:val="20"/>
              </w:rPr>
              <w:t>9798,89</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305787">
        <w:rPr>
          <w:b/>
          <w:sz w:val="20"/>
          <w:szCs w:val="20"/>
        </w:rPr>
        <w:t>препаратов, влияющих на кроветворение и кровь</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05787">
        <w:rPr>
          <w:b/>
          <w:kern w:val="32"/>
          <w:sz w:val="20"/>
          <w:szCs w:val="20"/>
        </w:rPr>
        <w:t>056-19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305787">
        <w:rPr>
          <w:sz w:val="20"/>
        </w:rPr>
        <w:t>056-19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305787">
        <w:rPr>
          <w:b/>
          <w:bCs/>
          <w:sz w:val="20"/>
          <w:szCs w:val="20"/>
        </w:rPr>
        <w:t>препаратов, влияющих на кроветворение и кровь</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305787">
        <w:rPr>
          <w:rFonts w:ascii="Times New Roman" w:hAnsi="Times New Roman" w:cs="Times New Roman"/>
          <w:bCs/>
          <w:sz w:val="21"/>
          <w:szCs w:val="21"/>
        </w:rPr>
        <w:t>препаратов, влияющих на кроветворение и кровь</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05787">
        <w:rPr>
          <w:sz w:val="20"/>
          <w:szCs w:val="20"/>
        </w:rPr>
        <w:t>056-19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305787">
        <w:rPr>
          <w:b/>
          <w:sz w:val="20"/>
          <w:szCs w:val="20"/>
        </w:rPr>
        <w:t>препаратов, влияющих на кроветворение и кровь</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05787">
        <w:rPr>
          <w:b/>
          <w:kern w:val="32"/>
          <w:sz w:val="20"/>
          <w:szCs w:val="20"/>
        </w:rPr>
        <w:t>056-19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305787">
        <w:rPr>
          <w:bCs/>
          <w:sz w:val="20"/>
          <w:szCs w:val="20"/>
        </w:rPr>
        <w:t>препаратов, влияющих на кроветворение и кровь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305787">
        <w:rPr>
          <w:bCs/>
          <w:sz w:val="20"/>
          <w:szCs w:val="20"/>
        </w:rPr>
        <w:t>препаратов, влияющих на кроветворение и кровь</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305787">
        <w:rPr>
          <w:bCs/>
          <w:sz w:val="20"/>
          <w:szCs w:val="20"/>
        </w:rPr>
        <w:t>препаратов, влияющих на кроветворение и кровь</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787" w:rsidRDefault="00305787" w:rsidP="00ED57EB">
      <w:r>
        <w:separator/>
      </w:r>
    </w:p>
  </w:endnote>
  <w:endnote w:type="continuationSeparator" w:id="1">
    <w:p w:rsidR="00305787" w:rsidRDefault="0030578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05787" w:rsidRDefault="00305787">
        <w:pPr>
          <w:pStyle w:val="af7"/>
          <w:jc w:val="right"/>
        </w:pPr>
        <w:fldSimple w:instr=" PAGE   \* MERGEFORMAT ">
          <w:r w:rsidR="00ED0F20">
            <w:rPr>
              <w:noProof/>
            </w:rPr>
            <w:t>24</w:t>
          </w:r>
        </w:fldSimple>
      </w:p>
    </w:sdtContent>
  </w:sdt>
  <w:p w:rsidR="00305787" w:rsidRDefault="0030578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787" w:rsidRDefault="00305787" w:rsidP="00ED57EB">
      <w:r>
        <w:separator/>
      </w:r>
    </w:p>
  </w:footnote>
  <w:footnote w:type="continuationSeparator" w:id="1">
    <w:p w:rsidR="00305787" w:rsidRDefault="00305787" w:rsidP="00ED57EB">
      <w:r>
        <w:continuationSeparator/>
      </w:r>
    </w:p>
  </w:footnote>
  <w:footnote w:id="2">
    <w:p w:rsidR="00305787" w:rsidRPr="000C36EF" w:rsidRDefault="0030578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05787" w:rsidRPr="004B5113" w:rsidRDefault="0030578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10150</Words>
  <Characters>73102</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83086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2019-03-21T05:51:00Z</cp:lastPrinted>
  <dcterms:created xsi:type="dcterms:W3CDTF">2019-03-29T01:32:00Z</dcterms:created>
  <dcterms:modified xsi:type="dcterms:W3CDTF">2019-03-29T01:42:00Z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